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8AACD0" w14:textId="77777777" w:rsidR="00551F87" w:rsidRDefault="00551F87"/>
    <w:p w14:paraId="4A146DD8" w14:textId="77777777" w:rsidR="00337B53" w:rsidRPr="00FC0CF0" w:rsidRDefault="00337B53" w:rsidP="00337B53">
      <w:pPr>
        <w:ind w:firstLineChars="3800" w:firstLine="9156"/>
        <w:rPr>
          <w:b/>
        </w:rPr>
      </w:pPr>
      <w:r w:rsidRPr="00FC0CF0">
        <w:rPr>
          <w:rFonts w:hint="eastAsia"/>
          <w:b/>
        </w:rPr>
        <w:t>正本</w:t>
      </w:r>
    </w:p>
    <w:p w14:paraId="0CC6DFD9" w14:textId="77777777" w:rsidR="00337B53" w:rsidRDefault="00337B53" w:rsidP="00337B53">
      <w:pPr>
        <w:jc w:val="center"/>
        <w:rPr>
          <w:rFonts w:ascii="黑体" w:eastAsia="黑体"/>
          <w:sz w:val="32"/>
          <w:szCs w:val="32"/>
        </w:rPr>
      </w:pPr>
    </w:p>
    <w:p w14:paraId="44863C48" w14:textId="77777777" w:rsidR="00337B53" w:rsidRDefault="00337B53" w:rsidP="00337B53">
      <w:pPr>
        <w:jc w:val="center"/>
        <w:rPr>
          <w:rFonts w:ascii="宋体" w:hAnsi="宋体"/>
          <w:b/>
          <w:bCs/>
          <w:sz w:val="44"/>
          <w:szCs w:val="44"/>
        </w:rPr>
      </w:pPr>
      <w:r w:rsidRPr="00E3785C">
        <w:rPr>
          <w:rFonts w:ascii="宋体" w:hAnsi="宋体" w:hint="eastAsia"/>
          <w:b/>
          <w:bCs/>
          <w:sz w:val="44"/>
          <w:szCs w:val="44"/>
        </w:rPr>
        <w:t>即时通讯平台系统</w:t>
      </w:r>
    </w:p>
    <w:p w14:paraId="6CC375B0" w14:textId="77777777" w:rsidR="00337B53" w:rsidRDefault="00337B53" w:rsidP="00337B53">
      <w:pPr>
        <w:jc w:val="center"/>
        <w:rPr>
          <w:b/>
          <w:color w:val="000000"/>
          <w:sz w:val="84"/>
          <w:szCs w:val="84"/>
        </w:rPr>
      </w:pPr>
      <w:r>
        <w:rPr>
          <w:rFonts w:hint="eastAsia"/>
          <w:b/>
          <w:color w:val="000000"/>
          <w:sz w:val="84"/>
          <w:szCs w:val="84"/>
        </w:rPr>
        <w:t>投</w:t>
      </w:r>
      <w:r>
        <w:rPr>
          <w:rFonts w:hint="eastAsia"/>
          <w:b/>
          <w:color w:val="000000"/>
          <w:sz w:val="84"/>
          <w:szCs w:val="84"/>
        </w:rPr>
        <w:t xml:space="preserve"> </w:t>
      </w:r>
      <w:r>
        <w:rPr>
          <w:rFonts w:hint="eastAsia"/>
          <w:b/>
          <w:color w:val="000000"/>
          <w:sz w:val="84"/>
          <w:szCs w:val="84"/>
        </w:rPr>
        <w:t>标</w:t>
      </w:r>
      <w:r>
        <w:rPr>
          <w:rFonts w:hint="eastAsia"/>
          <w:b/>
          <w:color w:val="000000"/>
          <w:sz w:val="84"/>
          <w:szCs w:val="84"/>
        </w:rPr>
        <w:t xml:space="preserve"> </w:t>
      </w:r>
      <w:r>
        <w:rPr>
          <w:rFonts w:hint="eastAsia"/>
          <w:b/>
          <w:color w:val="000000"/>
          <w:sz w:val="84"/>
          <w:szCs w:val="84"/>
        </w:rPr>
        <w:t>文</w:t>
      </w:r>
      <w:r>
        <w:rPr>
          <w:rFonts w:hint="eastAsia"/>
          <w:b/>
          <w:color w:val="000000"/>
          <w:sz w:val="84"/>
          <w:szCs w:val="84"/>
        </w:rPr>
        <w:t xml:space="preserve"> </w:t>
      </w:r>
      <w:r>
        <w:rPr>
          <w:rFonts w:hint="eastAsia"/>
          <w:b/>
          <w:color w:val="000000"/>
          <w:sz w:val="84"/>
          <w:szCs w:val="84"/>
        </w:rPr>
        <w:t>件</w:t>
      </w:r>
    </w:p>
    <w:p w14:paraId="2186D17B" w14:textId="77777777" w:rsidR="00337B53" w:rsidRDefault="00337B53" w:rsidP="00337B53">
      <w:pPr>
        <w:jc w:val="center"/>
        <w:rPr>
          <w:sz w:val="32"/>
          <w:szCs w:val="32"/>
        </w:rPr>
      </w:pPr>
      <w:r>
        <w:rPr>
          <w:rFonts w:hint="eastAsia"/>
          <w:sz w:val="32"/>
          <w:szCs w:val="32"/>
        </w:rPr>
        <w:t xml:space="preserve"> </w:t>
      </w:r>
    </w:p>
    <w:p w14:paraId="4C1F2EEE" w14:textId="77777777" w:rsidR="00337B53" w:rsidRDefault="00337B53" w:rsidP="00337B53">
      <w:pPr>
        <w:jc w:val="center"/>
        <w:rPr>
          <w:rFonts w:ascii="宋体" w:hAnsi="宋体"/>
          <w:b/>
          <w:sz w:val="36"/>
          <w:szCs w:val="36"/>
        </w:rPr>
      </w:pPr>
      <w:r>
        <w:rPr>
          <w:rFonts w:ascii="宋体" w:hAnsi="宋体" w:hint="eastAsia"/>
          <w:b/>
          <w:sz w:val="36"/>
          <w:szCs w:val="36"/>
        </w:rPr>
        <w:t>（技术</w:t>
      </w:r>
      <w:r>
        <w:rPr>
          <w:rFonts w:ascii="宋体" w:hAnsi="宋体"/>
          <w:b/>
          <w:sz w:val="36"/>
          <w:szCs w:val="36"/>
        </w:rPr>
        <w:t>部分）</w:t>
      </w:r>
    </w:p>
    <w:p w14:paraId="635832BB" w14:textId="77777777" w:rsidR="00337B53" w:rsidRDefault="00337B53" w:rsidP="00337B53">
      <w:pPr>
        <w:rPr>
          <w:rFonts w:ascii="宋体" w:hAnsi="宋体"/>
          <w:sz w:val="30"/>
        </w:rPr>
      </w:pPr>
    </w:p>
    <w:p w14:paraId="499F1AB5" w14:textId="77777777" w:rsidR="00337B53" w:rsidRDefault="00337B53" w:rsidP="00337B53">
      <w:pPr>
        <w:jc w:val="center"/>
        <w:rPr>
          <w:rFonts w:eastAsia="楷体"/>
          <w:b/>
          <w:sz w:val="30"/>
        </w:rPr>
      </w:pPr>
      <w:r w:rsidRPr="00247B51">
        <w:rPr>
          <w:rFonts w:ascii="宋体" w:hAnsi="宋体" w:hint="eastAsia"/>
          <w:b/>
          <w:sz w:val="30"/>
          <w:highlight w:val="yellow"/>
        </w:rPr>
        <w:t>招标编号：</w:t>
      </w:r>
      <w:r w:rsidR="00247B51" w:rsidRPr="00247B51">
        <w:rPr>
          <w:rFonts w:ascii="宋体" w:hAnsi="宋体"/>
          <w:b/>
          <w:bCs/>
          <w:sz w:val="32"/>
          <w:szCs w:val="32"/>
          <w:highlight w:val="yellow"/>
          <w:u w:val="single"/>
        </w:rPr>
        <w:t>XXXXXXXXXXXXXXXXXXXXX</w:t>
      </w:r>
    </w:p>
    <w:p w14:paraId="77D0655F" w14:textId="77777777" w:rsidR="00337B53" w:rsidRDefault="00337B53" w:rsidP="00337B53">
      <w:pPr>
        <w:jc w:val="center"/>
        <w:rPr>
          <w:sz w:val="32"/>
          <w:szCs w:val="32"/>
        </w:rPr>
      </w:pPr>
    </w:p>
    <w:p w14:paraId="10CDE2A1" w14:textId="77777777" w:rsidR="00337B53" w:rsidRDefault="00337B53" w:rsidP="00337B53">
      <w:pPr>
        <w:rPr>
          <w:rFonts w:ascii="宋体" w:hAnsi="宋体"/>
          <w:sz w:val="32"/>
        </w:rPr>
      </w:pPr>
    </w:p>
    <w:p w14:paraId="457BEA5E" w14:textId="77777777" w:rsidR="00337B53" w:rsidRDefault="00337B53" w:rsidP="00337B53">
      <w:pPr>
        <w:jc w:val="center"/>
        <w:rPr>
          <w:rFonts w:ascii="宋体" w:hAnsi="宋体"/>
          <w:sz w:val="32"/>
        </w:rPr>
      </w:pPr>
    </w:p>
    <w:p w14:paraId="3DDAF49C" w14:textId="77777777" w:rsidR="00337B53" w:rsidRDefault="00337B53" w:rsidP="00337B53">
      <w:pPr>
        <w:jc w:val="center"/>
        <w:rPr>
          <w:rFonts w:ascii="宋体" w:hAnsi="宋体" w:cs="Arial"/>
          <w:sz w:val="32"/>
          <w:szCs w:val="32"/>
        </w:rPr>
      </w:pPr>
    </w:p>
    <w:p w14:paraId="13E6E40F" w14:textId="77777777" w:rsidR="00337B53" w:rsidRDefault="00337B53" w:rsidP="00337B53">
      <w:pPr>
        <w:ind w:leftChars="200" w:left="480" w:firstLineChars="56" w:firstLine="180"/>
        <w:rPr>
          <w:rFonts w:ascii="宋体" w:hAnsi="宋体"/>
          <w:b/>
          <w:sz w:val="32"/>
        </w:rPr>
      </w:pPr>
      <w:r>
        <w:rPr>
          <w:rFonts w:ascii="宋体" w:hAnsi="宋体" w:hint="eastAsia"/>
          <w:b/>
          <w:sz w:val="32"/>
        </w:rPr>
        <w:t>投 标 人：</w:t>
      </w:r>
      <w:r w:rsidRPr="002D0449">
        <w:rPr>
          <w:rFonts w:ascii="宋体" w:hAnsi="宋体" w:hint="eastAsia"/>
          <w:b/>
          <w:bCs/>
          <w:sz w:val="32"/>
          <w:szCs w:val="32"/>
          <w:u w:val="single"/>
        </w:rPr>
        <w:t xml:space="preserve"> 北京</w:t>
      </w:r>
      <w:r>
        <w:rPr>
          <w:rFonts w:ascii="宋体" w:hAnsi="宋体" w:hint="eastAsia"/>
          <w:b/>
          <w:bCs/>
          <w:sz w:val="32"/>
          <w:szCs w:val="32"/>
          <w:u w:val="single"/>
        </w:rPr>
        <w:t>华夏易联科技开发有限公司</w:t>
      </w:r>
      <w:r>
        <w:rPr>
          <w:rFonts w:ascii="宋体" w:hAnsi="宋体"/>
          <w:b/>
          <w:bCs/>
          <w:sz w:val="44"/>
          <w:szCs w:val="44"/>
          <w:u w:val="single"/>
        </w:rPr>
        <w:t xml:space="preserve"> </w:t>
      </w:r>
      <w:r>
        <w:rPr>
          <w:rFonts w:ascii="宋体" w:hAnsi="宋体" w:hint="eastAsia"/>
          <w:b/>
          <w:sz w:val="32"/>
        </w:rPr>
        <w:t>（加单位公章）</w:t>
      </w:r>
    </w:p>
    <w:p w14:paraId="1BC7CFB2" w14:textId="77777777" w:rsidR="00337B53" w:rsidRPr="002D0449" w:rsidRDefault="00337B53" w:rsidP="00337B53">
      <w:pPr>
        <w:ind w:leftChars="200" w:left="480"/>
        <w:jc w:val="center"/>
        <w:rPr>
          <w:rFonts w:ascii="宋体" w:hAnsi="宋体"/>
          <w:b/>
          <w:sz w:val="32"/>
        </w:rPr>
      </w:pPr>
    </w:p>
    <w:p w14:paraId="5B7794A3" w14:textId="77777777" w:rsidR="00337B53" w:rsidRDefault="00337B53" w:rsidP="00337B53">
      <w:pPr>
        <w:ind w:leftChars="200" w:left="480" w:firstLineChars="56" w:firstLine="180"/>
        <w:rPr>
          <w:rFonts w:ascii="宋体" w:hAnsi="宋体"/>
          <w:b/>
          <w:sz w:val="32"/>
        </w:rPr>
      </w:pPr>
      <w:r>
        <w:rPr>
          <w:rFonts w:ascii="宋体" w:hAnsi="宋体" w:hint="eastAsia"/>
          <w:b/>
          <w:sz w:val="32"/>
        </w:rPr>
        <w:t>法定代表人或委托代理人：</w:t>
      </w:r>
      <w:r>
        <w:rPr>
          <w:rFonts w:ascii="宋体" w:hAnsi="宋体" w:hint="eastAsia"/>
          <w:b/>
          <w:sz w:val="32"/>
          <w:u w:val="single"/>
        </w:rPr>
        <w:t xml:space="preserve">              </w:t>
      </w:r>
      <w:r>
        <w:rPr>
          <w:rFonts w:ascii="宋体" w:hAnsi="宋体" w:hint="eastAsia"/>
          <w:b/>
          <w:sz w:val="32"/>
        </w:rPr>
        <w:t>（签字）</w:t>
      </w:r>
    </w:p>
    <w:p w14:paraId="158E1B2B" w14:textId="77777777" w:rsidR="00337B53" w:rsidRDefault="00337B53" w:rsidP="00337B53">
      <w:pPr>
        <w:jc w:val="center"/>
        <w:rPr>
          <w:rFonts w:ascii="宋体" w:hAnsi="宋体"/>
          <w:sz w:val="32"/>
        </w:rPr>
      </w:pPr>
    </w:p>
    <w:p w14:paraId="07B4EDF5" w14:textId="77777777" w:rsidR="00337B53" w:rsidRDefault="00337B53" w:rsidP="00337B53">
      <w:pPr>
        <w:jc w:val="center"/>
        <w:rPr>
          <w:rFonts w:ascii="宋体" w:hAnsi="宋体"/>
          <w:b/>
          <w:sz w:val="36"/>
          <w:szCs w:val="36"/>
        </w:rPr>
      </w:pPr>
      <w:r>
        <w:rPr>
          <w:rFonts w:ascii="宋体" w:hAnsi="宋体" w:hint="eastAsia"/>
          <w:b/>
          <w:bCs/>
          <w:sz w:val="44"/>
          <w:szCs w:val="44"/>
          <w:u w:val="single"/>
        </w:rPr>
        <w:t xml:space="preserve"> </w:t>
      </w:r>
      <w:r w:rsidRPr="00247B51">
        <w:rPr>
          <w:rFonts w:ascii="宋体" w:hAnsi="宋体"/>
          <w:b/>
          <w:bCs/>
          <w:sz w:val="32"/>
          <w:szCs w:val="32"/>
          <w:highlight w:val="yellow"/>
          <w:u w:val="single"/>
        </w:rPr>
        <w:t>20</w:t>
      </w:r>
      <w:r w:rsidR="00247B51" w:rsidRPr="00247B51">
        <w:rPr>
          <w:rFonts w:ascii="宋体" w:hAnsi="宋体"/>
          <w:b/>
          <w:bCs/>
          <w:sz w:val="32"/>
          <w:szCs w:val="32"/>
          <w:highlight w:val="yellow"/>
          <w:u w:val="single"/>
        </w:rPr>
        <w:t>XX</w:t>
      </w:r>
      <w:r w:rsidRPr="00247B51">
        <w:rPr>
          <w:rFonts w:ascii="宋体" w:hAnsi="宋体" w:hint="eastAsia"/>
          <w:b/>
          <w:bCs/>
          <w:sz w:val="32"/>
          <w:szCs w:val="32"/>
          <w:highlight w:val="yellow"/>
          <w:u w:val="single"/>
        </w:rPr>
        <w:t xml:space="preserve">  </w:t>
      </w:r>
      <w:r w:rsidRPr="00247B51">
        <w:rPr>
          <w:rFonts w:ascii="宋体" w:hAnsi="宋体" w:hint="eastAsia"/>
          <w:b/>
          <w:bCs/>
          <w:sz w:val="28"/>
          <w:szCs w:val="28"/>
          <w:highlight w:val="yellow"/>
        </w:rPr>
        <w:t>年</w:t>
      </w:r>
      <w:r w:rsidRPr="00247B51">
        <w:rPr>
          <w:rFonts w:ascii="宋体" w:hAnsi="宋体" w:hint="eastAsia"/>
          <w:b/>
          <w:bCs/>
          <w:sz w:val="44"/>
          <w:szCs w:val="44"/>
          <w:highlight w:val="yellow"/>
          <w:u w:val="single"/>
        </w:rPr>
        <w:t xml:space="preserve"> </w:t>
      </w:r>
      <w:r w:rsidR="00247B51" w:rsidRPr="00247B51">
        <w:rPr>
          <w:rFonts w:ascii="宋体" w:hAnsi="宋体"/>
          <w:b/>
          <w:bCs/>
          <w:sz w:val="32"/>
          <w:szCs w:val="32"/>
          <w:highlight w:val="yellow"/>
          <w:u w:val="single"/>
        </w:rPr>
        <w:t>XX</w:t>
      </w:r>
      <w:r w:rsidRPr="00247B51">
        <w:rPr>
          <w:rFonts w:ascii="宋体" w:hAnsi="宋体" w:hint="eastAsia"/>
          <w:b/>
          <w:bCs/>
          <w:sz w:val="32"/>
          <w:szCs w:val="32"/>
          <w:highlight w:val="yellow"/>
          <w:u w:val="single"/>
        </w:rPr>
        <w:t xml:space="preserve">  </w:t>
      </w:r>
      <w:r w:rsidRPr="00247B51">
        <w:rPr>
          <w:rFonts w:ascii="宋体" w:hAnsi="宋体" w:hint="eastAsia"/>
          <w:b/>
          <w:bCs/>
          <w:sz w:val="28"/>
          <w:szCs w:val="28"/>
          <w:highlight w:val="yellow"/>
        </w:rPr>
        <w:t>月</w:t>
      </w:r>
      <w:r w:rsidRPr="00247B51">
        <w:rPr>
          <w:rFonts w:ascii="宋体" w:hAnsi="宋体" w:hint="eastAsia"/>
          <w:b/>
          <w:bCs/>
          <w:sz w:val="44"/>
          <w:szCs w:val="44"/>
          <w:highlight w:val="yellow"/>
          <w:u w:val="single"/>
        </w:rPr>
        <w:t xml:space="preserve"> </w:t>
      </w:r>
      <w:r w:rsidR="00247B51" w:rsidRPr="00247B51">
        <w:rPr>
          <w:rFonts w:ascii="宋体" w:hAnsi="宋体"/>
          <w:b/>
          <w:bCs/>
          <w:sz w:val="32"/>
          <w:szCs w:val="32"/>
          <w:highlight w:val="yellow"/>
          <w:u w:val="single"/>
        </w:rPr>
        <w:t>XX</w:t>
      </w:r>
      <w:r w:rsidRPr="00247B51">
        <w:rPr>
          <w:rFonts w:ascii="宋体" w:hAnsi="宋体" w:hint="eastAsia"/>
          <w:b/>
          <w:bCs/>
          <w:sz w:val="32"/>
          <w:szCs w:val="32"/>
          <w:highlight w:val="yellow"/>
          <w:u w:val="single"/>
        </w:rPr>
        <w:t xml:space="preserve"> </w:t>
      </w:r>
      <w:r w:rsidRPr="00247B51">
        <w:rPr>
          <w:rFonts w:ascii="宋体" w:hAnsi="宋体" w:hint="eastAsia"/>
          <w:b/>
          <w:bCs/>
          <w:sz w:val="28"/>
          <w:szCs w:val="28"/>
          <w:highlight w:val="yellow"/>
        </w:rPr>
        <w:t>日</w:t>
      </w:r>
    </w:p>
    <w:p w14:paraId="43197F5C" w14:textId="77777777" w:rsidR="00337B53" w:rsidRDefault="00337B53" w:rsidP="00337B53">
      <w:pPr>
        <w:rPr>
          <w:rFonts w:ascii="方正仿宋简体" w:eastAsia="方正仿宋简体"/>
          <w:sz w:val="28"/>
          <w:szCs w:val="28"/>
        </w:rPr>
      </w:pPr>
    </w:p>
    <w:p w14:paraId="4437BE78" w14:textId="77777777" w:rsidR="00337B53" w:rsidRDefault="00337B53" w:rsidP="00337B53">
      <w:pPr>
        <w:rPr>
          <w:rFonts w:ascii="黑体" w:eastAsia="黑体"/>
          <w:sz w:val="28"/>
          <w:szCs w:val="28"/>
        </w:rPr>
        <w:sectPr w:rsidR="00337B53" w:rsidSect="007627F8">
          <w:headerReference w:type="default" r:id="rId9"/>
          <w:footerReference w:type="even" r:id="rId10"/>
          <w:footerReference w:type="default" r:id="rId11"/>
          <w:pgSz w:w="11906" w:h="16838"/>
          <w:pgMar w:top="1134" w:right="1134" w:bottom="1134" w:left="1134" w:header="851" w:footer="992" w:gutter="0"/>
          <w:cols w:space="720"/>
          <w:docGrid w:linePitch="312"/>
        </w:sectPr>
      </w:pPr>
    </w:p>
    <w:p w14:paraId="2992D777" w14:textId="77777777" w:rsidR="0099679A" w:rsidRPr="0099679A" w:rsidRDefault="0099679A" w:rsidP="0099679A"/>
    <w:p w14:paraId="0160A9DB" w14:textId="77777777" w:rsidR="00EC38D3" w:rsidRDefault="002062E2" w:rsidP="00357B4B">
      <w:pPr>
        <w:pStyle w:val="10"/>
        <w:tabs>
          <w:tab w:val="right" w:leader="dot" w:pos="8958"/>
        </w:tabs>
        <w:jc w:val="center"/>
        <w:rPr>
          <w:noProof/>
        </w:rPr>
      </w:pPr>
      <w:r w:rsidRPr="00357B4B">
        <w:rPr>
          <w:rFonts w:hint="eastAsia"/>
          <w:szCs w:val="30"/>
        </w:rPr>
        <w:t>目录</w:t>
      </w:r>
      <w:r w:rsidRPr="00357B4B">
        <w:rPr>
          <w:rFonts w:hint="eastAsia"/>
          <w:szCs w:val="30"/>
        </w:rPr>
        <w:fldChar w:fldCharType="begin"/>
      </w:r>
      <w:r w:rsidRPr="00357B4B">
        <w:rPr>
          <w:rFonts w:hint="eastAsia"/>
          <w:szCs w:val="30"/>
        </w:rPr>
        <w:instrText xml:space="preserve">TOC \o "1-4" \h \u </w:instrText>
      </w:r>
      <w:r w:rsidRPr="00357B4B">
        <w:rPr>
          <w:rFonts w:hint="eastAsia"/>
          <w:szCs w:val="30"/>
        </w:rPr>
        <w:fldChar w:fldCharType="separate"/>
      </w:r>
    </w:p>
    <w:p w14:paraId="7460DDD1" w14:textId="77777777" w:rsidR="00EC38D3" w:rsidRDefault="00864ADF">
      <w:pPr>
        <w:pStyle w:val="10"/>
        <w:tabs>
          <w:tab w:val="left" w:pos="1260"/>
          <w:tab w:val="right" w:leader="dot" w:pos="8585"/>
        </w:tabs>
        <w:rPr>
          <w:rFonts w:asciiTheme="minorHAnsi" w:eastAsiaTheme="minorEastAsia" w:hAnsiTheme="minorHAnsi" w:cstheme="minorBidi"/>
          <w:noProof/>
          <w:sz w:val="21"/>
          <w:szCs w:val="22"/>
        </w:rPr>
      </w:pPr>
      <w:hyperlink w:anchor="_Toc39597458" w:history="1">
        <w:r w:rsidR="00EC38D3" w:rsidRPr="00B36025">
          <w:rPr>
            <w:rStyle w:val="ad"/>
            <w:rFonts w:hint="eastAsia"/>
            <w:noProof/>
          </w:rPr>
          <w:t>第</w:t>
        </w:r>
        <w:r w:rsidR="00EC38D3" w:rsidRPr="00B36025">
          <w:rPr>
            <w:rStyle w:val="ad"/>
            <w:rFonts w:hint="eastAsia"/>
            <w:noProof/>
          </w:rPr>
          <w:t>1</w:t>
        </w:r>
        <w:r w:rsidR="00EC38D3" w:rsidRPr="00B36025">
          <w:rPr>
            <w:rStyle w:val="ad"/>
            <w:rFonts w:hint="eastAsia"/>
            <w:noProof/>
          </w:rPr>
          <w:t>章</w:t>
        </w:r>
        <w:r w:rsidR="00EC38D3">
          <w:rPr>
            <w:rFonts w:asciiTheme="minorHAnsi" w:eastAsiaTheme="minorEastAsia" w:hAnsiTheme="minorHAnsi" w:cstheme="minorBidi"/>
            <w:noProof/>
            <w:sz w:val="21"/>
            <w:szCs w:val="22"/>
          </w:rPr>
          <w:tab/>
        </w:r>
        <w:r w:rsidR="00EC38D3" w:rsidRPr="00B36025">
          <w:rPr>
            <w:rStyle w:val="ad"/>
            <w:rFonts w:hint="eastAsia"/>
            <w:noProof/>
          </w:rPr>
          <w:t>方案标准规范</w:t>
        </w:r>
        <w:r w:rsidR="00EC38D3">
          <w:rPr>
            <w:noProof/>
          </w:rPr>
          <w:tab/>
        </w:r>
        <w:r w:rsidR="00EC38D3">
          <w:rPr>
            <w:noProof/>
          </w:rPr>
          <w:fldChar w:fldCharType="begin"/>
        </w:r>
        <w:r w:rsidR="00EC38D3">
          <w:rPr>
            <w:noProof/>
          </w:rPr>
          <w:instrText xml:space="preserve"> PAGEREF _Toc39597458 \h </w:instrText>
        </w:r>
        <w:r w:rsidR="00EC38D3">
          <w:rPr>
            <w:noProof/>
          </w:rPr>
        </w:r>
        <w:r w:rsidR="00EC38D3">
          <w:rPr>
            <w:noProof/>
          </w:rPr>
          <w:fldChar w:fldCharType="separate"/>
        </w:r>
        <w:r w:rsidR="004877DB">
          <w:rPr>
            <w:noProof/>
          </w:rPr>
          <w:t>7</w:t>
        </w:r>
        <w:r w:rsidR="00EC38D3">
          <w:rPr>
            <w:noProof/>
          </w:rPr>
          <w:fldChar w:fldCharType="end"/>
        </w:r>
      </w:hyperlink>
    </w:p>
    <w:p w14:paraId="432AA206" w14:textId="77777777" w:rsidR="00EC38D3" w:rsidRDefault="00864ADF">
      <w:pPr>
        <w:pStyle w:val="10"/>
        <w:tabs>
          <w:tab w:val="left" w:pos="1260"/>
          <w:tab w:val="right" w:leader="dot" w:pos="8585"/>
        </w:tabs>
        <w:rPr>
          <w:rFonts w:asciiTheme="minorHAnsi" w:eastAsiaTheme="minorEastAsia" w:hAnsiTheme="minorHAnsi" w:cstheme="minorBidi"/>
          <w:noProof/>
          <w:sz w:val="21"/>
          <w:szCs w:val="22"/>
        </w:rPr>
      </w:pPr>
      <w:hyperlink w:anchor="_Toc39597459" w:history="1">
        <w:r w:rsidR="00EC38D3" w:rsidRPr="00B36025">
          <w:rPr>
            <w:rStyle w:val="ad"/>
            <w:rFonts w:hint="eastAsia"/>
            <w:noProof/>
          </w:rPr>
          <w:t>第</w:t>
        </w:r>
        <w:r w:rsidR="00EC38D3" w:rsidRPr="00B36025">
          <w:rPr>
            <w:rStyle w:val="ad"/>
            <w:rFonts w:hint="eastAsia"/>
            <w:noProof/>
          </w:rPr>
          <w:t>2</w:t>
        </w:r>
        <w:r w:rsidR="00EC38D3" w:rsidRPr="00B36025">
          <w:rPr>
            <w:rStyle w:val="ad"/>
            <w:rFonts w:hint="eastAsia"/>
            <w:noProof/>
          </w:rPr>
          <w:t>章</w:t>
        </w:r>
        <w:r w:rsidR="00EC38D3">
          <w:rPr>
            <w:rFonts w:asciiTheme="minorHAnsi" w:eastAsiaTheme="minorEastAsia" w:hAnsiTheme="minorHAnsi" w:cstheme="minorBidi"/>
            <w:noProof/>
            <w:sz w:val="21"/>
            <w:szCs w:val="22"/>
          </w:rPr>
          <w:tab/>
        </w:r>
        <w:r w:rsidR="00EC38D3" w:rsidRPr="00B36025">
          <w:rPr>
            <w:rStyle w:val="ad"/>
            <w:rFonts w:hint="eastAsia"/>
            <w:noProof/>
          </w:rPr>
          <w:t>总体设计及功能等</w:t>
        </w:r>
        <w:r w:rsidR="00EC38D3">
          <w:rPr>
            <w:noProof/>
          </w:rPr>
          <w:tab/>
        </w:r>
        <w:r w:rsidR="00EC38D3">
          <w:rPr>
            <w:noProof/>
          </w:rPr>
          <w:fldChar w:fldCharType="begin"/>
        </w:r>
        <w:r w:rsidR="00EC38D3">
          <w:rPr>
            <w:noProof/>
          </w:rPr>
          <w:instrText xml:space="preserve"> PAGEREF _Toc39597459 \h </w:instrText>
        </w:r>
        <w:r w:rsidR="00EC38D3">
          <w:rPr>
            <w:noProof/>
          </w:rPr>
        </w:r>
        <w:r w:rsidR="00EC38D3">
          <w:rPr>
            <w:noProof/>
          </w:rPr>
          <w:fldChar w:fldCharType="separate"/>
        </w:r>
        <w:r w:rsidR="004877DB">
          <w:rPr>
            <w:noProof/>
          </w:rPr>
          <w:t>8</w:t>
        </w:r>
        <w:r w:rsidR="00EC38D3">
          <w:rPr>
            <w:noProof/>
          </w:rPr>
          <w:fldChar w:fldCharType="end"/>
        </w:r>
      </w:hyperlink>
    </w:p>
    <w:p w14:paraId="55969260"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460" w:history="1">
        <w:r w:rsidR="00EC38D3" w:rsidRPr="00B36025">
          <w:rPr>
            <w:rStyle w:val="ad"/>
            <w:noProof/>
          </w:rPr>
          <w:t>2.1</w:t>
        </w:r>
        <w:r w:rsidR="00EC38D3" w:rsidRPr="00B36025">
          <w:rPr>
            <w:rStyle w:val="ad"/>
            <w:rFonts w:hint="eastAsia"/>
            <w:noProof/>
          </w:rPr>
          <w:t>技术方案特点及优势</w:t>
        </w:r>
        <w:r w:rsidR="00EC38D3">
          <w:rPr>
            <w:noProof/>
          </w:rPr>
          <w:tab/>
        </w:r>
        <w:r w:rsidR="00EC38D3">
          <w:rPr>
            <w:noProof/>
          </w:rPr>
          <w:fldChar w:fldCharType="begin"/>
        </w:r>
        <w:r w:rsidR="00EC38D3">
          <w:rPr>
            <w:noProof/>
          </w:rPr>
          <w:instrText xml:space="preserve"> PAGEREF _Toc39597460 \h </w:instrText>
        </w:r>
        <w:r w:rsidR="00EC38D3">
          <w:rPr>
            <w:noProof/>
          </w:rPr>
        </w:r>
        <w:r w:rsidR="00EC38D3">
          <w:rPr>
            <w:noProof/>
          </w:rPr>
          <w:fldChar w:fldCharType="separate"/>
        </w:r>
        <w:r w:rsidR="004877DB">
          <w:rPr>
            <w:noProof/>
          </w:rPr>
          <w:t>8</w:t>
        </w:r>
        <w:r w:rsidR="00EC38D3">
          <w:rPr>
            <w:noProof/>
          </w:rPr>
          <w:fldChar w:fldCharType="end"/>
        </w:r>
      </w:hyperlink>
    </w:p>
    <w:p w14:paraId="0C7A50AF"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461" w:history="1">
        <w:r w:rsidR="00EC38D3" w:rsidRPr="00B36025">
          <w:rPr>
            <w:rStyle w:val="ad"/>
            <w:noProof/>
          </w:rPr>
          <w:t>2.2</w:t>
        </w:r>
        <w:r w:rsidR="00EC38D3" w:rsidRPr="00B36025">
          <w:rPr>
            <w:rStyle w:val="ad"/>
            <w:rFonts w:hint="eastAsia"/>
            <w:noProof/>
          </w:rPr>
          <w:t>总体项目需求</w:t>
        </w:r>
        <w:r w:rsidR="00EC38D3">
          <w:rPr>
            <w:noProof/>
          </w:rPr>
          <w:tab/>
        </w:r>
        <w:r w:rsidR="00EC38D3">
          <w:rPr>
            <w:noProof/>
          </w:rPr>
          <w:fldChar w:fldCharType="begin"/>
        </w:r>
        <w:r w:rsidR="00EC38D3">
          <w:rPr>
            <w:noProof/>
          </w:rPr>
          <w:instrText xml:space="preserve"> PAGEREF _Toc39597461 \h </w:instrText>
        </w:r>
        <w:r w:rsidR="00EC38D3">
          <w:rPr>
            <w:noProof/>
          </w:rPr>
        </w:r>
        <w:r w:rsidR="00EC38D3">
          <w:rPr>
            <w:noProof/>
          </w:rPr>
          <w:fldChar w:fldCharType="separate"/>
        </w:r>
        <w:r w:rsidR="004877DB">
          <w:rPr>
            <w:noProof/>
          </w:rPr>
          <w:t>10</w:t>
        </w:r>
        <w:r w:rsidR="00EC38D3">
          <w:rPr>
            <w:noProof/>
          </w:rPr>
          <w:fldChar w:fldCharType="end"/>
        </w:r>
      </w:hyperlink>
    </w:p>
    <w:p w14:paraId="4B75FAF4"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2" w:history="1">
        <w:r w:rsidR="00EC38D3" w:rsidRPr="00B36025">
          <w:rPr>
            <w:rStyle w:val="ad"/>
            <w:b/>
            <w:bCs/>
            <w:noProof/>
          </w:rPr>
          <w:t>2.2.1</w:t>
        </w:r>
        <w:r w:rsidR="00EC38D3" w:rsidRPr="00B36025">
          <w:rPr>
            <w:rStyle w:val="ad"/>
            <w:rFonts w:hint="eastAsia"/>
            <w:b/>
            <w:bCs/>
            <w:noProof/>
          </w:rPr>
          <w:t>项目概述</w:t>
        </w:r>
        <w:r w:rsidR="00EC38D3">
          <w:rPr>
            <w:noProof/>
          </w:rPr>
          <w:tab/>
        </w:r>
        <w:r w:rsidR="00EC38D3">
          <w:rPr>
            <w:noProof/>
          </w:rPr>
          <w:fldChar w:fldCharType="begin"/>
        </w:r>
        <w:r w:rsidR="00EC38D3">
          <w:rPr>
            <w:noProof/>
          </w:rPr>
          <w:instrText xml:space="preserve"> PAGEREF _Toc39597462 \h </w:instrText>
        </w:r>
        <w:r w:rsidR="00EC38D3">
          <w:rPr>
            <w:noProof/>
          </w:rPr>
        </w:r>
        <w:r w:rsidR="00EC38D3">
          <w:rPr>
            <w:noProof/>
          </w:rPr>
          <w:fldChar w:fldCharType="separate"/>
        </w:r>
        <w:r w:rsidR="004877DB">
          <w:rPr>
            <w:noProof/>
          </w:rPr>
          <w:t>10</w:t>
        </w:r>
        <w:r w:rsidR="00EC38D3">
          <w:rPr>
            <w:noProof/>
          </w:rPr>
          <w:fldChar w:fldCharType="end"/>
        </w:r>
      </w:hyperlink>
    </w:p>
    <w:p w14:paraId="08293105"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3" w:history="1">
        <w:r w:rsidR="00EC38D3" w:rsidRPr="00B36025">
          <w:rPr>
            <w:rStyle w:val="ad"/>
            <w:b/>
            <w:bCs/>
            <w:noProof/>
          </w:rPr>
          <w:t>2.2.2</w:t>
        </w:r>
        <w:r w:rsidR="00EC38D3" w:rsidRPr="00B36025">
          <w:rPr>
            <w:rStyle w:val="ad"/>
            <w:rFonts w:hint="eastAsia"/>
            <w:b/>
            <w:bCs/>
            <w:noProof/>
          </w:rPr>
          <w:t>项目建设目标</w:t>
        </w:r>
        <w:r w:rsidR="00EC38D3">
          <w:rPr>
            <w:noProof/>
          </w:rPr>
          <w:tab/>
        </w:r>
        <w:r w:rsidR="00EC38D3">
          <w:rPr>
            <w:noProof/>
          </w:rPr>
          <w:fldChar w:fldCharType="begin"/>
        </w:r>
        <w:r w:rsidR="00EC38D3">
          <w:rPr>
            <w:noProof/>
          </w:rPr>
          <w:instrText xml:space="preserve"> PAGEREF _Toc39597463 \h </w:instrText>
        </w:r>
        <w:r w:rsidR="00EC38D3">
          <w:rPr>
            <w:noProof/>
          </w:rPr>
        </w:r>
        <w:r w:rsidR="00EC38D3">
          <w:rPr>
            <w:noProof/>
          </w:rPr>
          <w:fldChar w:fldCharType="separate"/>
        </w:r>
        <w:r w:rsidR="004877DB">
          <w:rPr>
            <w:noProof/>
          </w:rPr>
          <w:t>11</w:t>
        </w:r>
        <w:r w:rsidR="00EC38D3">
          <w:rPr>
            <w:noProof/>
          </w:rPr>
          <w:fldChar w:fldCharType="end"/>
        </w:r>
      </w:hyperlink>
    </w:p>
    <w:p w14:paraId="2F4A4025"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464" w:history="1">
        <w:r w:rsidR="00EC38D3" w:rsidRPr="00B36025">
          <w:rPr>
            <w:rStyle w:val="ad"/>
            <w:noProof/>
          </w:rPr>
          <w:t>2.3</w:t>
        </w:r>
        <w:r w:rsidR="00EC38D3" w:rsidRPr="00B36025">
          <w:rPr>
            <w:rStyle w:val="ad"/>
            <w:rFonts w:hint="eastAsia"/>
            <w:noProof/>
          </w:rPr>
          <w:t>项目具体要求</w:t>
        </w:r>
        <w:r w:rsidR="00EC38D3">
          <w:rPr>
            <w:noProof/>
          </w:rPr>
          <w:tab/>
        </w:r>
        <w:r w:rsidR="00EC38D3">
          <w:rPr>
            <w:noProof/>
          </w:rPr>
          <w:fldChar w:fldCharType="begin"/>
        </w:r>
        <w:r w:rsidR="00EC38D3">
          <w:rPr>
            <w:noProof/>
          </w:rPr>
          <w:instrText xml:space="preserve"> PAGEREF _Toc39597464 \h </w:instrText>
        </w:r>
        <w:r w:rsidR="00EC38D3">
          <w:rPr>
            <w:noProof/>
          </w:rPr>
        </w:r>
        <w:r w:rsidR="00EC38D3">
          <w:rPr>
            <w:noProof/>
          </w:rPr>
          <w:fldChar w:fldCharType="separate"/>
        </w:r>
        <w:r w:rsidR="004877DB">
          <w:rPr>
            <w:noProof/>
          </w:rPr>
          <w:t>12</w:t>
        </w:r>
        <w:r w:rsidR="00EC38D3">
          <w:rPr>
            <w:noProof/>
          </w:rPr>
          <w:fldChar w:fldCharType="end"/>
        </w:r>
      </w:hyperlink>
    </w:p>
    <w:p w14:paraId="4E8B8F2D"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5" w:history="1">
        <w:r w:rsidR="00EC38D3" w:rsidRPr="00B36025">
          <w:rPr>
            <w:rStyle w:val="ad"/>
            <w:b/>
            <w:bCs/>
            <w:noProof/>
          </w:rPr>
          <w:t>2.3.1</w:t>
        </w:r>
        <w:r w:rsidR="00EC38D3" w:rsidRPr="00B36025">
          <w:rPr>
            <w:rStyle w:val="ad"/>
            <w:rFonts w:hint="eastAsia"/>
            <w:b/>
            <w:bCs/>
            <w:noProof/>
          </w:rPr>
          <w:t>总体要求</w:t>
        </w:r>
        <w:r w:rsidR="00EC38D3">
          <w:rPr>
            <w:noProof/>
          </w:rPr>
          <w:tab/>
        </w:r>
        <w:r w:rsidR="00EC38D3">
          <w:rPr>
            <w:noProof/>
          </w:rPr>
          <w:fldChar w:fldCharType="begin"/>
        </w:r>
        <w:r w:rsidR="00EC38D3">
          <w:rPr>
            <w:noProof/>
          </w:rPr>
          <w:instrText xml:space="preserve"> PAGEREF _Toc39597465 \h </w:instrText>
        </w:r>
        <w:r w:rsidR="00EC38D3">
          <w:rPr>
            <w:noProof/>
          </w:rPr>
        </w:r>
        <w:r w:rsidR="00EC38D3">
          <w:rPr>
            <w:noProof/>
          </w:rPr>
          <w:fldChar w:fldCharType="separate"/>
        </w:r>
        <w:r w:rsidR="004877DB">
          <w:rPr>
            <w:noProof/>
          </w:rPr>
          <w:t>12</w:t>
        </w:r>
        <w:r w:rsidR="00EC38D3">
          <w:rPr>
            <w:noProof/>
          </w:rPr>
          <w:fldChar w:fldCharType="end"/>
        </w:r>
      </w:hyperlink>
    </w:p>
    <w:p w14:paraId="5B0092FA"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6" w:history="1">
        <w:r w:rsidR="00EC38D3" w:rsidRPr="00B36025">
          <w:rPr>
            <w:rStyle w:val="ad"/>
            <w:b/>
            <w:bCs/>
            <w:noProof/>
          </w:rPr>
          <w:t>2.3.2</w:t>
        </w:r>
        <w:r w:rsidR="00EC38D3" w:rsidRPr="00B36025">
          <w:rPr>
            <w:rStyle w:val="ad"/>
            <w:rFonts w:hint="eastAsia"/>
            <w:b/>
            <w:bCs/>
            <w:noProof/>
          </w:rPr>
          <w:t>具体软件配置</w:t>
        </w:r>
        <w:r w:rsidR="00EC38D3">
          <w:rPr>
            <w:noProof/>
          </w:rPr>
          <w:tab/>
        </w:r>
        <w:r w:rsidR="00EC38D3">
          <w:rPr>
            <w:noProof/>
          </w:rPr>
          <w:fldChar w:fldCharType="begin"/>
        </w:r>
        <w:r w:rsidR="00EC38D3">
          <w:rPr>
            <w:noProof/>
          </w:rPr>
          <w:instrText xml:space="preserve"> PAGEREF _Toc39597466 \h </w:instrText>
        </w:r>
        <w:r w:rsidR="00EC38D3">
          <w:rPr>
            <w:noProof/>
          </w:rPr>
        </w:r>
        <w:r w:rsidR="00EC38D3">
          <w:rPr>
            <w:noProof/>
          </w:rPr>
          <w:fldChar w:fldCharType="separate"/>
        </w:r>
        <w:r w:rsidR="004877DB">
          <w:rPr>
            <w:noProof/>
          </w:rPr>
          <w:t>12</w:t>
        </w:r>
        <w:r w:rsidR="00EC38D3">
          <w:rPr>
            <w:noProof/>
          </w:rPr>
          <w:fldChar w:fldCharType="end"/>
        </w:r>
      </w:hyperlink>
    </w:p>
    <w:p w14:paraId="401374A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7" w:history="1">
        <w:r w:rsidR="00EC38D3" w:rsidRPr="00B36025">
          <w:rPr>
            <w:rStyle w:val="ad"/>
            <w:b/>
            <w:bCs/>
            <w:noProof/>
          </w:rPr>
          <w:t>2.3.3</w:t>
        </w:r>
        <w:r w:rsidR="00EC38D3" w:rsidRPr="00B36025">
          <w:rPr>
            <w:rStyle w:val="ad"/>
            <w:rFonts w:hint="eastAsia"/>
            <w:b/>
            <w:bCs/>
            <w:noProof/>
          </w:rPr>
          <w:t>系统性能</w:t>
        </w:r>
        <w:r w:rsidR="00EC38D3">
          <w:rPr>
            <w:noProof/>
          </w:rPr>
          <w:tab/>
        </w:r>
        <w:r w:rsidR="00EC38D3">
          <w:rPr>
            <w:noProof/>
          </w:rPr>
          <w:fldChar w:fldCharType="begin"/>
        </w:r>
        <w:r w:rsidR="00EC38D3">
          <w:rPr>
            <w:noProof/>
          </w:rPr>
          <w:instrText xml:space="preserve"> PAGEREF _Toc39597467 \h </w:instrText>
        </w:r>
        <w:r w:rsidR="00EC38D3">
          <w:rPr>
            <w:noProof/>
          </w:rPr>
        </w:r>
        <w:r w:rsidR="00EC38D3">
          <w:rPr>
            <w:noProof/>
          </w:rPr>
          <w:fldChar w:fldCharType="separate"/>
        </w:r>
        <w:r w:rsidR="004877DB">
          <w:rPr>
            <w:noProof/>
          </w:rPr>
          <w:t>12</w:t>
        </w:r>
        <w:r w:rsidR="00EC38D3">
          <w:rPr>
            <w:noProof/>
          </w:rPr>
          <w:fldChar w:fldCharType="end"/>
        </w:r>
      </w:hyperlink>
    </w:p>
    <w:p w14:paraId="456F4A31"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8" w:history="1">
        <w:r w:rsidR="00EC38D3" w:rsidRPr="00B36025">
          <w:rPr>
            <w:rStyle w:val="ad"/>
            <w:b/>
            <w:bCs/>
            <w:noProof/>
          </w:rPr>
          <w:t>2.3.4</w:t>
        </w:r>
        <w:r w:rsidR="00EC38D3" w:rsidRPr="00B36025">
          <w:rPr>
            <w:rStyle w:val="ad"/>
            <w:rFonts w:hint="eastAsia"/>
            <w:b/>
            <w:bCs/>
            <w:noProof/>
          </w:rPr>
          <w:t>系统功能</w:t>
        </w:r>
        <w:r w:rsidR="00EC38D3">
          <w:rPr>
            <w:noProof/>
          </w:rPr>
          <w:tab/>
        </w:r>
        <w:r w:rsidR="00EC38D3">
          <w:rPr>
            <w:noProof/>
          </w:rPr>
          <w:fldChar w:fldCharType="begin"/>
        </w:r>
        <w:r w:rsidR="00EC38D3">
          <w:rPr>
            <w:noProof/>
          </w:rPr>
          <w:instrText xml:space="preserve"> PAGEREF _Toc39597468 \h </w:instrText>
        </w:r>
        <w:r w:rsidR="00EC38D3">
          <w:rPr>
            <w:noProof/>
          </w:rPr>
        </w:r>
        <w:r w:rsidR="00EC38D3">
          <w:rPr>
            <w:noProof/>
          </w:rPr>
          <w:fldChar w:fldCharType="separate"/>
        </w:r>
        <w:r w:rsidR="004877DB">
          <w:rPr>
            <w:noProof/>
          </w:rPr>
          <w:t>13</w:t>
        </w:r>
        <w:r w:rsidR="00EC38D3">
          <w:rPr>
            <w:noProof/>
          </w:rPr>
          <w:fldChar w:fldCharType="end"/>
        </w:r>
      </w:hyperlink>
    </w:p>
    <w:p w14:paraId="597E08A0"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69" w:history="1">
        <w:r w:rsidR="00EC38D3" w:rsidRPr="00B36025">
          <w:rPr>
            <w:rStyle w:val="ad"/>
            <w:b/>
            <w:bCs/>
            <w:noProof/>
          </w:rPr>
          <w:t>2.3.5</w:t>
        </w:r>
        <w:r w:rsidR="00EC38D3" w:rsidRPr="00B36025">
          <w:rPr>
            <w:rStyle w:val="ad"/>
            <w:rFonts w:hint="eastAsia"/>
            <w:b/>
            <w:bCs/>
            <w:noProof/>
          </w:rPr>
          <w:t>技术要求</w:t>
        </w:r>
        <w:r w:rsidR="00EC38D3">
          <w:rPr>
            <w:noProof/>
          </w:rPr>
          <w:tab/>
        </w:r>
        <w:r w:rsidR="00EC38D3">
          <w:rPr>
            <w:noProof/>
          </w:rPr>
          <w:fldChar w:fldCharType="begin"/>
        </w:r>
        <w:r w:rsidR="00EC38D3">
          <w:rPr>
            <w:noProof/>
          </w:rPr>
          <w:instrText xml:space="preserve"> PAGEREF _Toc39597469 \h </w:instrText>
        </w:r>
        <w:r w:rsidR="00EC38D3">
          <w:rPr>
            <w:noProof/>
          </w:rPr>
        </w:r>
        <w:r w:rsidR="00EC38D3">
          <w:rPr>
            <w:noProof/>
          </w:rPr>
          <w:fldChar w:fldCharType="separate"/>
        </w:r>
        <w:r w:rsidR="004877DB">
          <w:rPr>
            <w:noProof/>
          </w:rPr>
          <w:t>13</w:t>
        </w:r>
        <w:r w:rsidR="00EC38D3">
          <w:rPr>
            <w:noProof/>
          </w:rPr>
          <w:fldChar w:fldCharType="end"/>
        </w:r>
      </w:hyperlink>
    </w:p>
    <w:p w14:paraId="531DBF4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0" w:history="1">
        <w:r w:rsidR="00EC38D3" w:rsidRPr="00B36025">
          <w:rPr>
            <w:rStyle w:val="ad"/>
            <w:noProof/>
          </w:rPr>
          <w:t>2.3.5.1</w:t>
        </w:r>
        <w:r w:rsidR="00EC38D3" w:rsidRPr="00B36025">
          <w:rPr>
            <w:rStyle w:val="ad"/>
            <w:rFonts w:hint="eastAsia"/>
            <w:noProof/>
          </w:rPr>
          <w:t>重稳定、重扩展的</w:t>
        </w:r>
        <w:r w:rsidR="00EC38D3" w:rsidRPr="00B36025">
          <w:rPr>
            <w:rStyle w:val="ad"/>
            <w:noProof/>
          </w:rPr>
          <w:t>J2EE</w:t>
        </w:r>
        <w:r w:rsidR="00EC38D3" w:rsidRPr="00B36025">
          <w:rPr>
            <w:rStyle w:val="ad"/>
            <w:rFonts w:hint="eastAsia"/>
            <w:noProof/>
          </w:rPr>
          <w:t>技术架构体系</w:t>
        </w:r>
        <w:r w:rsidR="00EC38D3">
          <w:rPr>
            <w:noProof/>
          </w:rPr>
          <w:tab/>
        </w:r>
        <w:r w:rsidR="00EC38D3">
          <w:rPr>
            <w:noProof/>
          </w:rPr>
          <w:fldChar w:fldCharType="begin"/>
        </w:r>
        <w:r w:rsidR="00EC38D3">
          <w:rPr>
            <w:noProof/>
          </w:rPr>
          <w:instrText xml:space="preserve"> PAGEREF _Toc39597470 \h </w:instrText>
        </w:r>
        <w:r w:rsidR="00EC38D3">
          <w:rPr>
            <w:noProof/>
          </w:rPr>
        </w:r>
        <w:r w:rsidR="00EC38D3">
          <w:rPr>
            <w:noProof/>
          </w:rPr>
          <w:fldChar w:fldCharType="separate"/>
        </w:r>
        <w:r w:rsidR="004877DB">
          <w:rPr>
            <w:noProof/>
          </w:rPr>
          <w:t>13</w:t>
        </w:r>
        <w:r w:rsidR="00EC38D3">
          <w:rPr>
            <w:noProof/>
          </w:rPr>
          <w:fldChar w:fldCharType="end"/>
        </w:r>
      </w:hyperlink>
    </w:p>
    <w:p w14:paraId="373F3EB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1" w:history="1">
        <w:r w:rsidR="00EC38D3" w:rsidRPr="00B36025">
          <w:rPr>
            <w:rStyle w:val="ad"/>
            <w:noProof/>
          </w:rPr>
          <w:t>2.3.5.2</w:t>
        </w:r>
        <w:r w:rsidR="00EC38D3" w:rsidRPr="00B36025">
          <w:rPr>
            <w:rStyle w:val="ad"/>
            <w:rFonts w:hint="eastAsia"/>
            <w:noProof/>
          </w:rPr>
          <w:t>易扩展的插件体系</w:t>
        </w:r>
        <w:r w:rsidR="00EC38D3">
          <w:rPr>
            <w:noProof/>
          </w:rPr>
          <w:tab/>
        </w:r>
        <w:r w:rsidR="00EC38D3">
          <w:rPr>
            <w:noProof/>
          </w:rPr>
          <w:fldChar w:fldCharType="begin"/>
        </w:r>
        <w:r w:rsidR="00EC38D3">
          <w:rPr>
            <w:noProof/>
          </w:rPr>
          <w:instrText xml:space="preserve"> PAGEREF _Toc39597471 \h </w:instrText>
        </w:r>
        <w:r w:rsidR="00EC38D3">
          <w:rPr>
            <w:noProof/>
          </w:rPr>
        </w:r>
        <w:r w:rsidR="00EC38D3">
          <w:rPr>
            <w:noProof/>
          </w:rPr>
          <w:fldChar w:fldCharType="separate"/>
        </w:r>
        <w:r w:rsidR="004877DB">
          <w:rPr>
            <w:noProof/>
          </w:rPr>
          <w:t>14</w:t>
        </w:r>
        <w:r w:rsidR="00EC38D3">
          <w:rPr>
            <w:noProof/>
          </w:rPr>
          <w:fldChar w:fldCharType="end"/>
        </w:r>
      </w:hyperlink>
    </w:p>
    <w:p w14:paraId="1055B000"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2" w:history="1">
        <w:r w:rsidR="00EC38D3" w:rsidRPr="00B36025">
          <w:rPr>
            <w:rStyle w:val="ad"/>
            <w:noProof/>
          </w:rPr>
          <w:t>2.3.5.3</w:t>
        </w:r>
        <w:r w:rsidR="00EC38D3" w:rsidRPr="00B36025">
          <w:rPr>
            <w:rStyle w:val="ad"/>
            <w:rFonts w:hint="eastAsia"/>
            <w:noProof/>
          </w:rPr>
          <w:t>系统架构</w:t>
        </w:r>
        <w:r w:rsidR="00EC38D3">
          <w:rPr>
            <w:noProof/>
          </w:rPr>
          <w:tab/>
        </w:r>
        <w:r w:rsidR="00EC38D3">
          <w:rPr>
            <w:noProof/>
          </w:rPr>
          <w:fldChar w:fldCharType="begin"/>
        </w:r>
        <w:r w:rsidR="00EC38D3">
          <w:rPr>
            <w:noProof/>
          </w:rPr>
          <w:instrText xml:space="preserve"> PAGEREF _Toc39597472 \h </w:instrText>
        </w:r>
        <w:r w:rsidR="00EC38D3">
          <w:rPr>
            <w:noProof/>
          </w:rPr>
        </w:r>
        <w:r w:rsidR="00EC38D3">
          <w:rPr>
            <w:noProof/>
          </w:rPr>
          <w:fldChar w:fldCharType="separate"/>
        </w:r>
        <w:r w:rsidR="004877DB">
          <w:rPr>
            <w:noProof/>
          </w:rPr>
          <w:t>14</w:t>
        </w:r>
        <w:r w:rsidR="00EC38D3">
          <w:rPr>
            <w:noProof/>
          </w:rPr>
          <w:fldChar w:fldCharType="end"/>
        </w:r>
      </w:hyperlink>
    </w:p>
    <w:p w14:paraId="424DA85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73" w:history="1">
        <w:r w:rsidR="00EC38D3" w:rsidRPr="00B36025">
          <w:rPr>
            <w:rStyle w:val="ad"/>
            <w:b/>
            <w:bCs/>
            <w:noProof/>
          </w:rPr>
          <w:t>2.3.6</w:t>
        </w:r>
        <w:r w:rsidR="00EC38D3" w:rsidRPr="00B36025">
          <w:rPr>
            <w:rStyle w:val="ad"/>
            <w:rFonts w:hint="eastAsia"/>
            <w:b/>
            <w:bCs/>
            <w:noProof/>
          </w:rPr>
          <w:t>质量要求</w:t>
        </w:r>
        <w:r w:rsidR="00EC38D3">
          <w:rPr>
            <w:noProof/>
          </w:rPr>
          <w:tab/>
        </w:r>
        <w:r w:rsidR="00EC38D3">
          <w:rPr>
            <w:noProof/>
          </w:rPr>
          <w:fldChar w:fldCharType="begin"/>
        </w:r>
        <w:r w:rsidR="00EC38D3">
          <w:rPr>
            <w:noProof/>
          </w:rPr>
          <w:instrText xml:space="preserve"> PAGEREF _Toc39597473 \h </w:instrText>
        </w:r>
        <w:r w:rsidR="00EC38D3">
          <w:rPr>
            <w:noProof/>
          </w:rPr>
        </w:r>
        <w:r w:rsidR="00EC38D3">
          <w:rPr>
            <w:noProof/>
          </w:rPr>
          <w:fldChar w:fldCharType="separate"/>
        </w:r>
        <w:r w:rsidR="004877DB">
          <w:rPr>
            <w:noProof/>
          </w:rPr>
          <w:t>14</w:t>
        </w:r>
        <w:r w:rsidR="00EC38D3">
          <w:rPr>
            <w:noProof/>
          </w:rPr>
          <w:fldChar w:fldCharType="end"/>
        </w:r>
      </w:hyperlink>
    </w:p>
    <w:p w14:paraId="3840289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4" w:history="1">
        <w:r w:rsidR="00EC38D3" w:rsidRPr="00B36025">
          <w:rPr>
            <w:rStyle w:val="ad"/>
            <w:noProof/>
          </w:rPr>
          <w:t>2.3.6.1</w:t>
        </w:r>
        <w:r w:rsidR="00EC38D3" w:rsidRPr="00B36025">
          <w:rPr>
            <w:rStyle w:val="ad"/>
            <w:rFonts w:hint="eastAsia"/>
            <w:noProof/>
          </w:rPr>
          <w:t>用户登录</w:t>
        </w:r>
        <w:r w:rsidR="00EC38D3">
          <w:rPr>
            <w:noProof/>
          </w:rPr>
          <w:tab/>
        </w:r>
        <w:r w:rsidR="00EC38D3">
          <w:rPr>
            <w:noProof/>
          </w:rPr>
          <w:fldChar w:fldCharType="begin"/>
        </w:r>
        <w:r w:rsidR="00EC38D3">
          <w:rPr>
            <w:noProof/>
          </w:rPr>
          <w:instrText xml:space="preserve"> PAGEREF _Toc39597474 \h </w:instrText>
        </w:r>
        <w:r w:rsidR="00EC38D3">
          <w:rPr>
            <w:noProof/>
          </w:rPr>
        </w:r>
        <w:r w:rsidR="00EC38D3">
          <w:rPr>
            <w:noProof/>
          </w:rPr>
          <w:fldChar w:fldCharType="separate"/>
        </w:r>
        <w:r w:rsidR="004877DB">
          <w:rPr>
            <w:noProof/>
          </w:rPr>
          <w:t>14</w:t>
        </w:r>
        <w:r w:rsidR="00EC38D3">
          <w:rPr>
            <w:noProof/>
          </w:rPr>
          <w:fldChar w:fldCharType="end"/>
        </w:r>
      </w:hyperlink>
    </w:p>
    <w:p w14:paraId="1061DC8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5" w:history="1">
        <w:r w:rsidR="00EC38D3" w:rsidRPr="00B36025">
          <w:rPr>
            <w:rStyle w:val="ad"/>
            <w:noProof/>
          </w:rPr>
          <w:t>2.3.6.2</w:t>
        </w:r>
        <w:r w:rsidR="00EC38D3" w:rsidRPr="00B36025">
          <w:rPr>
            <w:rStyle w:val="ad"/>
            <w:rFonts w:hint="eastAsia"/>
            <w:noProof/>
          </w:rPr>
          <w:t>即时消息</w:t>
        </w:r>
        <w:r w:rsidR="00EC38D3">
          <w:rPr>
            <w:noProof/>
          </w:rPr>
          <w:tab/>
        </w:r>
        <w:r w:rsidR="00EC38D3">
          <w:rPr>
            <w:noProof/>
          </w:rPr>
          <w:fldChar w:fldCharType="begin"/>
        </w:r>
        <w:r w:rsidR="00EC38D3">
          <w:rPr>
            <w:noProof/>
          </w:rPr>
          <w:instrText xml:space="preserve"> PAGEREF _Toc39597475 \h </w:instrText>
        </w:r>
        <w:r w:rsidR="00EC38D3">
          <w:rPr>
            <w:noProof/>
          </w:rPr>
        </w:r>
        <w:r w:rsidR="00EC38D3">
          <w:rPr>
            <w:noProof/>
          </w:rPr>
          <w:fldChar w:fldCharType="separate"/>
        </w:r>
        <w:r w:rsidR="004877DB">
          <w:rPr>
            <w:noProof/>
          </w:rPr>
          <w:t>15</w:t>
        </w:r>
        <w:r w:rsidR="00EC38D3">
          <w:rPr>
            <w:noProof/>
          </w:rPr>
          <w:fldChar w:fldCharType="end"/>
        </w:r>
      </w:hyperlink>
    </w:p>
    <w:p w14:paraId="15571A2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6" w:history="1">
        <w:r w:rsidR="00EC38D3" w:rsidRPr="00B36025">
          <w:rPr>
            <w:rStyle w:val="ad"/>
            <w:noProof/>
          </w:rPr>
          <w:t>2.3.6.3</w:t>
        </w:r>
        <w:r w:rsidR="00EC38D3" w:rsidRPr="00B36025">
          <w:rPr>
            <w:rStyle w:val="ad"/>
            <w:rFonts w:hint="eastAsia"/>
            <w:noProof/>
          </w:rPr>
          <w:t>文件、消息撤回</w:t>
        </w:r>
        <w:r w:rsidR="00EC38D3">
          <w:rPr>
            <w:noProof/>
          </w:rPr>
          <w:tab/>
        </w:r>
        <w:r w:rsidR="00EC38D3">
          <w:rPr>
            <w:noProof/>
          </w:rPr>
          <w:fldChar w:fldCharType="begin"/>
        </w:r>
        <w:r w:rsidR="00EC38D3">
          <w:rPr>
            <w:noProof/>
          </w:rPr>
          <w:instrText xml:space="preserve"> PAGEREF _Toc39597476 \h </w:instrText>
        </w:r>
        <w:r w:rsidR="00EC38D3">
          <w:rPr>
            <w:noProof/>
          </w:rPr>
        </w:r>
        <w:r w:rsidR="00EC38D3">
          <w:rPr>
            <w:noProof/>
          </w:rPr>
          <w:fldChar w:fldCharType="separate"/>
        </w:r>
        <w:r w:rsidR="004877DB">
          <w:rPr>
            <w:noProof/>
          </w:rPr>
          <w:t>16</w:t>
        </w:r>
        <w:r w:rsidR="00EC38D3">
          <w:rPr>
            <w:noProof/>
          </w:rPr>
          <w:fldChar w:fldCharType="end"/>
        </w:r>
      </w:hyperlink>
    </w:p>
    <w:p w14:paraId="49938A4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7" w:history="1">
        <w:r w:rsidR="00EC38D3" w:rsidRPr="00B36025">
          <w:rPr>
            <w:rStyle w:val="ad"/>
            <w:noProof/>
          </w:rPr>
          <w:t>2.3.6.4</w:t>
        </w:r>
        <w:r w:rsidR="00EC38D3" w:rsidRPr="00B36025">
          <w:rPr>
            <w:rStyle w:val="ad"/>
            <w:rFonts w:hint="eastAsia"/>
            <w:noProof/>
          </w:rPr>
          <w:t>密聊</w:t>
        </w:r>
        <w:r w:rsidR="00EC38D3">
          <w:rPr>
            <w:noProof/>
          </w:rPr>
          <w:tab/>
        </w:r>
        <w:r w:rsidR="00EC38D3">
          <w:rPr>
            <w:noProof/>
          </w:rPr>
          <w:fldChar w:fldCharType="begin"/>
        </w:r>
        <w:r w:rsidR="00EC38D3">
          <w:rPr>
            <w:noProof/>
          </w:rPr>
          <w:instrText xml:space="preserve"> PAGEREF _Toc39597477 \h </w:instrText>
        </w:r>
        <w:r w:rsidR="00EC38D3">
          <w:rPr>
            <w:noProof/>
          </w:rPr>
        </w:r>
        <w:r w:rsidR="00EC38D3">
          <w:rPr>
            <w:noProof/>
          </w:rPr>
          <w:fldChar w:fldCharType="separate"/>
        </w:r>
        <w:r w:rsidR="004877DB">
          <w:rPr>
            <w:noProof/>
          </w:rPr>
          <w:t>16</w:t>
        </w:r>
        <w:r w:rsidR="00EC38D3">
          <w:rPr>
            <w:noProof/>
          </w:rPr>
          <w:fldChar w:fldCharType="end"/>
        </w:r>
      </w:hyperlink>
    </w:p>
    <w:p w14:paraId="3C2CE1D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8" w:history="1">
        <w:r w:rsidR="00EC38D3" w:rsidRPr="00B36025">
          <w:rPr>
            <w:rStyle w:val="ad"/>
            <w:noProof/>
          </w:rPr>
          <w:t>2.3.6.5</w:t>
        </w:r>
        <w:r w:rsidR="00EC38D3" w:rsidRPr="00B36025">
          <w:rPr>
            <w:rStyle w:val="ad"/>
            <w:rFonts w:hint="eastAsia"/>
            <w:noProof/>
          </w:rPr>
          <w:t>消息所有终端同步</w:t>
        </w:r>
        <w:r w:rsidR="00EC38D3">
          <w:rPr>
            <w:noProof/>
          </w:rPr>
          <w:tab/>
        </w:r>
        <w:r w:rsidR="00EC38D3">
          <w:rPr>
            <w:noProof/>
          </w:rPr>
          <w:fldChar w:fldCharType="begin"/>
        </w:r>
        <w:r w:rsidR="00EC38D3">
          <w:rPr>
            <w:noProof/>
          </w:rPr>
          <w:instrText xml:space="preserve"> PAGEREF _Toc39597478 \h </w:instrText>
        </w:r>
        <w:r w:rsidR="00EC38D3">
          <w:rPr>
            <w:noProof/>
          </w:rPr>
        </w:r>
        <w:r w:rsidR="00EC38D3">
          <w:rPr>
            <w:noProof/>
          </w:rPr>
          <w:fldChar w:fldCharType="separate"/>
        </w:r>
        <w:r w:rsidR="004877DB">
          <w:rPr>
            <w:noProof/>
          </w:rPr>
          <w:t>17</w:t>
        </w:r>
        <w:r w:rsidR="00EC38D3">
          <w:rPr>
            <w:noProof/>
          </w:rPr>
          <w:fldChar w:fldCharType="end"/>
        </w:r>
      </w:hyperlink>
    </w:p>
    <w:p w14:paraId="20E1E93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79" w:history="1">
        <w:r w:rsidR="00EC38D3" w:rsidRPr="00B36025">
          <w:rPr>
            <w:rStyle w:val="ad"/>
            <w:noProof/>
          </w:rPr>
          <w:t>2.3.6.6</w:t>
        </w:r>
        <w:r w:rsidR="00EC38D3" w:rsidRPr="00B36025">
          <w:rPr>
            <w:rStyle w:val="ad"/>
            <w:rFonts w:hint="eastAsia"/>
            <w:noProof/>
          </w:rPr>
          <w:t>支持文件</w:t>
        </w:r>
        <w:r w:rsidR="00EC38D3" w:rsidRPr="00B36025">
          <w:rPr>
            <w:rStyle w:val="ad"/>
            <w:noProof/>
          </w:rPr>
          <w:t>/</w:t>
        </w:r>
        <w:r w:rsidR="00EC38D3" w:rsidRPr="00B36025">
          <w:rPr>
            <w:rStyle w:val="ad"/>
            <w:rFonts w:hint="eastAsia"/>
            <w:noProof/>
          </w:rPr>
          <w:t>文件夹发送</w:t>
        </w:r>
        <w:r w:rsidR="00EC38D3">
          <w:rPr>
            <w:noProof/>
          </w:rPr>
          <w:tab/>
        </w:r>
        <w:r w:rsidR="00EC38D3">
          <w:rPr>
            <w:noProof/>
          </w:rPr>
          <w:fldChar w:fldCharType="begin"/>
        </w:r>
        <w:r w:rsidR="00EC38D3">
          <w:rPr>
            <w:noProof/>
          </w:rPr>
          <w:instrText xml:space="preserve"> PAGEREF _Toc39597479 \h </w:instrText>
        </w:r>
        <w:r w:rsidR="00EC38D3">
          <w:rPr>
            <w:noProof/>
          </w:rPr>
        </w:r>
        <w:r w:rsidR="00EC38D3">
          <w:rPr>
            <w:noProof/>
          </w:rPr>
          <w:fldChar w:fldCharType="separate"/>
        </w:r>
        <w:r w:rsidR="004877DB">
          <w:rPr>
            <w:noProof/>
          </w:rPr>
          <w:t>18</w:t>
        </w:r>
        <w:r w:rsidR="00EC38D3">
          <w:rPr>
            <w:noProof/>
          </w:rPr>
          <w:fldChar w:fldCharType="end"/>
        </w:r>
      </w:hyperlink>
    </w:p>
    <w:p w14:paraId="15BC246B"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0" w:history="1">
        <w:r w:rsidR="00EC38D3" w:rsidRPr="00B36025">
          <w:rPr>
            <w:rStyle w:val="ad"/>
            <w:noProof/>
          </w:rPr>
          <w:t>2.3.6.7</w:t>
        </w:r>
        <w:r w:rsidR="00EC38D3" w:rsidRPr="00B36025">
          <w:rPr>
            <w:rStyle w:val="ad"/>
            <w:rFonts w:hint="eastAsia"/>
            <w:noProof/>
          </w:rPr>
          <w:t>支持远程协助</w:t>
        </w:r>
        <w:r w:rsidR="00EC38D3">
          <w:rPr>
            <w:noProof/>
          </w:rPr>
          <w:tab/>
        </w:r>
        <w:r w:rsidR="00EC38D3">
          <w:rPr>
            <w:noProof/>
          </w:rPr>
          <w:fldChar w:fldCharType="begin"/>
        </w:r>
        <w:r w:rsidR="00EC38D3">
          <w:rPr>
            <w:noProof/>
          </w:rPr>
          <w:instrText xml:space="preserve"> PAGEREF _Toc39597480 \h </w:instrText>
        </w:r>
        <w:r w:rsidR="00EC38D3">
          <w:rPr>
            <w:noProof/>
          </w:rPr>
        </w:r>
        <w:r w:rsidR="00EC38D3">
          <w:rPr>
            <w:noProof/>
          </w:rPr>
          <w:fldChar w:fldCharType="separate"/>
        </w:r>
        <w:r w:rsidR="004877DB">
          <w:rPr>
            <w:noProof/>
          </w:rPr>
          <w:t>18</w:t>
        </w:r>
        <w:r w:rsidR="00EC38D3">
          <w:rPr>
            <w:noProof/>
          </w:rPr>
          <w:fldChar w:fldCharType="end"/>
        </w:r>
      </w:hyperlink>
    </w:p>
    <w:p w14:paraId="6DCDDD0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1" w:history="1">
        <w:r w:rsidR="00EC38D3" w:rsidRPr="00B36025">
          <w:rPr>
            <w:rStyle w:val="ad"/>
            <w:noProof/>
          </w:rPr>
          <w:t>2.3.6.8</w:t>
        </w:r>
        <w:r w:rsidR="00EC38D3" w:rsidRPr="00B36025">
          <w:rPr>
            <w:rStyle w:val="ad"/>
            <w:rFonts w:hint="eastAsia"/>
            <w:noProof/>
          </w:rPr>
          <w:t>支持签收消息发送</w:t>
        </w:r>
        <w:r w:rsidR="00EC38D3">
          <w:rPr>
            <w:noProof/>
          </w:rPr>
          <w:tab/>
        </w:r>
        <w:r w:rsidR="00EC38D3">
          <w:rPr>
            <w:noProof/>
          </w:rPr>
          <w:fldChar w:fldCharType="begin"/>
        </w:r>
        <w:r w:rsidR="00EC38D3">
          <w:rPr>
            <w:noProof/>
          </w:rPr>
          <w:instrText xml:space="preserve"> PAGEREF _Toc39597481 \h </w:instrText>
        </w:r>
        <w:r w:rsidR="00EC38D3">
          <w:rPr>
            <w:noProof/>
          </w:rPr>
        </w:r>
        <w:r w:rsidR="00EC38D3">
          <w:rPr>
            <w:noProof/>
          </w:rPr>
          <w:fldChar w:fldCharType="separate"/>
        </w:r>
        <w:r w:rsidR="004877DB">
          <w:rPr>
            <w:noProof/>
          </w:rPr>
          <w:t>19</w:t>
        </w:r>
        <w:r w:rsidR="00EC38D3">
          <w:rPr>
            <w:noProof/>
          </w:rPr>
          <w:fldChar w:fldCharType="end"/>
        </w:r>
      </w:hyperlink>
    </w:p>
    <w:p w14:paraId="0DA48227"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2" w:history="1">
        <w:r w:rsidR="00EC38D3" w:rsidRPr="00B36025">
          <w:rPr>
            <w:rStyle w:val="ad"/>
            <w:noProof/>
          </w:rPr>
          <w:t>2.3.6.9</w:t>
        </w:r>
        <w:r w:rsidR="00EC38D3" w:rsidRPr="00B36025">
          <w:rPr>
            <w:rStyle w:val="ad"/>
            <w:rFonts w:hint="eastAsia"/>
            <w:noProof/>
          </w:rPr>
          <w:t>支持多人群发文字消息及文件</w:t>
        </w:r>
        <w:r w:rsidR="00EC38D3">
          <w:rPr>
            <w:noProof/>
          </w:rPr>
          <w:tab/>
        </w:r>
        <w:r w:rsidR="00EC38D3">
          <w:rPr>
            <w:noProof/>
          </w:rPr>
          <w:fldChar w:fldCharType="begin"/>
        </w:r>
        <w:r w:rsidR="00EC38D3">
          <w:rPr>
            <w:noProof/>
          </w:rPr>
          <w:instrText xml:space="preserve"> PAGEREF _Toc39597482 \h </w:instrText>
        </w:r>
        <w:r w:rsidR="00EC38D3">
          <w:rPr>
            <w:noProof/>
          </w:rPr>
        </w:r>
        <w:r w:rsidR="00EC38D3">
          <w:rPr>
            <w:noProof/>
          </w:rPr>
          <w:fldChar w:fldCharType="separate"/>
        </w:r>
        <w:r w:rsidR="004877DB">
          <w:rPr>
            <w:noProof/>
          </w:rPr>
          <w:t>20</w:t>
        </w:r>
        <w:r w:rsidR="00EC38D3">
          <w:rPr>
            <w:noProof/>
          </w:rPr>
          <w:fldChar w:fldCharType="end"/>
        </w:r>
      </w:hyperlink>
    </w:p>
    <w:p w14:paraId="7B21BF5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3" w:history="1">
        <w:r w:rsidR="00EC38D3" w:rsidRPr="00B36025">
          <w:rPr>
            <w:rStyle w:val="ad"/>
            <w:noProof/>
          </w:rPr>
          <w:t>2.3.6.10</w:t>
        </w:r>
        <w:r w:rsidR="00EC38D3" w:rsidRPr="00B36025">
          <w:rPr>
            <w:rStyle w:val="ad"/>
            <w:rFonts w:hint="eastAsia"/>
            <w:noProof/>
          </w:rPr>
          <w:t>支持群组</w:t>
        </w:r>
        <w:r w:rsidR="00EC38D3">
          <w:rPr>
            <w:noProof/>
          </w:rPr>
          <w:tab/>
        </w:r>
        <w:r w:rsidR="00EC38D3">
          <w:rPr>
            <w:noProof/>
          </w:rPr>
          <w:fldChar w:fldCharType="begin"/>
        </w:r>
        <w:r w:rsidR="00EC38D3">
          <w:rPr>
            <w:noProof/>
          </w:rPr>
          <w:instrText xml:space="preserve"> PAGEREF _Toc39597483 \h </w:instrText>
        </w:r>
        <w:r w:rsidR="00EC38D3">
          <w:rPr>
            <w:noProof/>
          </w:rPr>
        </w:r>
        <w:r w:rsidR="00EC38D3">
          <w:rPr>
            <w:noProof/>
          </w:rPr>
          <w:fldChar w:fldCharType="separate"/>
        </w:r>
        <w:r w:rsidR="004877DB">
          <w:rPr>
            <w:noProof/>
          </w:rPr>
          <w:t>21</w:t>
        </w:r>
        <w:r w:rsidR="00EC38D3">
          <w:rPr>
            <w:noProof/>
          </w:rPr>
          <w:fldChar w:fldCharType="end"/>
        </w:r>
      </w:hyperlink>
    </w:p>
    <w:p w14:paraId="58B6A77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4" w:history="1">
        <w:r w:rsidR="00EC38D3" w:rsidRPr="00B36025">
          <w:rPr>
            <w:rStyle w:val="ad"/>
            <w:noProof/>
          </w:rPr>
          <w:t>2.3.6.11</w:t>
        </w:r>
        <w:r w:rsidR="00EC38D3" w:rsidRPr="00B36025">
          <w:rPr>
            <w:rStyle w:val="ad"/>
            <w:rFonts w:hint="eastAsia"/>
            <w:noProof/>
          </w:rPr>
          <w:t>满足全终端覆盖</w:t>
        </w:r>
        <w:r w:rsidR="00EC38D3">
          <w:rPr>
            <w:noProof/>
          </w:rPr>
          <w:tab/>
        </w:r>
        <w:r w:rsidR="00EC38D3">
          <w:rPr>
            <w:noProof/>
          </w:rPr>
          <w:fldChar w:fldCharType="begin"/>
        </w:r>
        <w:r w:rsidR="00EC38D3">
          <w:rPr>
            <w:noProof/>
          </w:rPr>
          <w:instrText xml:space="preserve"> PAGEREF _Toc39597484 \h </w:instrText>
        </w:r>
        <w:r w:rsidR="00EC38D3">
          <w:rPr>
            <w:noProof/>
          </w:rPr>
        </w:r>
        <w:r w:rsidR="00EC38D3">
          <w:rPr>
            <w:noProof/>
          </w:rPr>
          <w:fldChar w:fldCharType="separate"/>
        </w:r>
        <w:r w:rsidR="004877DB">
          <w:rPr>
            <w:noProof/>
          </w:rPr>
          <w:t>21</w:t>
        </w:r>
        <w:r w:rsidR="00EC38D3">
          <w:rPr>
            <w:noProof/>
          </w:rPr>
          <w:fldChar w:fldCharType="end"/>
        </w:r>
      </w:hyperlink>
    </w:p>
    <w:p w14:paraId="7243CDC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5" w:history="1">
        <w:r w:rsidR="00EC38D3" w:rsidRPr="00B36025">
          <w:rPr>
            <w:rStyle w:val="ad"/>
            <w:noProof/>
          </w:rPr>
          <w:t>2.3.6.12</w:t>
        </w:r>
        <w:r w:rsidR="00EC38D3" w:rsidRPr="00B36025">
          <w:rPr>
            <w:rStyle w:val="ad"/>
            <w:rFonts w:hint="eastAsia"/>
            <w:noProof/>
          </w:rPr>
          <w:t>支持文件助手</w:t>
        </w:r>
        <w:r w:rsidR="00EC38D3">
          <w:rPr>
            <w:noProof/>
          </w:rPr>
          <w:tab/>
        </w:r>
        <w:r w:rsidR="00EC38D3">
          <w:rPr>
            <w:noProof/>
          </w:rPr>
          <w:fldChar w:fldCharType="begin"/>
        </w:r>
        <w:r w:rsidR="00EC38D3">
          <w:rPr>
            <w:noProof/>
          </w:rPr>
          <w:instrText xml:space="preserve"> PAGEREF _Toc39597485 \h </w:instrText>
        </w:r>
        <w:r w:rsidR="00EC38D3">
          <w:rPr>
            <w:noProof/>
          </w:rPr>
        </w:r>
        <w:r w:rsidR="00EC38D3">
          <w:rPr>
            <w:noProof/>
          </w:rPr>
          <w:fldChar w:fldCharType="separate"/>
        </w:r>
        <w:r w:rsidR="004877DB">
          <w:rPr>
            <w:noProof/>
          </w:rPr>
          <w:t>22</w:t>
        </w:r>
        <w:r w:rsidR="00EC38D3">
          <w:rPr>
            <w:noProof/>
          </w:rPr>
          <w:fldChar w:fldCharType="end"/>
        </w:r>
      </w:hyperlink>
    </w:p>
    <w:p w14:paraId="2E396E8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6" w:history="1">
        <w:r w:rsidR="00EC38D3" w:rsidRPr="00B36025">
          <w:rPr>
            <w:rStyle w:val="ad"/>
            <w:noProof/>
          </w:rPr>
          <w:t>2.3.6.13</w:t>
        </w:r>
        <w:r w:rsidR="00EC38D3" w:rsidRPr="00B36025">
          <w:rPr>
            <w:rStyle w:val="ad"/>
            <w:rFonts w:hint="eastAsia"/>
            <w:noProof/>
          </w:rPr>
          <w:t>消息提醒</w:t>
        </w:r>
        <w:r w:rsidR="00EC38D3">
          <w:rPr>
            <w:noProof/>
          </w:rPr>
          <w:tab/>
        </w:r>
        <w:r w:rsidR="00EC38D3">
          <w:rPr>
            <w:noProof/>
          </w:rPr>
          <w:fldChar w:fldCharType="begin"/>
        </w:r>
        <w:r w:rsidR="00EC38D3">
          <w:rPr>
            <w:noProof/>
          </w:rPr>
          <w:instrText xml:space="preserve"> PAGEREF _Toc39597486 \h </w:instrText>
        </w:r>
        <w:r w:rsidR="00EC38D3">
          <w:rPr>
            <w:noProof/>
          </w:rPr>
        </w:r>
        <w:r w:rsidR="00EC38D3">
          <w:rPr>
            <w:noProof/>
          </w:rPr>
          <w:fldChar w:fldCharType="separate"/>
        </w:r>
        <w:r w:rsidR="004877DB">
          <w:rPr>
            <w:noProof/>
          </w:rPr>
          <w:t>23</w:t>
        </w:r>
        <w:r w:rsidR="00EC38D3">
          <w:rPr>
            <w:noProof/>
          </w:rPr>
          <w:fldChar w:fldCharType="end"/>
        </w:r>
      </w:hyperlink>
    </w:p>
    <w:p w14:paraId="6C523657"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7" w:history="1">
        <w:r w:rsidR="00EC38D3" w:rsidRPr="00B36025">
          <w:rPr>
            <w:rStyle w:val="ad"/>
            <w:noProof/>
          </w:rPr>
          <w:t>2.3.6.14</w:t>
        </w:r>
        <w:r w:rsidR="00EC38D3" w:rsidRPr="00B36025">
          <w:rPr>
            <w:rStyle w:val="ad"/>
            <w:rFonts w:hint="eastAsia"/>
            <w:noProof/>
          </w:rPr>
          <w:t>历史消息管理器</w:t>
        </w:r>
        <w:r w:rsidR="00EC38D3">
          <w:rPr>
            <w:noProof/>
          </w:rPr>
          <w:tab/>
        </w:r>
        <w:r w:rsidR="00EC38D3">
          <w:rPr>
            <w:noProof/>
          </w:rPr>
          <w:fldChar w:fldCharType="begin"/>
        </w:r>
        <w:r w:rsidR="00EC38D3">
          <w:rPr>
            <w:noProof/>
          </w:rPr>
          <w:instrText xml:space="preserve"> PAGEREF _Toc39597487 \h </w:instrText>
        </w:r>
        <w:r w:rsidR="00EC38D3">
          <w:rPr>
            <w:noProof/>
          </w:rPr>
        </w:r>
        <w:r w:rsidR="00EC38D3">
          <w:rPr>
            <w:noProof/>
          </w:rPr>
          <w:fldChar w:fldCharType="separate"/>
        </w:r>
        <w:r w:rsidR="004877DB">
          <w:rPr>
            <w:noProof/>
          </w:rPr>
          <w:t>23</w:t>
        </w:r>
        <w:r w:rsidR="00EC38D3">
          <w:rPr>
            <w:noProof/>
          </w:rPr>
          <w:fldChar w:fldCharType="end"/>
        </w:r>
      </w:hyperlink>
    </w:p>
    <w:p w14:paraId="28FB86C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8" w:history="1">
        <w:r w:rsidR="00EC38D3" w:rsidRPr="00B36025">
          <w:rPr>
            <w:rStyle w:val="ad"/>
            <w:noProof/>
          </w:rPr>
          <w:t>2.3.6.15</w:t>
        </w:r>
        <w:r w:rsidR="00EC38D3" w:rsidRPr="00B36025">
          <w:rPr>
            <w:rStyle w:val="ad"/>
            <w:rFonts w:hint="eastAsia"/>
            <w:noProof/>
          </w:rPr>
          <w:t>组织架构及联系人功能</w:t>
        </w:r>
        <w:r w:rsidR="00EC38D3">
          <w:rPr>
            <w:noProof/>
          </w:rPr>
          <w:tab/>
        </w:r>
        <w:r w:rsidR="00EC38D3">
          <w:rPr>
            <w:noProof/>
          </w:rPr>
          <w:fldChar w:fldCharType="begin"/>
        </w:r>
        <w:r w:rsidR="00EC38D3">
          <w:rPr>
            <w:noProof/>
          </w:rPr>
          <w:instrText xml:space="preserve"> PAGEREF _Toc39597488 \h </w:instrText>
        </w:r>
        <w:r w:rsidR="00EC38D3">
          <w:rPr>
            <w:noProof/>
          </w:rPr>
        </w:r>
        <w:r w:rsidR="00EC38D3">
          <w:rPr>
            <w:noProof/>
          </w:rPr>
          <w:fldChar w:fldCharType="separate"/>
        </w:r>
        <w:r w:rsidR="004877DB">
          <w:rPr>
            <w:noProof/>
          </w:rPr>
          <w:t>24</w:t>
        </w:r>
        <w:r w:rsidR="00EC38D3">
          <w:rPr>
            <w:noProof/>
          </w:rPr>
          <w:fldChar w:fldCharType="end"/>
        </w:r>
      </w:hyperlink>
    </w:p>
    <w:p w14:paraId="546DDB0D"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89" w:history="1">
        <w:r w:rsidR="00EC38D3" w:rsidRPr="00B36025">
          <w:rPr>
            <w:rStyle w:val="ad"/>
            <w:noProof/>
          </w:rPr>
          <w:t>2.3.6.16</w:t>
        </w:r>
        <w:r w:rsidR="00EC38D3" w:rsidRPr="00B36025">
          <w:rPr>
            <w:rStyle w:val="ad"/>
            <w:rFonts w:hint="eastAsia"/>
            <w:noProof/>
          </w:rPr>
          <w:t>支持网络视频会议功能</w:t>
        </w:r>
        <w:r w:rsidR="00EC38D3">
          <w:rPr>
            <w:noProof/>
          </w:rPr>
          <w:tab/>
        </w:r>
        <w:r w:rsidR="00EC38D3">
          <w:rPr>
            <w:noProof/>
          </w:rPr>
          <w:fldChar w:fldCharType="begin"/>
        </w:r>
        <w:r w:rsidR="00EC38D3">
          <w:rPr>
            <w:noProof/>
          </w:rPr>
          <w:instrText xml:space="preserve"> PAGEREF _Toc39597489 \h </w:instrText>
        </w:r>
        <w:r w:rsidR="00EC38D3">
          <w:rPr>
            <w:noProof/>
          </w:rPr>
        </w:r>
        <w:r w:rsidR="00EC38D3">
          <w:rPr>
            <w:noProof/>
          </w:rPr>
          <w:fldChar w:fldCharType="separate"/>
        </w:r>
        <w:r w:rsidR="004877DB">
          <w:rPr>
            <w:noProof/>
          </w:rPr>
          <w:t>25</w:t>
        </w:r>
        <w:r w:rsidR="00EC38D3">
          <w:rPr>
            <w:noProof/>
          </w:rPr>
          <w:fldChar w:fldCharType="end"/>
        </w:r>
      </w:hyperlink>
    </w:p>
    <w:p w14:paraId="1579775D"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0" w:history="1">
        <w:r w:rsidR="00EC38D3" w:rsidRPr="00B36025">
          <w:rPr>
            <w:rStyle w:val="ad"/>
            <w:noProof/>
          </w:rPr>
          <w:t>2.3.6.17</w:t>
        </w:r>
        <w:r w:rsidR="00EC38D3" w:rsidRPr="00B36025">
          <w:rPr>
            <w:rStyle w:val="ad"/>
            <w:rFonts w:hint="eastAsia"/>
            <w:noProof/>
          </w:rPr>
          <w:t>支持云盘功能</w:t>
        </w:r>
        <w:r w:rsidR="00EC38D3">
          <w:rPr>
            <w:noProof/>
          </w:rPr>
          <w:tab/>
        </w:r>
        <w:r w:rsidR="00EC38D3">
          <w:rPr>
            <w:noProof/>
          </w:rPr>
          <w:fldChar w:fldCharType="begin"/>
        </w:r>
        <w:r w:rsidR="00EC38D3">
          <w:rPr>
            <w:noProof/>
          </w:rPr>
          <w:instrText xml:space="preserve"> PAGEREF _Toc39597490 \h </w:instrText>
        </w:r>
        <w:r w:rsidR="00EC38D3">
          <w:rPr>
            <w:noProof/>
          </w:rPr>
        </w:r>
        <w:r w:rsidR="00EC38D3">
          <w:rPr>
            <w:noProof/>
          </w:rPr>
          <w:fldChar w:fldCharType="separate"/>
        </w:r>
        <w:r w:rsidR="004877DB">
          <w:rPr>
            <w:noProof/>
          </w:rPr>
          <w:t>30</w:t>
        </w:r>
        <w:r w:rsidR="00EC38D3">
          <w:rPr>
            <w:noProof/>
          </w:rPr>
          <w:fldChar w:fldCharType="end"/>
        </w:r>
      </w:hyperlink>
    </w:p>
    <w:p w14:paraId="6FE4E500"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1" w:history="1">
        <w:r w:rsidR="00EC38D3" w:rsidRPr="00B36025">
          <w:rPr>
            <w:rStyle w:val="ad"/>
            <w:noProof/>
          </w:rPr>
          <w:t>2.3.6.18</w:t>
        </w:r>
        <w:r w:rsidR="00EC38D3" w:rsidRPr="00B36025">
          <w:rPr>
            <w:rStyle w:val="ad"/>
            <w:rFonts w:hint="eastAsia"/>
            <w:noProof/>
          </w:rPr>
          <w:t>移动</w:t>
        </w:r>
        <w:r w:rsidR="00EC38D3" w:rsidRPr="00B36025">
          <w:rPr>
            <w:rStyle w:val="ad"/>
            <w:noProof/>
          </w:rPr>
          <w:t>Portal</w:t>
        </w:r>
        <w:r w:rsidR="00EC38D3">
          <w:rPr>
            <w:noProof/>
          </w:rPr>
          <w:tab/>
        </w:r>
        <w:r w:rsidR="00EC38D3">
          <w:rPr>
            <w:noProof/>
          </w:rPr>
          <w:fldChar w:fldCharType="begin"/>
        </w:r>
        <w:r w:rsidR="00EC38D3">
          <w:rPr>
            <w:noProof/>
          </w:rPr>
          <w:instrText xml:space="preserve"> PAGEREF _Toc39597491 \h </w:instrText>
        </w:r>
        <w:r w:rsidR="00EC38D3">
          <w:rPr>
            <w:noProof/>
          </w:rPr>
        </w:r>
        <w:r w:rsidR="00EC38D3">
          <w:rPr>
            <w:noProof/>
          </w:rPr>
          <w:fldChar w:fldCharType="separate"/>
        </w:r>
        <w:r w:rsidR="004877DB">
          <w:rPr>
            <w:noProof/>
          </w:rPr>
          <w:t>31</w:t>
        </w:r>
        <w:r w:rsidR="00EC38D3">
          <w:rPr>
            <w:noProof/>
          </w:rPr>
          <w:fldChar w:fldCharType="end"/>
        </w:r>
      </w:hyperlink>
    </w:p>
    <w:p w14:paraId="3B32365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2" w:history="1">
        <w:r w:rsidR="00EC38D3" w:rsidRPr="00B36025">
          <w:rPr>
            <w:rStyle w:val="ad"/>
            <w:noProof/>
          </w:rPr>
          <w:t>2.3.6.19</w:t>
        </w:r>
        <w:r w:rsidR="00EC38D3" w:rsidRPr="00B36025">
          <w:rPr>
            <w:rStyle w:val="ad"/>
            <w:rFonts w:hint="eastAsia"/>
            <w:noProof/>
          </w:rPr>
          <w:t>权限管理</w:t>
        </w:r>
        <w:r w:rsidR="00EC38D3">
          <w:rPr>
            <w:noProof/>
          </w:rPr>
          <w:tab/>
        </w:r>
        <w:r w:rsidR="00EC38D3">
          <w:rPr>
            <w:noProof/>
          </w:rPr>
          <w:fldChar w:fldCharType="begin"/>
        </w:r>
        <w:r w:rsidR="00EC38D3">
          <w:rPr>
            <w:noProof/>
          </w:rPr>
          <w:instrText xml:space="preserve"> PAGEREF _Toc39597492 \h </w:instrText>
        </w:r>
        <w:r w:rsidR="00EC38D3">
          <w:rPr>
            <w:noProof/>
          </w:rPr>
        </w:r>
        <w:r w:rsidR="00EC38D3">
          <w:rPr>
            <w:noProof/>
          </w:rPr>
          <w:fldChar w:fldCharType="separate"/>
        </w:r>
        <w:r w:rsidR="004877DB">
          <w:rPr>
            <w:noProof/>
          </w:rPr>
          <w:t>34</w:t>
        </w:r>
        <w:r w:rsidR="00EC38D3">
          <w:rPr>
            <w:noProof/>
          </w:rPr>
          <w:fldChar w:fldCharType="end"/>
        </w:r>
      </w:hyperlink>
    </w:p>
    <w:p w14:paraId="105CC0A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3" w:history="1">
        <w:r w:rsidR="00EC38D3" w:rsidRPr="00B36025">
          <w:rPr>
            <w:rStyle w:val="ad"/>
            <w:noProof/>
          </w:rPr>
          <w:t>2.3.6.20</w:t>
        </w:r>
        <w:r w:rsidR="00EC38D3" w:rsidRPr="00B36025">
          <w:rPr>
            <w:rStyle w:val="ad"/>
            <w:rFonts w:hint="eastAsia"/>
            <w:noProof/>
          </w:rPr>
          <w:t>审计功能</w:t>
        </w:r>
        <w:r w:rsidR="00EC38D3">
          <w:rPr>
            <w:noProof/>
          </w:rPr>
          <w:tab/>
        </w:r>
        <w:r w:rsidR="00EC38D3">
          <w:rPr>
            <w:noProof/>
          </w:rPr>
          <w:fldChar w:fldCharType="begin"/>
        </w:r>
        <w:r w:rsidR="00EC38D3">
          <w:rPr>
            <w:noProof/>
          </w:rPr>
          <w:instrText xml:space="preserve"> PAGEREF _Toc39597493 \h </w:instrText>
        </w:r>
        <w:r w:rsidR="00EC38D3">
          <w:rPr>
            <w:noProof/>
          </w:rPr>
        </w:r>
        <w:r w:rsidR="00EC38D3">
          <w:rPr>
            <w:noProof/>
          </w:rPr>
          <w:fldChar w:fldCharType="separate"/>
        </w:r>
        <w:r w:rsidR="004877DB">
          <w:rPr>
            <w:noProof/>
          </w:rPr>
          <w:t>34</w:t>
        </w:r>
        <w:r w:rsidR="00EC38D3">
          <w:rPr>
            <w:noProof/>
          </w:rPr>
          <w:fldChar w:fldCharType="end"/>
        </w:r>
      </w:hyperlink>
    </w:p>
    <w:p w14:paraId="51571D2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4" w:history="1">
        <w:r w:rsidR="00EC38D3" w:rsidRPr="00B36025">
          <w:rPr>
            <w:rStyle w:val="ad"/>
            <w:noProof/>
          </w:rPr>
          <w:t>2.3.6.21</w:t>
        </w:r>
        <w:r w:rsidR="00EC38D3" w:rsidRPr="00B36025">
          <w:rPr>
            <w:rStyle w:val="ad"/>
            <w:rFonts w:hint="eastAsia"/>
            <w:noProof/>
          </w:rPr>
          <w:t>客户端部署与升级</w:t>
        </w:r>
        <w:r w:rsidR="00EC38D3">
          <w:rPr>
            <w:noProof/>
          </w:rPr>
          <w:tab/>
        </w:r>
        <w:r w:rsidR="00EC38D3">
          <w:rPr>
            <w:noProof/>
          </w:rPr>
          <w:fldChar w:fldCharType="begin"/>
        </w:r>
        <w:r w:rsidR="00EC38D3">
          <w:rPr>
            <w:noProof/>
          </w:rPr>
          <w:instrText xml:space="preserve"> PAGEREF _Toc39597494 \h </w:instrText>
        </w:r>
        <w:r w:rsidR="00EC38D3">
          <w:rPr>
            <w:noProof/>
          </w:rPr>
        </w:r>
        <w:r w:rsidR="00EC38D3">
          <w:rPr>
            <w:noProof/>
          </w:rPr>
          <w:fldChar w:fldCharType="separate"/>
        </w:r>
        <w:r w:rsidR="004877DB">
          <w:rPr>
            <w:noProof/>
          </w:rPr>
          <w:t>35</w:t>
        </w:r>
        <w:r w:rsidR="00EC38D3">
          <w:rPr>
            <w:noProof/>
          </w:rPr>
          <w:fldChar w:fldCharType="end"/>
        </w:r>
      </w:hyperlink>
    </w:p>
    <w:p w14:paraId="16066F9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495" w:history="1">
        <w:r w:rsidR="00EC38D3" w:rsidRPr="00B36025">
          <w:rPr>
            <w:rStyle w:val="ad"/>
            <w:noProof/>
          </w:rPr>
          <w:t>2.3.6.22</w:t>
        </w:r>
        <w:r w:rsidR="00EC38D3" w:rsidRPr="00B36025">
          <w:rPr>
            <w:rStyle w:val="ad"/>
            <w:rFonts w:hint="eastAsia"/>
            <w:noProof/>
          </w:rPr>
          <w:t>统计功能</w:t>
        </w:r>
        <w:r w:rsidR="00EC38D3">
          <w:rPr>
            <w:noProof/>
          </w:rPr>
          <w:tab/>
        </w:r>
        <w:r w:rsidR="00EC38D3">
          <w:rPr>
            <w:noProof/>
          </w:rPr>
          <w:fldChar w:fldCharType="begin"/>
        </w:r>
        <w:r w:rsidR="00EC38D3">
          <w:rPr>
            <w:noProof/>
          </w:rPr>
          <w:instrText xml:space="preserve"> PAGEREF _Toc39597495 \h </w:instrText>
        </w:r>
        <w:r w:rsidR="00EC38D3">
          <w:rPr>
            <w:noProof/>
          </w:rPr>
        </w:r>
        <w:r w:rsidR="00EC38D3">
          <w:rPr>
            <w:noProof/>
          </w:rPr>
          <w:fldChar w:fldCharType="separate"/>
        </w:r>
        <w:r w:rsidR="004877DB">
          <w:rPr>
            <w:noProof/>
          </w:rPr>
          <w:t>35</w:t>
        </w:r>
        <w:r w:rsidR="00EC38D3">
          <w:rPr>
            <w:noProof/>
          </w:rPr>
          <w:fldChar w:fldCharType="end"/>
        </w:r>
      </w:hyperlink>
    </w:p>
    <w:p w14:paraId="0FF4729D"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96" w:history="1">
        <w:r w:rsidR="00EC38D3" w:rsidRPr="00B36025">
          <w:rPr>
            <w:rStyle w:val="ad"/>
            <w:b/>
            <w:bCs/>
            <w:noProof/>
          </w:rPr>
          <w:t>2.3.7</w:t>
        </w:r>
        <w:r w:rsidR="00EC38D3" w:rsidRPr="00B36025">
          <w:rPr>
            <w:rStyle w:val="ad"/>
            <w:rFonts w:hint="eastAsia"/>
            <w:b/>
            <w:bCs/>
            <w:noProof/>
          </w:rPr>
          <w:t>部署方式</w:t>
        </w:r>
        <w:r w:rsidR="00EC38D3">
          <w:rPr>
            <w:noProof/>
          </w:rPr>
          <w:tab/>
        </w:r>
        <w:r w:rsidR="00EC38D3">
          <w:rPr>
            <w:noProof/>
          </w:rPr>
          <w:fldChar w:fldCharType="begin"/>
        </w:r>
        <w:r w:rsidR="00EC38D3">
          <w:rPr>
            <w:noProof/>
          </w:rPr>
          <w:instrText xml:space="preserve"> PAGEREF _Toc39597496 \h </w:instrText>
        </w:r>
        <w:r w:rsidR="00EC38D3">
          <w:rPr>
            <w:noProof/>
          </w:rPr>
        </w:r>
        <w:r w:rsidR="00EC38D3">
          <w:rPr>
            <w:noProof/>
          </w:rPr>
          <w:fldChar w:fldCharType="separate"/>
        </w:r>
        <w:r w:rsidR="004877DB">
          <w:rPr>
            <w:noProof/>
          </w:rPr>
          <w:t>35</w:t>
        </w:r>
        <w:r w:rsidR="00EC38D3">
          <w:rPr>
            <w:noProof/>
          </w:rPr>
          <w:fldChar w:fldCharType="end"/>
        </w:r>
      </w:hyperlink>
    </w:p>
    <w:p w14:paraId="2FDDBAB1"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97" w:history="1">
        <w:r w:rsidR="00EC38D3" w:rsidRPr="00B36025">
          <w:rPr>
            <w:rStyle w:val="ad"/>
            <w:b/>
            <w:bCs/>
            <w:noProof/>
          </w:rPr>
          <w:t>2.3.8</w:t>
        </w:r>
        <w:r w:rsidR="00EC38D3" w:rsidRPr="00B36025">
          <w:rPr>
            <w:rStyle w:val="ad"/>
            <w:rFonts w:hint="eastAsia"/>
            <w:b/>
            <w:bCs/>
            <w:noProof/>
          </w:rPr>
          <w:t>服务期限</w:t>
        </w:r>
        <w:r w:rsidR="00EC38D3">
          <w:rPr>
            <w:noProof/>
          </w:rPr>
          <w:tab/>
        </w:r>
        <w:r w:rsidR="00EC38D3">
          <w:rPr>
            <w:noProof/>
          </w:rPr>
          <w:fldChar w:fldCharType="begin"/>
        </w:r>
        <w:r w:rsidR="00EC38D3">
          <w:rPr>
            <w:noProof/>
          </w:rPr>
          <w:instrText xml:space="preserve"> PAGEREF _Toc39597497 \h </w:instrText>
        </w:r>
        <w:r w:rsidR="00EC38D3">
          <w:rPr>
            <w:noProof/>
          </w:rPr>
        </w:r>
        <w:r w:rsidR="00EC38D3">
          <w:rPr>
            <w:noProof/>
          </w:rPr>
          <w:fldChar w:fldCharType="separate"/>
        </w:r>
        <w:r w:rsidR="004877DB">
          <w:rPr>
            <w:noProof/>
          </w:rPr>
          <w:t>35</w:t>
        </w:r>
        <w:r w:rsidR="00EC38D3">
          <w:rPr>
            <w:noProof/>
          </w:rPr>
          <w:fldChar w:fldCharType="end"/>
        </w:r>
      </w:hyperlink>
    </w:p>
    <w:p w14:paraId="684FE0FB"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98" w:history="1">
        <w:r w:rsidR="00EC38D3" w:rsidRPr="00B36025">
          <w:rPr>
            <w:rStyle w:val="ad"/>
            <w:b/>
            <w:bCs/>
            <w:noProof/>
          </w:rPr>
          <w:t>2.3.9</w:t>
        </w:r>
        <w:r w:rsidR="00EC38D3" w:rsidRPr="00B36025">
          <w:rPr>
            <w:rStyle w:val="ad"/>
            <w:rFonts w:hint="eastAsia"/>
            <w:b/>
            <w:bCs/>
            <w:noProof/>
          </w:rPr>
          <w:t>开发接口</w:t>
        </w:r>
        <w:r w:rsidR="00EC38D3">
          <w:rPr>
            <w:noProof/>
          </w:rPr>
          <w:tab/>
        </w:r>
        <w:r w:rsidR="00EC38D3">
          <w:rPr>
            <w:noProof/>
          </w:rPr>
          <w:fldChar w:fldCharType="begin"/>
        </w:r>
        <w:r w:rsidR="00EC38D3">
          <w:rPr>
            <w:noProof/>
          </w:rPr>
          <w:instrText xml:space="preserve"> PAGEREF _Toc39597498 \h </w:instrText>
        </w:r>
        <w:r w:rsidR="00EC38D3">
          <w:rPr>
            <w:noProof/>
          </w:rPr>
        </w:r>
        <w:r w:rsidR="00EC38D3">
          <w:rPr>
            <w:noProof/>
          </w:rPr>
          <w:fldChar w:fldCharType="separate"/>
        </w:r>
        <w:r w:rsidR="004877DB">
          <w:rPr>
            <w:noProof/>
          </w:rPr>
          <w:t>36</w:t>
        </w:r>
        <w:r w:rsidR="00EC38D3">
          <w:rPr>
            <w:noProof/>
          </w:rPr>
          <w:fldChar w:fldCharType="end"/>
        </w:r>
      </w:hyperlink>
    </w:p>
    <w:p w14:paraId="5B76DE5D"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499" w:history="1">
        <w:r w:rsidR="00EC38D3" w:rsidRPr="00B36025">
          <w:rPr>
            <w:rStyle w:val="ad"/>
            <w:b/>
            <w:bCs/>
            <w:noProof/>
          </w:rPr>
          <w:t>2.3.10</w:t>
        </w:r>
        <w:r w:rsidR="00EC38D3" w:rsidRPr="00B36025">
          <w:rPr>
            <w:rStyle w:val="ad"/>
            <w:rFonts w:hint="eastAsia"/>
            <w:b/>
            <w:bCs/>
            <w:noProof/>
          </w:rPr>
          <w:t>系统技术</w:t>
        </w:r>
        <w:r w:rsidR="00EC38D3">
          <w:rPr>
            <w:noProof/>
          </w:rPr>
          <w:tab/>
        </w:r>
        <w:r w:rsidR="00EC38D3">
          <w:rPr>
            <w:noProof/>
          </w:rPr>
          <w:fldChar w:fldCharType="begin"/>
        </w:r>
        <w:r w:rsidR="00EC38D3">
          <w:rPr>
            <w:noProof/>
          </w:rPr>
          <w:instrText xml:space="preserve"> PAGEREF _Toc39597499 \h </w:instrText>
        </w:r>
        <w:r w:rsidR="00EC38D3">
          <w:rPr>
            <w:noProof/>
          </w:rPr>
        </w:r>
        <w:r w:rsidR="00EC38D3">
          <w:rPr>
            <w:noProof/>
          </w:rPr>
          <w:fldChar w:fldCharType="separate"/>
        </w:r>
        <w:r w:rsidR="004877DB">
          <w:rPr>
            <w:noProof/>
          </w:rPr>
          <w:t>36</w:t>
        </w:r>
        <w:r w:rsidR="00EC38D3">
          <w:rPr>
            <w:noProof/>
          </w:rPr>
          <w:fldChar w:fldCharType="end"/>
        </w:r>
      </w:hyperlink>
    </w:p>
    <w:p w14:paraId="7A3D862D"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00" w:history="1">
        <w:r w:rsidR="00EC38D3" w:rsidRPr="00B36025">
          <w:rPr>
            <w:rStyle w:val="ad"/>
            <w:b/>
            <w:bCs/>
            <w:noProof/>
          </w:rPr>
          <w:t>2.3.11</w:t>
        </w:r>
        <w:r w:rsidR="00EC38D3" w:rsidRPr="00B36025">
          <w:rPr>
            <w:rStyle w:val="ad"/>
            <w:rFonts w:hint="eastAsia"/>
            <w:b/>
            <w:bCs/>
            <w:noProof/>
          </w:rPr>
          <w:t>知识产权承诺</w:t>
        </w:r>
        <w:r w:rsidR="00EC38D3">
          <w:rPr>
            <w:noProof/>
          </w:rPr>
          <w:tab/>
        </w:r>
        <w:r w:rsidR="00EC38D3">
          <w:rPr>
            <w:noProof/>
          </w:rPr>
          <w:fldChar w:fldCharType="begin"/>
        </w:r>
        <w:r w:rsidR="00EC38D3">
          <w:rPr>
            <w:noProof/>
          </w:rPr>
          <w:instrText xml:space="preserve"> PAGEREF _Toc39597500 \h </w:instrText>
        </w:r>
        <w:r w:rsidR="00EC38D3">
          <w:rPr>
            <w:noProof/>
          </w:rPr>
        </w:r>
        <w:r w:rsidR="00EC38D3">
          <w:rPr>
            <w:noProof/>
          </w:rPr>
          <w:fldChar w:fldCharType="separate"/>
        </w:r>
        <w:r w:rsidR="004877DB">
          <w:rPr>
            <w:noProof/>
          </w:rPr>
          <w:t>36</w:t>
        </w:r>
        <w:r w:rsidR="00EC38D3">
          <w:rPr>
            <w:noProof/>
          </w:rPr>
          <w:fldChar w:fldCharType="end"/>
        </w:r>
      </w:hyperlink>
    </w:p>
    <w:p w14:paraId="255157DF"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01" w:history="1">
        <w:r w:rsidR="00EC38D3" w:rsidRPr="00B36025">
          <w:rPr>
            <w:rStyle w:val="ad"/>
            <w:b/>
            <w:bCs/>
            <w:noProof/>
          </w:rPr>
          <w:t>2.3.12</w:t>
        </w:r>
        <w:r w:rsidR="00EC38D3" w:rsidRPr="00B36025">
          <w:rPr>
            <w:rStyle w:val="ad"/>
            <w:rFonts w:hint="eastAsia"/>
            <w:b/>
            <w:bCs/>
            <w:noProof/>
          </w:rPr>
          <w:t>平台支持环境</w:t>
        </w:r>
        <w:r w:rsidR="00EC38D3">
          <w:rPr>
            <w:noProof/>
          </w:rPr>
          <w:tab/>
        </w:r>
        <w:r w:rsidR="00EC38D3">
          <w:rPr>
            <w:noProof/>
          </w:rPr>
          <w:fldChar w:fldCharType="begin"/>
        </w:r>
        <w:r w:rsidR="00EC38D3">
          <w:rPr>
            <w:noProof/>
          </w:rPr>
          <w:instrText xml:space="preserve"> PAGEREF _Toc39597501 \h </w:instrText>
        </w:r>
        <w:r w:rsidR="00EC38D3">
          <w:rPr>
            <w:noProof/>
          </w:rPr>
        </w:r>
        <w:r w:rsidR="00EC38D3">
          <w:rPr>
            <w:noProof/>
          </w:rPr>
          <w:fldChar w:fldCharType="separate"/>
        </w:r>
        <w:r w:rsidR="004877DB">
          <w:rPr>
            <w:noProof/>
          </w:rPr>
          <w:t>36</w:t>
        </w:r>
        <w:r w:rsidR="00EC38D3">
          <w:rPr>
            <w:noProof/>
          </w:rPr>
          <w:fldChar w:fldCharType="end"/>
        </w:r>
      </w:hyperlink>
    </w:p>
    <w:p w14:paraId="3CA4D2AA" w14:textId="77777777" w:rsidR="00EC38D3" w:rsidRDefault="00864ADF">
      <w:pPr>
        <w:pStyle w:val="10"/>
        <w:tabs>
          <w:tab w:val="left" w:pos="1260"/>
          <w:tab w:val="right" w:leader="dot" w:pos="8585"/>
        </w:tabs>
        <w:rPr>
          <w:rFonts w:asciiTheme="minorHAnsi" w:eastAsiaTheme="minorEastAsia" w:hAnsiTheme="minorHAnsi" w:cstheme="minorBidi"/>
          <w:noProof/>
          <w:sz w:val="21"/>
          <w:szCs w:val="22"/>
        </w:rPr>
      </w:pPr>
      <w:hyperlink w:anchor="_Toc39597502" w:history="1">
        <w:r w:rsidR="00EC38D3" w:rsidRPr="00B36025">
          <w:rPr>
            <w:rStyle w:val="ad"/>
            <w:rFonts w:hint="eastAsia"/>
            <w:noProof/>
          </w:rPr>
          <w:t>第</w:t>
        </w:r>
        <w:r w:rsidR="00EC38D3" w:rsidRPr="00B36025">
          <w:rPr>
            <w:rStyle w:val="ad"/>
            <w:rFonts w:hint="eastAsia"/>
            <w:noProof/>
          </w:rPr>
          <w:t>3</w:t>
        </w:r>
        <w:r w:rsidR="00EC38D3" w:rsidRPr="00B36025">
          <w:rPr>
            <w:rStyle w:val="ad"/>
            <w:rFonts w:hint="eastAsia"/>
            <w:noProof/>
          </w:rPr>
          <w:t>章</w:t>
        </w:r>
        <w:r w:rsidR="00EC38D3">
          <w:rPr>
            <w:rFonts w:asciiTheme="minorHAnsi" w:eastAsiaTheme="minorEastAsia" w:hAnsiTheme="minorHAnsi" w:cstheme="minorBidi"/>
            <w:noProof/>
            <w:sz w:val="21"/>
            <w:szCs w:val="22"/>
          </w:rPr>
          <w:tab/>
        </w:r>
        <w:r w:rsidR="00EC38D3" w:rsidRPr="00B36025">
          <w:rPr>
            <w:rStyle w:val="ad"/>
            <w:rFonts w:hint="eastAsia"/>
            <w:noProof/>
          </w:rPr>
          <w:t>项目总体方案</w:t>
        </w:r>
        <w:r w:rsidR="00EC38D3">
          <w:rPr>
            <w:noProof/>
          </w:rPr>
          <w:tab/>
        </w:r>
        <w:r w:rsidR="00EC38D3">
          <w:rPr>
            <w:noProof/>
          </w:rPr>
          <w:fldChar w:fldCharType="begin"/>
        </w:r>
        <w:r w:rsidR="00EC38D3">
          <w:rPr>
            <w:noProof/>
          </w:rPr>
          <w:instrText xml:space="preserve"> PAGEREF _Toc39597502 \h </w:instrText>
        </w:r>
        <w:r w:rsidR="00EC38D3">
          <w:rPr>
            <w:noProof/>
          </w:rPr>
        </w:r>
        <w:r w:rsidR="00EC38D3">
          <w:rPr>
            <w:noProof/>
          </w:rPr>
          <w:fldChar w:fldCharType="separate"/>
        </w:r>
        <w:r w:rsidR="004877DB">
          <w:rPr>
            <w:noProof/>
          </w:rPr>
          <w:t>38</w:t>
        </w:r>
        <w:r w:rsidR="00EC38D3">
          <w:rPr>
            <w:noProof/>
          </w:rPr>
          <w:fldChar w:fldCharType="end"/>
        </w:r>
      </w:hyperlink>
    </w:p>
    <w:p w14:paraId="1A3296A2"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503" w:history="1">
        <w:r w:rsidR="00EC38D3" w:rsidRPr="00B36025">
          <w:rPr>
            <w:rStyle w:val="ad"/>
            <w:noProof/>
          </w:rPr>
          <w:t>3.1</w:t>
        </w:r>
        <w:r w:rsidR="00EC38D3" w:rsidRPr="00B36025">
          <w:rPr>
            <w:rStyle w:val="ad"/>
            <w:rFonts w:hint="eastAsia"/>
            <w:noProof/>
          </w:rPr>
          <w:t>总体设计方案</w:t>
        </w:r>
        <w:r w:rsidR="00EC38D3">
          <w:rPr>
            <w:noProof/>
          </w:rPr>
          <w:tab/>
        </w:r>
        <w:r w:rsidR="00EC38D3">
          <w:rPr>
            <w:noProof/>
          </w:rPr>
          <w:fldChar w:fldCharType="begin"/>
        </w:r>
        <w:r w:rsidR="00EC38D3">
          <w:rPr>
            <w:noProof/>
          </w:rPr>
          <w:instrText xml:space="preserve"> PAGEREF _Toc39597503 \h </w:instrText>
        </w:r>
        <w:r w:rsidR="00EC38D3">
          <w:rPr>
            <w:noProof/>
          </w:rPr>
        </w:r>
        <w:r w:rsidR="00EC38D3">
          <w:rPr>
            <w:noProof/>
          </w:rPr>
          <w:fldChar w:fldCharType="separate"/>
        </w:r>
        <w:r w:rsidR="004877DB">
          <w:rPr>
            <w:noProof/>
          </w:rPr>
          <w:t>38</w:t>
        </w:r>
        <w:r w:rsidR="00EC38D3">
          <w:rPr>
            <w:noProof/>
          </w:rPr>
          <w:fldChar w:fldCharType="end"/>
        </w:r>
      </w:hyperlink>
    </w:p>
    <w:p w14:paraId="21C9744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04" w:history="1">
        <w:r w:rsidR="00EC38D3" w:rsidRPr="00B36025">
          <w:rPr>
            <w:rStyle w:val="ad"/>
            <w:b/>
            <w:bCs/>
            <w:noProof/>
          </w:rPr>
          <w:t>3.1.1</w:t>
        </w:r>
        <w:r w:rsidR="00EC38D3" w:rsidRPr="00B36025">
          <w:rPr>
            <w:rStyle w:val="ad"/>
            <w:rFonts w:hint="eastAsia"/>
            <w:b/>
            <w:bCs/>
            <w:noProof/>
          </w:rPr>
          <w:t>技术对策</w:t>
        </w:r>
        <w:r w:rsidR="00EC38D3">
          <w:rPr>
            <w:noProof/>
          </w:rPr>
          <w:tab/>
        </w:r>
        <w:r w:rsidR="00EC38D3">
          <w:rPr>
            <w:noProof/>
          </w:rPr>
          <w:fldChar w:fldCharType="begin"/>
        </w:r>
        <w:r w:rsidR="00EC38D3">
          <w:rPr>
            <w:noProof/>
          </w:rPr>
          <w:instrText xml:space="preserve"> PAGEREF _Toc39597504 \h </w:instrText>
        </w:r>
        <w:r w:rsidR="00EC38D3">
          <w:rPr>
            <w:noProof/>
          </w:rPr>
        </w:r>
        <w:r w:rsidR="00EC38D3">
          <w:rPr>
            <w:noProof/>
          </w:rPr>
          <w:fldChar w:fldCharType="separate"/>
        </w:r>
        <w:r w:rsidR="004877DB">
          <w:rPr>
            <w:noProof/>
          </w:rPr>
          <w:t>39</w:t>
        </w:r>
        <w:r w:rsidR="00EC38D3">
          <w:rPr>
            <w:noProof/>
          </w:rPr>
          <w:fldChar w:fldCharType="end"/>
        </w:r>
      </w:hyperlink>
    </w:p>
    <w:p w14:paraId="487EC72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05" w:history="1">
        <w:r w:rsidR="00EC38D3" w:rsidRPr="00B36025">
          <w:rPr>
            <w:rStyle w:val="ad"/>
            <w:noProof/>
          </w:rPr>
          <w:t>3.1.1.1.</w:t>
        </w:r>
        <w:r w:rsidR="00EC38D3" w:rsidRPr="00B36025">
          <w:rPr>
            <w:rStyle w:val="ad"/>
            <w:rFonts w:hint="eastAsia"/>
            <w:noProof/>
          </w:rPr>
          <w:t xml:space="preserve"> </w:t>
        </w:r>
        <w:r w:rsidR="00EC38D3" w:rsidRPr="00B36025">
          <w:rPr>
            <w:rStyle w:val="ad"/>
            <w:rFonts w:hint="eastAsia"/>
            <w:noProof/>
          </w:rPr>
          <w:t>重稳定、重扩展的</w:t>
        </w:r>
        <w:r w:rsidR="00EC38D3" w:rsidRPr="00B36025">
          <w:rPr>
            <w:rStyle w:val="ad"/>
            <w:noProof/>
          </w:rPr>
          <w:t>J2EE</w:t>
        </w:r>
        <w:r w:rsidR="00EC38D3" w:rsidRPr="00B36025">
          <w:rPr>
            <w:rStyle w:val="ad"/>
            <w:rFonts w:hint="eastAsia"/>
            <w:noProof/>
          </w:rPr>
          <w:t>技术架构体系</w:t>
        </w:r>
        <w:r w:rsidR="00EC38D3">
          <w:rPr>
            <w:noProof/>
          </w:rPr>
          <w:tab/>
        </w:r>
        <w:r w:rsidR="00EC38D3">
          <w:rPr>
            <w:noProof/>
          </w:rPr>
          <w:fldChar w:fldCharType="begin"/>
        </w:r>
        <w:r w:rsidR="00EC38D3">
          <w:rPr>
            <w:noProof/>
          </w:rPr>
          <w:instrText xml:space="preserve"> PAGEREF _Toc39597505 \h </w:instrText>
        </w:r>
        <w:r w:rsidR="00EC38D3">
          <w:rPr>
            <w:noProof/>
          </w:rPr>
        </w:r>
        <w:r w:rsidR="00EC38D3">
          <w:rPr>
            <w:noProof/>
          </w:rPr>
          <w:fldChar w:fldCharType="separate"/>
        </w:r>
        <w:r w:rsidR="004877DB">
          <w:rPr>
            <w:noProof/>
          </w:rPr>
          <w:t>39</w:t>
        </w:r>
        <w:r w:rsidR="00EC38D3">
          <w:rPr>
            <w:noProof/>
          </w:rPr>
          <w:fldChar w:fldCharType="end"/>
        </w:r>
      </w:hyperlink>
    </w:p>
    <w:p w14:paraId="42ABB4BB"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06" w:history="1">
        <w:r w:rsidR="00EC38D3" w:rsidRPr="00B36025">
          <w:rPr>
            <w:rStyle w:val="ad"/>
            <w:noProof/>
          </w:rPr>
          <w:t>3.1.1.2.</w:t>
        </w:r>
        <w:r w:rsidR="00EC38D3" w:rsidRPr="00B36025">
          <w:rPr>
            <w:rStyle w:val="ad"/>
            <w:rFonts w:hint="eastAsia"/>
            <w:noProof/>
          </w:rPr>
          <w:t xml:space="preserve"> </w:t>
        </w:r>
        <w:r w:rsidR="00EC38D3" w:rsidRPr="00B36025">
          <w:rPr>
            <w:rStyle w:val="ad"/>
            <w:rFonts w:hint="eastAsia"/>
            <w:noProof/>
          </w:rPr>
          <w:t>易扩展的插件体系</w:t>
        </w:r>
        <w:r w:rsidR="00EC38D3">
          <w:rPr>
            <w:noProof/>
          </w:rPr>
          <w:tab/>
        </w:r>
        <w:r w:rsidR="00EC38D3">
          <w:rPr>
            <w:noProof/>
          </w:rPr>
          <w:fldChar w:fldCharType="begin"/>
        </w:r>
        <w:r w:rsidR="00EC38D3">
          <w:rPr>
            <w:noProof/>
          </w:rPr>
          <w:instrText xml:space="preserve"> PAGEREF _Toc39597506 \h </w:instrText>
        </w:r>
        <w:r w:rsidR="00EC38D3">
          <w:rPr>
            <w:noProof/>
          </w:rPr>
        </w:r>
        <w:r w:rsidR="00EC38D3">
          <w:rPr>
            <w:noProof/>
          </w:rPr>
          <w:fldChar w:fldCharType="separate"/>
        </w:r>
        <w:r w:rsidR="004877DB">
          <w:rPr>
            <w:noProof/>
          </w:rPr>
          <w:t>39</w:t>
        </w:r>
        <w:r w:rsidR="00EC38D3">
          <w:rPr>
            <w:noProof/>
          </w:rPr>
          <w:fldChar w:fldCharType="end"/>
        </w:r>
      </w:hyperlink>
    </w:p>
    <w:p w14:paraId="50414A4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07" w:history="1">
        <w:r w:rsidR="00EC38D3" w:rsidRPr="00B36025">
          <w:rPr>
            <w:rStyle w:val="ad"/>
            <w:noProof/>
          </w:rPr>
          <w:t>3.1.1.3.</w:t>
        </w:r>
        <w:r w:rsidR="00EC38D3" w:rsidRPr="00B36025">
          <w:rPr>
            <w:rStyle w:val="ad"/>
            <w:rFonts w:hint="eastAsia"/>
            <w:noProof/>
          </w:rPr>
          <w:t xml:space="preserve"> </w:t>
        </w:r>
        <w:r w:rsidR="00EC38D3" w:rsidRPr="00B36025">
          <w:rPr>
            <w:rStyle w:val="ad"/>
            <w:rFonts w:hint="eastAsia"/>
            <w:noProof/>
          </w:rPr>
          <w:t>安全高可靠性的数据包</w:t>
        </w:r>
        <w:r w:rsidR="00EC38D3">
          <w:rPr>
            <w:noProof/>
          </w:rPr>
          <w:tab/>
        </w:r>
        <w:r w:rsidR="00EC38D3">
          <w:rPr>
            <w:noProof/>
          </w:rPr>
          <w:fldChar w:fldCharType="begin"/>
        </w:r>
        <w:r w:rsidR="00EC38D3">
          <w:rPr>
            <w:noProof/>
          </w:rPr>
          <w:instrText xml:space="preserve"> PAGEREF _Toc39597507 \h </w:instrText>
        </w:r>
        <w:r w:rsidR="00EC38D3">
          <w:rPr>
            <w:noProof/>
          </w:rPr>
        </w:r>
        <w:r w:rsidR="00EC38D3">
          <w:rPr>
            <w:noProof/>
          </w:rPr>
          <w:fldChar w:fldCharType="separate"/>
        </w:r>
        <w:r w:rsidR="004877DB">
          <w:rPr>
            <w:noProof/>
          </w:rPr>
          <w:t>39</w:t>
        </w:r>
        <w:r w:rsidR="00EC38D3">
          <w:rPr>
            <w:noProof/>
          </w:rPr>
          <w:fldChar w:fldCharType="end"/>
        </w:r>
      </w:hyperlink>
    </w:p>
    <w:p w14:paraId="73CBE95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08" w:history="1">
        <w:r w:rsidR="00EC38D3" w:rsidRPr="00B36025">
          <w:rPr>
            <w:rStyle w:val="ad"/>
            <w:noProof/>
          </w:rPr>
          <w:t>3.1.1.4.</w:t>
        </w:r>
        <w:r w:rsidR="00EC38D3" w:rsidRPr="00B36025">
          <w:rPr>
            <w:rStyle w:val="ad"/>
            <w:rFonts w:hint="eastAsia"/>
            <w:noProof/>
          </w:rPr>
          <w:t xml:space="preserve"> </w:t>
        </w:r>
        <w:r w:rsidR="00EC38D3" w:rsidRPr="00B36025">
          <w:rPr>
            <w:rStyle w:val="ad"/>
            <w:rFonts w:hint="eastAsia"/>
            <w:noProof/>
          </w:rPr>
          <w:t>有效的数据传输机制</w:t>
        </w:r>
        <w:r w:rsidR="00EC38D3">
          <w:rPr>
            <w:noProof/>
          </w:rPr>
          <w:tab/>
        </w:r>
        <w:r w:rsidR="00EC38D3">
          <w:rPr>
            <w:noProof/>
          </w:rPr>
          <w:fldChar w:fldCharType="begin"/>
        </w:r>
        <w:r w:rsidR="00EC38D3">
          <w:rPr>
            <w:noProof/>
          </w:rPr>
          <w:instrText xml:space="preserve"> PAGEREF _Toc39597508 \h </w:instrText>
        </w:r>
        <w:r w:rsidR="00EC38D3">
          <w:rPr>
            <w:noProof/>
          </w:rPr>
        </w:r>
        <w:r w:rsidR="00EC38D3">
          <w:rPr>
            <w:noProof/>
          </w:rPr>
          <w:fldChar w:fldCharType="separate"/>
        </w:r>
        <w:r w:rsidR="004877DB">
          <w:rPr>
            <w:noProof/>
          </w:rPr>
          <w:t>40</w:t>
        </w:r>
        <w:r w:rsidR="00EC38D3">
          <w:rPr>
            <w:noProof/>
          </w:rPr>
          <w:fldChar w:fldCharType="end"/>
        </w:r>
      </w:hyperlink>
    </w:p>
    <w:p w14:paraId="70C3EDD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09" w:history="1">
        <w:r w:rsidR="00EC38D3" w:rsidRPr="00B36025">
          <w:rPr>
            <w:rStyle w:val="ad"/>
            <w:noProof/>
          </w:rPr>
          <w:t>3.1.1.5.</w:t>
        </w:r>
        <w:r w:rsidR="00EC38D3" w:rsidRPr="00B36025">
          <w:rPr>
            <w:rStyle w:val="ad"/>
            <w:rFonts w:hint="eastAsia"/>
            <w:noProof/>
          </w:rPr>
          <w:t xml:space="preserve"> </w:t>
        </w:r>
        <w:r w:rsidR="00EC38D3" w:rsidRPr="00B36025">
          <w:rPr>
            <w:rStyle w:val="ad"/>
            <w:rFonts w:hint="eastAsia"/>
            <w:noProof/>
          </w:rPr>
          <w:t>标准的</w:t>
        </w:r>
        <w:r w:rsidR="00EC38D3" w:rsidRPr="00B36025">
          <w:rPr>
            <w:rStyle w:val="ad"/>
            <w:noProof/>
          </w:rPr>
          <w:t>XML</w:t>
        </w:r>
        <w:r w:rsidR="00EC38D3" w:rsidRPr="00B36025">
          <w:rPr>
            <w:rStyle w:val="ad"/>
            <w:rFonts w:hint="eastAsia"/>
            <w:noProof/>
          </w:rPr>
          <w:t>数据交换</w:t>
        </w:r>
        <w:r w:rsidR="00EC38D3">
          <w:rPr>
            <w:noProof/>
          </w:rPr>
          <w:tab/>
        </w:r>
        <w:r w:rsidR="00EC38D3">
          <w:rPr>
            <w:noProof/>
          </w:rPr>
          <w:fldChar w:fldCharType="begin"/>
        </w:r>
        <w:r w:rsidR="00EC38D3">
          <w:rPr>
            <w:noProof/>
          </w:rPr>
          <w:instrText xml:space="preserve"> PAGEREF _Toc39597509 \h </w:instrText>
        </w:r>
        <w:r w:rsidR="00EC38D3">
          <w:rPr>
            <w:noProof/>
          </w:rPr>
        </w:r>
        <w:r w:rsidR="00EC38D3">
          <w:rPr>
            <w:noProof/>
          </w:rPr>
          <w:fldChar w:fldCharType="separate"/>
        </w:r>
        <w:r w:rsidR="004877DB">
          <w:rPr>
            <w:noProof/>
          </w:rPr>
          <w:t>40</w:t>
        </w:r>
        <w:r w:rsidR="00EC38D3">
          <w:rPr>
            <w:noProof/>
          </w:rPr>
          <w:fldChar w:fldCharType="end"/>
        </w:r>
      </w:hyperlink>
    </w:p>
    <w:p w14:paraId="2787801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0" w:history="1">
        <w:r w:rsidR="00EC38D3" w:rsidRPr="00B36025">
          <w:rPr>
            <w:rStyle w:val="ad"/>
            <w:noProof/>
          </w:rPr>
          <w:t>3.1.1.6.</w:t>
        </w:r>
        <w:r w:rsidR="00EC38D3" w:rsidRPr="00B36025">
          <w:rPr>
            <w:rStyle w:val="ad"/>
            <w:rFonts w:hint="eastAsia"/>
            <w:noProof/>
          </w:rPr>
          <w:t xml:space="preserve"> </w:t>
        </w:r>
        <w:r w:rsidR="00EC38D3" w:rsidRPr="00B36025">
          <w:rPr>
            <w:rStyle w:val="ad"/>
            <w:rFonts w:hint="eastAsia"/>
            <w:noProof/>
          </w:rPr>
          <w:t>服务集群，负载均衡技术</w:t>
        </w:r>
        <w:r w:rsidR="00EC38D3">
          <w:rPr>
            <w:noProof/>
          </w:rPr>
          <w:tab/>
        </w:r>
        <w:r w:rsidR="00EC38D3">
          <w:rPr>
            <w:noProof/>
          </w:rPr>
          <w:fldChar w:fldCharType="begin"/>
        </w:r>
        <w:r w:rsidR="00EC38D3">
          <w:rPr>
            <w:noProof/>
          </w:rPr>
          <w:instrText xml:space="preserve"> PAGEREF _Toc39597510 \h </w:instrText>
        </w:r>
        <w:r w:rsidR="00EC38D3">
          <w:rPr>
            <w:noProof/>
          </w:rPr>
        </w:r>
        <w:r w:rsidR="00EC38D3">
          <w:rPr>
            <w:noProof/>
          </w:rPr>
          <w:fldChar w:fldCharType="separate"/>
        </w:r>
        <w:r w:rsidR="004877DB">
          <w:rPr>
            <w:noProof/>
          </w:rPr>
          <w:t>40</w:t>
        </w:r>
        <w:r w:rsidR="00EC38D3">
          <w:rPr>
            <w:noProof/>
          </w:rPr>
          <w:fldChar w:fldCharType="end"/>
        </w:r>
      </w:hyperlink>
    </w:p>
    <w:p w14:paraId="144A7E87"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1" w:history="1">
        <w:r w:rsidR="00EC38D3" w:rsidRPr="00B36025">
          <w:rPr>
            <w:rStyle w:val="ad"/>
            <w:noProof/>
          </w:rPr>
          <w:t>3.1.1.7.</w:t>
        </w:r>
        <w:r w:rsidR="00EC38D3" w:rsidRPr="00B36025">
          <w:rPr>
            <w:rStyle w:val="ad"/>
            <w:rFonts w:hint="eastAsia"/>
            <w:noProof/>
          </w:rPr>
          <w:t xml:space="preserve"> </w:t>
        </w:r>
        <w:r w:rsidR="00EC38D3" w:rsidRPr="00B36025">
          <w:rPr>
            <w:rStyle w:val="ad"/>
            <w:rFonts w:hint="eastAsia"/>
            <w:noProof/>
          </w:rPr>
          <w:t>服务器多播、组播技术</w:t>
        </w:r>
        <w:r w:rsidR="00EC38D3">
          <w:rPr>
            <w:noProof/>
          </w:rPr>
          <w:tab/>
        </w:r>
        <w:r w:rsidR="00EC38D3">
          <w:rPr>
            <w:noProof/>
          </w:rPr>
          <w:fldChar w:fldCharType="begin"/>
        </w:r>
        <w:r w:rsidR="00EC38D3">
          <w:rPr>
            <w:noProof/>
          </w:rPr>
          <w:instrText xml:space="preserve"> PAGEREF _Toc39597511 \h </w:instrText>
        </w:r>
        <w:r w:rsidR="00EC38D3">
          <w:rPr>
            <w:noProof/>
          </w:rPr>
        </w:r>
        <w:r w:rsidR="00EC38D3">
          <w:rPr>
            <w:noProof/>
          </w:rPr>
          <w:fldChar w:fldCharType="separate"/>
        </w:r>
        <w:r w:rsidR="004877DB">
          <w:rPr>
            <w:noProof/>
          </w:rPr>
          <w:t>42</w:t>
        </w:r>
        <w:r w:rsidR="00EC38D3">
          <w:rPr>
            <w:noProof/>
          </w:rPr>
          <w:fldChar w:fldCharType="end"/>
        </w:r>
      </w:hyperlink>
    </w:p>
    <w:p w14:paraId="08E4B80B"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2" w:history="1">
        <w:r w:rsidR="00EC38D3" w:rsidRPr="00B36025">
          <w:rPr>
            <w:rStyle w:val="ad"/>
            <w:noProof/>
          </w:rPr>
          <w:t>3.1.1.8. Web Service</w:t>
        </w:r>
        <w:r w:rsidR="00EC38D3" w:rsidRPr="00B36025">
          <w:rPr>
            <w:rStyle w:val="ad"/>
            <w:rFonts w:hint="eastAsia"/>
            <w:noProof/>
          </w:rPr>
          <w:t>技术</w:t>
        </w:r>
        <w:r w:rsidR="00EC38D3">
          <w:rPr>
            <w:noProof/>
          </w:rPr>
          <w:tab/>
        </w:r>
        <w:r w:rsidR="00EC38D3">
          <w:rPr>
            <w:noProof/>
          </w:rPr>
          <w:fldChar w:fldCharType="begin"/>
        </w:r>
        <w:r w:rsidR="00EC38D3">
          <w:rPr>
            <w:noProof/>
          </w:rPr>
          <w:instrText xml:space="preserve"> PAGEREF _Toc39597512 \h </w:instrText>
        </w:r>
        <w:r w:rsidR="00EC38D3">
          <w:rPr>
            <w:noProof/>
          </w:rPr>
        </w:r>
        <w:r w:rsidR="00EC38D3">
          <w:rPr>
            <w:noProof/>
          </w:rPr>
          <w:fldChar w:fldCharType="separate"/>
        </w:r>
        <w:r w:rsidR="004877DB">
          <w:rPr>
            <w:noProof/>
          </w:rPr>
          <w:t>42</w:t>
        </w:r>
        <w:r w:rsidR="00EC38D3">
          <w:rPr>
            <w:noProof/>
          </w:rPr>
          <w:fldChar w:fldCharType="end"/>
        </w:r>
      </w:hyperlink>
    </w:p>
    <w:p w14:paraId="49753DE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3" w:history="1">
        <w:r w:rsidR="00EC38D3" w:rsidRPr="00B36025">
          <w:rPr>
            <w:rStyle w:val="ad"/>
            <w:noProof/>
            <w:highlight w:val="yellow"/>
          </w:rPr>
          <w:t>3.1.1.9.</w:t>
        </w:r>
        <w:r w:rsidR="00EC38D3" w:rsidRPr="00B36025">
          <w:rPr>
            <w:rStyle w:val="ad"/>
            <w:rFonts w:hint="eastAsia"/>
            <w:noProof/>
            <w:highlight w:val="yellow"/>
          </w:rPr>
          <w:t xml:space="preserve"> </w:t>
        </w:r>
        <w:r w:rsidR="00EC38D3" w:rsidRPr="00B36025">
          <w:rPr>
            <w:rStyle w:val="ad"/>
            <w:rFonts w:hint="eastAsia"/>
            <w:noProof/>
            <w:highlight w:val="yellow"/>
          </w:rPr>
          <w:t>文件存储</w:t>
        </w:r>
        <w:r w:rsidR="00EC38D3">
          <w:rPr>
            <w:noProof/>
          </w:rPr>
          <w:tab/>
        </w:r>
        <w:r w:rsidR="00EC38D3">
          <w:rPr>
            <w:noProof/>
          </w:rPr>
          <w:fldChar w:fldCharType="begin"/>
        </w:r>
        <w:r w:rsidR="00EC38D3">
          <w:rPr>
            <w:noProof/>
          </w:rPr>
          <w:instrText xml:space="preserve"> PAGEREF _Toc39597513 \h </w:instrText>
        </w:r>
        <w:r w:rsidR="00EC38D3">
          <w:rPr>
            <w:noProof/>
          </w:rPr>
        </w:r>
        <w:r w:rsidR="00EC38D3">
          <w:rPr>
            <w:noProof/>
          </w:rPr>
          <w:fldChar w:fldCharType="separate"/>
        </w:r>
        <w:r w:rsidR="004877DB">
          <w:rPr>
            <w:noProof/>
          </w:rPr>
          <w:t>43</w:t>
        </w:r>
        <w:r w:rsidR="00EC38D3">
          <w:rPr>
            <w:noProof/>
          </w:rPr>
          <w:fldChar w:fldCharType="end"/>
        </w:r>
      </w:hyperlink>
    </w:p>
    <w:p w14:paraId="31D4EB2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14" w:history="1">
        <w:r w:rsidR="00EC38D3" w:rsidRPr="00B36025">
          <w:rPr>
            <w:rStyle w:val="ad"/>
            <w:b/>
            <w:bCs/>
            <w:noProof/>
          </w:rPr>
          <w:t>3.1.2</w:t>
        </w:r>
        <w:r w:rsidR="00EC38D3" w:rsidRPr="00B36025">
          <w:rPr>
            <w:rStyle w:val="ad"/>
            <w:rFonts w:hint="eastAsia"/>
            <w:b/>
            <w:bCs/>
            <w:noProof/>
          </w:rPr>
          <w:t>技术路线</w:t>
        </w:r>
        <w:r w:rsidR="00EC38D3">
          <w:rPr>
            <w:noProof/>
          </w:rPr>
          <w:tab/>
        </w:r>
        <w:r w:rsidR="00EC38D3">
          <w:rPr>
            <w:noProof/>
          </w:rPr>
          <w:fldChar w:fldCharType="begin"/>
        </w:r>
        <w:r w:rsidR="00EC38D3">
          <w:rPr>
            <w:noProof/>
          </w:rPr>
          <w:instrText xml:space="preserve"> PAGEREF _Toc39597514 \h </w:instrText>
        </w:r>
        <w:r w:rsidR="00EC38D3">
          <w:rPr>
            <w:noProof/>
          </w:rPr>
        </w:r>
        <w:r w:rsidR="00EC38D3">
          <w:rPr>
            <w:noProof/>
          </w:rPr>
          <w:fldChar w:fldCharType="separate"/>
        </w:r>
        <w:r w:rsidR="004877DB">
          <w:rPr>
            <w:noProof/>
          </w:rPr>
          <w:t>44</w:t>
        </w:r>
        <w:r w:rsidR="00EC38D3">
          <w:rPr>
            <w:noProof/>
          </w:rPr>
          <w:fldChar w:fldCharType="end"/>
        </w:r>
      </w:hyperlink>
    </w:p>
    <w:p w14:paraId="504E63B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5" w:history="1">
        <w:r w:rsidR="00EC38D3" w:rsidRPr="00B36025">
          <w:rPr>
            <w:rStyle w:val="ad"/>
            <w:noProof/>
          </w:rPr>
          <w:t>3.1.2.1</w:t>
        </w:r>
        <w:r w:rsidR="00EC38D3" w:rsidRPr="00B36025">
          <w:rPr>
            <w:rStyle w:val="ad"/>
            <w:rFonts w:hint="eastAsia"/>
            <w:noProof/>
          </w:rPr>
          <w:t>采用物理安全技术</w:t>
        </w:r>
        <w:r w:rsidR="00EC38D3">
          <w:rPr>
            <w:noProof/>
          </w:rPr>
          <w:tab/>
        </w:r>
        <w:r w:rsidR="00EC38D3">
          <w:rPr>
            <w:noProof/>
          </w:rPr>
          <w:fldChar w:fldCharType="begin"/>
        </w:r>
        <w:r w:rsidR="00EC38D3">
          <w:rPr>
            <w:noProof/>
          </w:rPr>
          <w:instrText xml:space="preserve"> PAGEREF _Toc39597515 \h </w:instrText>
        </w:r>
        <w:r w:rsidR="00EC38D3">
          <w:rPr>
            <w:noProof/>
          </w:rPr>
        </w:r>
        <w:r w:rsidR="00EC38D3">
          <w:rPr>
            <w:noProof/>
          </w:rPr>
          <w:fldChar w:fldCharType="separate"/>
        </w:r>
        <w:r w:rsidR="004877DB">
          <w:rPr>
            <w:noProof/>
          </w:rPr>
          <w:t>44</w:t>
        </w:r>
        <w:r w:rsidR="00EC38D3">
          <w:rPr>
            <w:noProof/>
          </w:rPr>
          <w:fldChar w:fldCharType="end"/>
        </w:r>
      </w:hyperlink>
    </w:p>
    <w:p w14:paraId="6A54BC9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6" w:history="1">
        <w:r w:rsidR="00EC38D3" w:rsidRPr="00B36025">
          <w:rPr>
            <w:rStyle w:val="ad"/>
            <w:noProof/>
          </w:rPr>
          <w:t>3.1.2.2</w:t>
        </w:r>
        <w:r w:rsidR="00EC38D3" w:rsidRPr="00B36025">
          <w:rPr>
            <w:rStyle w:val="ad"/>
            <w:rFonts w:hint="eastAsia"/>
            <w:noProof/>
          </w:rPr>
          <w:t>虚拟网络</w:t>
        </w:r>
        <w:r w:rsidR="00EC38D3" w:rsidRPr="00B36025">
          <w:rPr>
            <w:rStyle w:val="ad"/>
            <w:noProof/>
          </w:rPr>
          <w:t>(VLAN)</w:t>
        </w:r>
        <w:r w:rsidR="00EC38D3" w:rsidRPr="00B36025">
          <w:rPr>
            <w:rStyle w:val="ad"/>
            <w:rFonts w:hint="eastAsia"/>
            <w:noProof/>
          </w:rPr>
          <w:t>技术</w:t>
        </w:r>
        <w:r w:rsidR="00EC38D3">
          <w:rPr>
            <w:noProof/>
          </w:rPr>
          <w:tab/>
        </w:r>
        <w:r w:rsidR="00EC38D3">
          <w:rPr>
            <w:noProof/>
          </w:rPr>
          <w:fldChar w:fldCharType="begin"/>
        </w:r>
        <w:r w:rsidR="00EC38D3">
          <w:rPr>
            <w:noProof/>
          </w:rPr>
          <w:instrText xml:space="preserve"> PAGEREF _Toc39597516 \h </w:instrText>
        </w:r>
        <w:r w:rsidR="00EC38D3">
          <w:rPr>
            <w:noProof/>
          </w:rPr>
        </w:r>
        <w:r w:rsidR="00EC38D3">
          <w:rPr>
            <w:noProof/>
          </w:rPr>
          <w:fldChar w:fldCharType="separate"/>
        </w:r>
        <w:r w:rsidR="004877DB">
          <w:rPr>
            <w:noProof/>
          </w:rPr>
          <w:t>44</w:t>
        </w:r>
        <w:r w:rsidR="00EC38D3">
          <w:rPr>
            <w:noProof/>
          </w:rPr>
          <w:fldChar w:fldCharType="end"/>
        </w:r>
      </w:hyperlink>
    </w:p>
    <w:p w14:paraId="4FD508B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7" w:history="1">
        <w:r w:rsidR="00EC38D3" w:rsidRPr="00B36025">
          <w:rPr>
            <w:rStyle w:val="ad"/>
            <w:noProof/>
          </w:rPr>
          <w:t>3.1.2.3</w:t>
        </w:r>
        <w:r w:rsidR="00EC38D3" w:rsidRPr="00B36025">
          <w:rPr>
            <w:rStyle w:val="ad"/>
            <w:rFonts w:hint="eastAsia"/>
            <w:noProof/>
          </w:rPr>
          <w:t>信息加密技术</w:t>
        </w:r>
        <w:r w:rsidR="00EC38D3">
          <w:rPr>
            <w:noProof/>
          </w:rPr>
          <w:tab/>
        </w:r>
        <w:r w:rsidR="00EC38D3">
          <w:rPr>
            <w:noProof/>
          </w:rPr>
          <w:fldChar w:fldCharType="begin"/>
        </w:r>
        <w:r w:rsidR="00EC38D3">
          <w:rPr>
            <w:noProof/>
          </w:rPr>
          <w:instrText xml:space="preserve"> PAGEREF _Toc39597517 \h </w:instrText>
        </w:r>
        <w:r w:rsidR="00EC38D3">
          <w:rPr>
            <w:noProof/>
          </w:rPr>
        </w:r>
        <w:r w:rsidR="00EC38D3">
          <w:rPr>
            <w:noProof/>
          </w:rPr>
          <w:fldChar w:fldCharType="separate"/>
        </w:r>
        <w:r w:rsidR="004877DB">
          <w:rPr>
            <w:noProof/>
          </w:rPr>
          <w:t>45</w:t>
        </w:r>
        <w:r w:rsidR="00EC38D3">
          <w:rPr>
            <w:noProof/>
          </w:rPr>
          <w:fldChar w:fldCharType="end"/>
        </w:r>
      </w:hyperlink>
    </w:p>
    <w:p w14:paraId="3ABD007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8" w:history="1">
        <w:r w:rsidR="00EC38D3" w:rsidRPr="00B36025">
          <w:rPr>
            <w:rStyle w:val="ad"/>
            <w:noProof/>
          </w:rPr>
          <w:t>3.1.2.4</w:t>
        </w:r>
        <w:r w:rsidR="00EC38D3" w:rsidRPr="00B36025">
          <w:rPr>
            <w:rStyle w:val="ad"/>
            <w:rFonts w:hint="eastAsia"/>
            <w:noProof/>
          </w:rPr>
          <w:t>防火墙控制技术</w:t>
        </w:r>
        <w:r w:rsidR="00EC38D3">
          <w:rPr>
            <w:noProof/>
          </w:rPr>
          <w:tab/>
        </w:r>
        <w:r w:rsidR="00EC38D3">
          <w:rPr>
            <w:noProof/>
          </w:rPr>
          <w:fldChar w:fldCharType="begin"/>
        </w:r>
        <w:r w:rsidR="00EC38D3">
          <w:rPr>
            <w:noProof/>
          </w:rPr>
          <w:instrText xml:space="preserve"> PAGEREF _Toc39597518 \h </w:instrText>
        </w:r>
        <w:r w:rsidR="00EC38D3">
          <w:rPr>
            <w:noProof/>
          </w:rPr>
        </w:r>
        <w:r w:rsidR="00EC38D3">
          <w:rPr>
            <w:noProof/>
          </w:rPr>
          <w:fldChar w:fldCharType="separate"/>
        </w:r>
        <w:r w:rsidR="004877DB">
          <w:rPr>
            <w:noProof/>
          </w:rPr>
          <w:t>46</w:t>
        </w:r>
        <w:r w:rsidR="00EC38D3">
          <w:rPr>
            <w:noProof/>
          </w:rPr>
          <w:fldChar w:fldCharType="end"/>
        </w:r>
      </w:hyperlink>
    </w:p>
    <w:p w14:paraId="7FC8C6B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19" w:history="1">
        <w:r w:rsidR="00EC38D3" w:rsidRPr="00B36025">
          <w:rPr>
            <w:rStyle w:val="ad"/>
            <w:noProof/>
          </w:rPr>
          <w:t>3.1.2.5</w:t>
        </w:r>
        <w:r w:rsidR="00EC38D3" w:rsidRPr="00B36025">
          <w:rPr>
            <w:rStyle w:val="ad"/>
            <w:rFonts w:hint="eastAsia"/>
            <w:noProof/>
          </w:rPr>
          <w:t>访问控制技术</w:t>
        </w:r>
        <w:r w:rsidR="00EC38D3">
          <w:rPr>
            <w:noProof/>
          </w:rPr>
          <w:tab/>
        </w:r>
        <w:r w:rsidR="00EC38D3">
          <w:rPr>
            <w:noProof/>
          </w:rPr>
          <w:fldChar w:fldCharType="begin"/>
        </w:r>
        <w:r w:rsidR="00EC38D3">
          <w:rPr>
            <w:noProof/>
          </w:rPr>
          <w:instrText xml:space="preserve"> PAGEREF _Toc39597519 \h </w:instrText>
        </w:r>
        <w:r w:rsidR="00EC38D3">
          <w:rPr>
            <w:noProof/>
          </w:rPr>
        </w:r>
        <w:r w:rsidR="00EC38D3">
          <w:rPr>
            <w:noProof/>
          </w:rPr>
          <w:fldChar w:fldCharType="separate"/>
        </w:r>
        <w:r w:rsidR="004877DB">
          <w:rPr>
            <w:noProof/>
          </w:rPr>
          <w:t>47</w:t>
        </w:r>
        <w:r w:rsidR="00EC38D3">
          <w:rPr>
            <w:noProof/>
          </w:rPr>
          <w:fldChar w:fldCharType="end"/>
        </w:r>
      </w:hyperlink>
    </w:p>
    <w:p w14:paraId="547BB491"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0" w:history="1">
        <w:r w:rsidR="00EC38D3" w:rsidRPr="00B36025">
          <w:rPr>
            <w:rStyle w:val="ad"/>
            <w:noProof/>
          </w:rPr>
          <w:t>3.1.2.6</w:t>
        </w:r>
        <w:r w:rsidR="00EC38D3" w:rsidRPr="00B36025">
          <w:rPr>
            <w:rStyle w:val="ad"/>
            <w:rFonts w:hint="eastAsia"/>
            <w:noProof/>
          </w:rPr>
          <w:t>数据安全方案措施</w:t>
        </w:r>
        <w:r w:rsidR="00EC38D3">
          <w:rPr>
            <w:noProof/>
          </w:rPr>
          <w:tab/>
        </w:r>
        <w:r w:rsidR="00EC38D3">
          <w:rPr>
            <w:noProof/>
          </w:rPr>
          <w:fldChar w:fldCharType="begin"/>
        </w:r>
        <w:r w:rsidR="00EC38D3">
          <w:rPr>
            <w:noProof/>
          </w:rPr>
          <w:instrText xml:space="preserve"> PAGEREF _Toc39597520 \h </w:instrText>
        </w:r>
        <w:r w:rsidR="00EC38D3">
          <w:rPr>
            <w:noProof/>
          </w:rPr>
        </w:r>
        <w:r w:rsidR="00EC38D3">
          <w:rPr>
            <w:noProof/>
          </w:rPr>
          <w:fldChar w:fldCharType="separate"/>
        </w:r>
        <w:r w:rsidR="004877DB">
          <w:rPr>
            <w:noProof/>
          </w:rPr>
          <w:t>47</w:t>
        </w:r>
        <w:r w:rsidR="00EC38D3">
          <w:rPr>
            <w:noProof/>
          </w:rPr>
          <w:fldChar w:fldCharType="end"/>
        </w:r>
      </w:hyperlink>
    </w:p>
    <w:p w14:paraId="28CAFC1D"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1" w:history="1">
        <w:r w:rsidR="00EC38D3" w:rsidRPr="00B36025">
          <w:rPr>
            <w:rStyle w:val="ad"/>
            <w:noProof/>
            <w:highlight w:val="yellow"/>
          </w:rPr>
          <w:t>3.1.2.7</w:t>
        </w:r>
        <w:r w:rsidR="00EC38D3" w:rsidRPr="00B36025">
          <w:rPr>
            <w:rStyle w:val="ad"/>
            <w:rFonts w:hint="eastAsia"/>
            <w:noProof/>
            <w:highlight w:val="yellow"/>
          </w:rPr>
          <w:t>分布式存储技术</w:t>
        </w:r>
        <w:r w:rsidR="00EC38D3">
          <w:rPr>
            <w:noProof/>
          </w:rPr>
          <w:tab/>
        </w:r>
        <w:r w:rsidR="00EC38D3">
          <w:rPr>
            <w:noProof/>
          </w:rPr>
          <w:fldChar w:fldCharType="begin"/>
        </w:r>
        <w:r w:rsidR="00EC38D3">
          <w:rPr>
            <w:noProof/>
          </w:rPr>
          <w:instrText xml:space="preserve"> PAGEREF _Toc39597521 \h </w:instrText>
        </w:r>
        <w:r w:rsidR="00EC38D3">
          <w:rPr>
            <w:noProof/>
          </w:rPr>
        </w:r>
        <w:r w:rsidR="00EC38D3">
          <w:rPr>
            <w:noProof/>
          </w:rPr>
          <w:fldChar w:fldCharType="separate"/>
        </w:r>
        <w:r w:rsidR="004877DB">
          <w:rPr>
            <w:noProof/>
          </w:rPr>
          <w:t>48</w:t>
        </w:r>
        <w:r w:rsidR="00EC38D3">
          <w:rPr>
            <w:noProof/>
          </w:rPr>
          <w:fldChar w:fldCharType="end"/>
        </w:r>
      </w:hyperlink>
    </w:p>
    <w:p w14:paraId="0E36AB6C"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522" w:history="1">
        <w:r w:rsidR="00EC38D3" w:rsidRPr="00B36025">
          <w:rPr>
            <w:rStyle w:val="ad"/>
            <w:noProof/>
          </w:rPr>
          <w:t>3.2</w:t>
        </w:r>
        <w:r w:rsidR="00EC38D3" w:rsidRPr="00B36025">
          <w:rPr>
            <w:rStyle w:val="ad"/>
            <w:rFonts w:hint="eastAsia"/>
            <w:noProof/>
          </w:rPr>
          <w:t>项目步骤方案</w:t>
        </w:r>
        <w:r w:rsidR="00EC38D3">
          <w:rPr>
            <w:noProof/>
          </w:rPr>
          <w:tab/>
        </w:r>
        <w:r w:rsidR="00EC38D3">
          <w:rPr>
            <w:noProof/>
          </w:rPr>
          <w:fldChar w:fldCharType="begin"/>
        </w:r>
        <w:r w:rsidR="00EC38D3">
          <w:rPr>
            <w:noProof/>
          </w:rPr>
          <w:instrText xml:space="preserve"> PAGEREF _Toc39597522 \h </w:instrText>
        </w:r>
        <w:r w:rsidR="00EC38D3">
          <w:rPr>
            <w:noProof/>
          </w:rPr>
        </w:r>
        <w:r w:rsidR="00EC38D3">
          <w:rPr>
            <w:noProof/>
          </w:rPr>
          <w:fldChar w:fldCharType="separate"/>
        </w:r>
        <w:r w:rsidR="004877DB">
          <w:rPr>
            <w:noProof/>
          </w:rPr>
          <w:t>49</w:t>
        </w:r>
        <w:r w:rsidR="00EC38D3">
          <w:rPr>
            <w:noProof/>
          </w:rPr>
          <w:fldChar w:fldCharType="end"/>
        </w:r>
      </w:hyperlink>
    </w:p>
    <w:p w14:paraId="625AFB44"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23" w:history="1">
        <w:r w:rsidR="00EC38D3" w:rsidRPr="00B36025">
          <w:rPr>
            <w:rStyle w:val="ad"/>
            <w:b/>
            <w:bCs/>
            <w:noProof/>
          </w:rPr>
          <w:t>3.2.1</w:t>
        </w:r>
        <w:r w:rsidR="00EC38D3" w:rsidRPr="00B36025">
          <w:rPr>
            <w:rStyle w:val="ad"/>
            <w:rFonts w:hint="eastAsia"/>
            <w:b/>
            <w:bCs/>
            <w:noProof/>
          </w:rPr>
          <w:t>项目调研方案及实施管理</w:t>
        </w:r>
        <w:r w:rsidR="00EC38D3">
          <w:rPr>
            <w:noProof/>
          </w:rPr>
          <w:tab/>
        </w:r>
        <w:r w:rsidR="00EC38D3">
          <w:rPr>
            <w:noProof/>
          </w:rPr>
          <w:fldChar w:fldCharType="begin"/>
        </w:r>
        <w:r w:rsidR="00EC38D3">
          <w:rPr>
            <w:noProof/>
          </w:rPr>
          <w:instrText xml:space="preserve"> PAGEREF _Toc39597523 \h </w:instrText>
        </w:r>
        <w:r w:rsidR="00EC38D3">
          <w:rPr>
            <w:noProof/>
          </w:rPr>
        </w:r>
        <w:r w:rsidR="00EC38D3">
          <w:rPr>
            <w:noProof/>
          </w:rPr>
          <w:fldChar w:fldCharType="separate"/>
        </w:r>
        <w:r w:rsidR="004877DB">
          <w:rPr>
            <w:noProof/>
          </w:rPr>
          <w:t>49</w:t>
        </w:r>
        <w:r w:rsidR="00EC38D3">
          <w:rPr>
            <w:noProof/>
          </w:rPr>
          <w:fldChar w:fldCharType="end"/>
        </w:r>
      </w:hyperlink>
    </w:p>
    <w:p w14:paraId="57663FE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24" w:history="1">
        <w:r w:rsidR="00EC38D3" w:rsidRPr="00B36025">
          <w:rPr>
            <w:rStyle w:val="ad"/>
            <w:b/>
            <w:bCs/>
            <w:noProof/>
          </w:rPr>
          <w:t>3.2.2</w:t>
        </w:r>
        <w:r w:rsidR="00EC38D3" w:rsidRPr="00B36025">
          <w:rPr>
            <w:rStyle w:val="ad"/>
            <w:rFonts w:hint="eastAsia"/>
            <w:b/>
            <w:bCs/>
            <w:noProof/>
          </w:rPr>
          <w:t>项目组织与协调方案</w:t>
        </w:r>
        <w:r w:rsidR="00EC38D3">
          <w:rPr>
            <w:noProof/>
          </w:rPr>
          <w:tab/>
        </w:r>
        <w:r w:rsidR="00EC38D3">
          <w:rPr>
            <w:noProof/>
          </w:rPr>
          <w:fldChar w:fldCharType="begin"/>
        </w:r>
        <w:r w:rsidR="00EC38D3">
          <w:rPr>
            <w:noProof/>
          </w:rPr>
          <w:instrText xml:space="preserve"> PAGEREF _Toc39597524 \h </w:instrText>
        </w:r>
        <w:r w:rsidR="00EC38D3">
          <w:rPr>
            <w:noProof/>
          </w:rPr>
        </w:r>
        <w:r w:rsidR="00EC38D3">
          <w:rPr>
            <w:noProof/>
          </w:rPr>
          <w:fldChar w:fldCharType="separate"/>
        </w:r>
        <w:r w:rsidR="004877DB">
          <w:rPr>
            <w:noProof/>
          </w:rPr>
          <w:t>51</w:t>
        </w:r>
        <w:r w:rsidR="00EC38D3">
          <w:rPr>
            <w:noProof/>
          </w:rPr>
          <w:fldChar w:fldCharType="end"/>
        </w:r>
      </w:hyperlink>
    </w:p>
    <w:p w14:paraId="08AEB02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5" w:history="1">
        <w:r w:rsidR="00EC38D3" w:rsidRPr="00B36025">
          <w:rPr>
            <w:rStyle w:val="ad"/>
            <w:noProof/>
          </w:rPr>
          <w:t>3.2.2.1</w:t>
        </w:r>
        <w:r w:rsidR="00EC38D3" w:rsidRPr="00B36025">
          <w:rPr>
            <w:rStyle w:val="ad"/>
            <w:rFonts w:hint="eastAsia"/>
            <w:noProof/>
          </w:rPr>
          <w:t>项目总体组织机构</w:t>
        </w:r>
        <w:r w:rsidR="00EC38D3">
          <w:rPr>
            <w:noProof/>
          </w:rPr>
          <w:tab/>
        </w:r>
        <w:r w:rsidR="00EC38D3">
          <w:rPr>
            <w:noProof/>
          </w:rPr>
          <w:fldChar w:fldCharType="begin"/>
        </w:r>
        <w:r w:rsidR="00EC38D3">
          <w:rPr>
            <w:noProof/>
          </w:rPr>
          <w:instrText xml:space="preserve"> PAGEREF _Toc39597525 \h </w:instrText>
        </w:r>
        <w:r w:rsidR="00EC38D3">
          <w:rPr>
            <w:noProof/>
          </w:rPr>
        </w:r>
        <w:r w:rsidR="00EC38D3">
          <w:rPr>
            <w:noProof/>
          </w:rPr>
          <w:fldChar w:fldCharType="separate"/>
        </w:r>
        <w:r w:rsidR="004877DB">
          <w:rPr>
            <w:noProof/>
          </w:rPr>
          <w:t>51</w:t>
        </w:r>
        <w:r w:rsidR="00EC38D3">
          <w:rPr>
            <w:noProof/>
          </w:rPr>
          <w:fldChar w:fldCharType="end"/>
        </w:r>
      </w:hyperlink>
    </w:p>
    <w:p w14:paraId="30A982B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6" w:history="1">
        <w:r w:rsidR="00EC38D3" w:rsidRPr="00B36025">
          <w:rPr>
            <w:rStyle w:val="ad"/>
            <w:noProof/>
          </w:rPr>
          <w:t>3.2.2.2</w:t>
        </w:r>
        <w:r w:rsidR="00EC38D3" w:rsidRPr="00B36025">
          <w:rPr>
            <w:rStyle w:val="ad"/>
            <w:rFonts w:hint="eastAsia"/>
            <w:noProof/>
          </w:rPr>
          <w:t>项目组成员与职责</w:t>
        </w:r>
        <w:r w:rsidR="00EC38D3">
          <w:rPr>
            <w:noProof/>
          </w:rPr>
          <w:tab/>
        </w:r>
        <w:r w:rsidR="00EC38D3">
          <w:rPr>
            <w:noProof/>
          </w:rPr>
          <w:fldChar w:fldCharType="begin"/>
        </w:r>
        <w:r w:rsidR="00EC38D3">
          <w:rPr>
            <w:noProof/>
          </w:rPr>
          <w:instrText xml:space="preserve"> PAGEREF _Toc39597526 \h </w:instrText>
        </w:r>
        <w:r w:rsidR="00EC38D3">
          <w:rPr>
            <w:noProof/>
          </w:rPr>
        </w:r>
        <w:r w:rsidR="00EC38D3">
          <w:rPr>
            <w:noProof/>
          </w:rPr>
          <w:fldChar w:fldCharType="separate"/>
        </w:r>
        <w:r w:rsidR="004877DB">
          <w:rPr>
            <w:noProof/>
          </w:rPr>
          <w:t>53</w:t>
        </w:r>
        <w:r w:rsidR="00EC38D3">
          <w:rPr>
            <w:noProof/>
          </w:rPr>
          <w:fldChar w:fldCharType="end"/>
        </w:r>
      </w:hyperlink>
    </w:p>
    <w:p w14:paraId="7208948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7" w:history="1">
        <w:r w:rsidR="00EC38D3" w:rsidRPr="00B36025">
          <w:rPr>
            <w:rStyle w:val="ad"/>
            <w:noProof/>
          </w:rPr>
          <w:t>3.2.2.3</w:t>
        </w:r>
        <w:r w:rsidR="00EC38D3" w:rsidRPr="00B36025">
          <w:rPr>
            <w:rStyle w:val="ad"/>
            <w:rFonts w:hint="eastAsia"/>
            <w:noProof/>
          </w:rPr>
          <w:t>沟通与协调方式</w:t>
        </w:r>
        <w:r w:rsidR="00EC38D3">
          <w:rPr>
            <w:noProof/>
          </w:rPr>
          <w:tab/>
        </w:r>
        <w:r w:rsidR="00EC38D3">
          <w:rPr>
            <w:noProof/>
          </w:rPr>
          <w:fldChar w:fldCharType="begin"/>
        </w:r>
        <w:r w:rsidR="00EC38D3">
          <w:rPr>
            <w:noProof/>
          </w:rPr>
          <w:instrText xml:space="preserve"> PAGEREF _Toc39597527 \h </w:instrText>
        </w:r>
        <w:r w:rsidR="00EC38D3">
          <w:rPr>
            <w:noProof/>
          </w:rPr>
        </w:r>
        <w:r w:rsidR="00EC38D3">
          <w:rPr>
            <w:noProof/>
          </w:rPr>
          <w:fldChar w:fldCharType="separate"/>
        </w:r>
        <w:r w:rsidR="004877DB">
          <w:rPr>
            <w:noProof/>
          </w:rPr>
          <w:t>54</w:t>
        </w:r>
        <w:r w:rsidR="00EC38D3">
          <w:rPr>
            <w:noProof/>
          </w:rPr>
          <w:fldChar w:fldCharType="end"/>
        </w:r>
      </w:hyperlink>
    </w:p>
    <w:p w14:paraId="4E37B88B"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8" w:history="1">
        <w:r w:rsidR="00EC38D3" w:rsidRPr="00B36025">
          <w:rPr>
            <w:rStyle w:val="ad"/>
            <w:noProof/>
          </w:rPr>
          <w:t>3.2.2.4</w:t>
        </w:r>
        <w:r w:rsidR="00EC38D3" w:rsidRPr="00B36025">
          <w:rPr>
            <w:rStyle w:val="ad"/>
            <w:rFonts w:hint="eastAsia"/>
            <w:noProof/>
          </w:rPr>
          <w:t>项目会议制度</w:t>
        </w:r>
        <w:r w:rsidR="00EC38D3">
          <w:rPr>
            <w:noProof/>
          </w:rPr>
          <w:tab/>
        </w:r>
        <w:r w:rsidR="00EC38D3">
          <w:rPr>
            <w:noProof/>
          </w:rPr>
          <w:fldChar w:fldCharType="begin"/>
        </w:r>
        <w:r w:rsidR="00EC38D3">
          <w:rPr>
            <w:noProof/>
          </w:rPr>
          <w:instrText xml:space="preserve"> PAGEREF _Toc39597528 \h </w:instrText>
        </w:r>
        <w:r w:rsidR="00EC38D3">
          <w:rPr>
            <w:noProof/>
          </w:rPr>
        </w:r>
        <w:r w:rsidR="00EC38D3">
          <w:rPr>
            <w:noProof/>
          </w:rPr>
          <w:fldChar w:fldCharType="separate"/>
        </w:r>
        <w:r w:rsidR="004877DB">
          <w:rPr>
            <w:noProof/>
          </w:rPr>
          <w:t>54</w:t>
        </w:r>
        <w:r w:rsidR="00EC38D3">
          <w:rPr>
            <w:noProof/>
          </w:rPr>
          <w:fldChar w:fldCharType="end"/>
        </w:r>
      </w:hyperlink>
    </w:p>
    <w:p w14:paraId="4AAF85B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29" w:history="1">
        <w:r w:rsidR="00EC38D3" w:rsidRPr="00B36025">
          <w:rPr>
            <w:rStyle w:val="ad"/>
            <w:noProof/>
          </w:rPr>
          <w:t>3.2.2.5</w:t>
        </w:r>
        <w:r w:rsidR="00EC38D3" w:rsidRPr="00B36025">
          <w:rPr>
            <w:rStyle w:val="ad"/>
            <w:rFonts w:hint="eastAsia"/>
            <w:noProof/>
          </w:rPr>
          <w:t>书面信息沟通制度</w:t>
        </w:r>
        <w:r w:rsidR="00EC38D3">
          <w:rPr>
            <w:noProof/>
          </w:rPr>
          <w:tab/>
        </w:r>
        <w:r w:rsidR="00EC38D3">
          <w:rPr>
            <w:noProof/>
          </w:rPr>
          <w:fldChar w:fldCharType="begin"/>
        </w:r>
        <w:r w:rsidR="00EC38D3">
          <w:rPr>
            <w:noProof/>
          </w:rPr>
          <w:instrText xml:space="preserve"> PAGEREF _Toc39597529 \h </w:instrText>
        </w:r>
        <w:r w:rsidR="00EC38D3">
          <w:rPr>
            <w:noProof/>
          </w:rPr>
        </w:r>
        <w:r w:rsidR="00EC38D3">
          <w:rPr>
            <w:noProof/>
          </w:rPr>
          <w:fldChar w:fldCharType="separate"/>
        </w:r>
        <w:r w:rsidR="004877DB">
          <w:rPr>
            <w:noProof/>
          </w:rPr>
          <w:t>55</w:t>
        </w:r>
        <w:r w:rsidR="00EC38D3">
          <w:rPr>
            <w:noProof/>
          </w:rPr>
          <w:fldChar w:fldCharType="end"/>
        </w:r>
      </w:hyperlink>
    </w:p>
    <w:p w14:paraId="4AAA63F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0" w:history="1">
        <w:r w:rsidR="00EC38D3" w:rsidRPr="00B36025">
          <w:rPr>
            <w:rStyle w:val="ad"/>
            <w:noProof/>
          </w:rPr>
          <w:t>3.2.2.6</w:t>
        </w:r>
        <w:r w:rsidR="00EC38D3" w:rsidRPr="00B36025">
          <w:rPr>
            <w:rStyle w:val="ad"/>
            <w:rFonts w:hint="eastAsia"/>
            <w:noProof/>
          </w:rPr>
          <w:t>重大事项的决策</w:t>
        </w:r>
        <w:r w:rsidR="00EC38D3">
          <w:rPr>
            <w:noProof/>
          </w:rPr>
          <w:tab/>
        </w:r>
        <w:r w:rsidR="00EC38D3">
          <w:rPr>
            <w:noProof/>
          </w:rPr>
          <w:fldChar w:fldCharType="begin"/>
        </w:r>
        <w:r w:rsidR="00EC38D3">
          <w:rPr>
            <w:noProof/>
          </w:rPr>
          <w:instrText xml:space="preserve"> PAGEREF _Toc39597530 \h </w:instrText>
        </w:r>
        <w:r w:rsidR="00EC38D3">
          <w:rPr>
            <w:noProof/>
          </w:rPr>
        </w:r>
        <w:r w:rsidR="00EC38D3">
          <w:rPr>
            <w:noProof/>
          </w:rPr>
          <w:fldChar w:fldCharType="separate"/>
        </w:r>
        <w:r w:rsidR="004877DB">
          <w:rPr>
            <w:noProof/>
          </w:rPr>
          <w:t>55</w:t>
        </w:r>
        <w:r w:rsidR="00EC38D3">
          <w:rPr>
            <w:noProof/>
          </w:rPr>
          <w:fldChar w:fldCharType="end"/>
        </w:r>
      </w:hyperlink>
    </w:p>
    <w:p w14:paraId="05C93547"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31" w:history="1">
        <w:r w:rsidR="00EC38D3" w:rsidRPr="00B36025">
          <w:rPr>
            <w:rStyle w:val="ad"/>
            <w:b/>
            <w:bCs/>
            <w:noProof/>
          </w:rPr>
          <w:t>3.2.3</w:t>
        </w:r>
        <w:r w:rsidR="00EC38D3" w:rsidRPr="00B36025">
          <w:rPr>
            <w:rStyle w:val="ad"/>
            <w:rFonts w:hint="eastAsia"/>
            <w:b/>
            <w:bCs/>
            <w:noProof/>
          </w:rPr>
          <w:t>项目进度计划安排</w:t>
        </w:r>
        <w:r w:rsidR="00EC38D3">
          <w:rPr>
            <w:noProof/>
          </w:rPr>
          <w:tab/>
        </w:r>
        <w:r w:rsidR="00EC38D3">
          <w:rPr>
            <w:noProof/>
          </w:rPr>
          <w:fldChar w:fldCharType="begin"/>
        </w:r>
        <w:r w:rsidR="00EC38D3">
          <w:rPr>
            <w:noProof/>
          </w:rPr>
          <w:instrText xml:space="preserve"> PAGEREF _Toc39597531 \h </w:instrText>
        </w:r>
        <w:r w:rsidR="00EC38D3">
          <w:rPr>
            <w:noProof/>
          </w:rPr>
        </w:r>
        <w:r w:rsidR="00EC38D3">
          <w:rPr>
            <w:noProof/>
          </w:rPr>
          <w:fldChar w:fldCharType="separate"/>
        </w:r>
        <w:r w:rsidR="004877DB">
          <w:rPr>
            <w:noProof/>
          </w:rPr>
          <w:t>55</w:t>
        </w:r>
        <w:r w:rsidR="00EC38D3">
          <w:rPr>
            <w:noProof/>
          </w:rPr>
          <w:fldChar w:fldCharType="end"/>
        </w:r>
      </w:hyperlink>
    </w:p>
    <w:p w14:paraId="130D89A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2" w:history="1">
        <w:r w:rsidR="00EC38D3" w:rsidRPr="00B36025">
          <w:rPr>
            <w:rStyle w:val="ad"/>
            <w:noProof/>
          </w:rPr>
          <w:t>3.2.3.1</w:t>
        </w:r>
        <w:r w:rsidR="00EC38D3" w:rsidRPr="00B36025">
          <w:rPr>
            <w:rStyle w:val="ad"/>
            <w:rFonts w:hint="eastAsia"/>
            <w:noProof/>
          </w:rPr>
          <w:t>项目进度总体要求</w:t>
        </w:r>
        <w:r w:rsidR="00EC38D3">
          <w:rPr>
            <w:noProof/>
          </w:rPr>
          <w:tab/>
        </w:r>
        <w:r w:rsidR="00EC38D3">
          <w:rPr>
            <w:noProof/>
          </w:rPr>
          <w:fldChar w:fldCharType="begin"/>
        </w:r>
        <w:r w:rsidR="00EC38D3">
          <w:rPr>
            <w:noProof/>
          </w:rPr>
          <w:instrText xml:space="preserve"> PAGEREF _Toc39597532 \h </w:instrText>
        </w:r>
        <w:r w:rsidR="00EC38D3">
          <w:rPr>
            <w:noProof/>
          </w:rPr>
        </w:r>
        <w:r w:rsidR="00EC38D3">
          <w:rPr>
            <w:noProof/>
          </w:rPr>
          <w:fldChar w:fldCharType="separate"/>
        </w:r>
        <w:r w:rsidR="004877DB">
          <w:rPr>
            <w:noProof/>
          </w:rPr>
          <w:t>55</w:t>
        </w:r>
        <w:r w:rsidR="00EC38D3">
          <w:rPr>
            <w:noProof/>
          </w:rPr>
          <w:fldChar w:fldCharType="end"/>
        </w:r>
      </w:hyperlink>
    </w:p>
    <w:p w14:paraId="0966D9F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3" w:history="1">
        <w:r w:rsidR="00EC38D3" w:rsidRPr="00B36025">
          <w:rPr>
            <w:rStyle w:val="ad"/>
            <w:noProof/>
          </w:rPr>
          <w:t>3.2.3.2</w:t>
        </w:r>
        <w:r w:rsidR="00EC38D3" w:rsidRPr="00B36025">
          <w:rPr>
            <w:rStyle w:val="ad"/>
            <w:rFonts w:hint="eastAsia"/>
            <w:noProof/>
          </w:rPr>
          <w:t>项目进度安排</w:t>
        </w:r>
        <w:r w:rsidR="00EC38D3">
          <w:rPr>
            <w:noProof/>
          </w:rPr>
          <w:tab/>
        </w:r>
        <w:r w:rsidR="00EC38D3">
          <w:rPr>
            <w:noProof/>
          </w:rPr>
          <w:fldChar w:fldCharType="begin"/>
        </w:r>
        <w:r w:rsidR="00EC38D3">
          <w:rPr>
            <w:noProof/>
          </w:rPr>
          <w:instrText xml:space="preserve"> PAGEREF _Toc39597533 \h </w:instrText>
        </w:r>
        <w:r w:rsidR="00EC38D3">
          <w:rPr>
            <w:noProof/>
          </w:rPr>
        </w:r>
        <w:r w:rsidR="00EC38D3">
          <w:rPr>
            <w:noProof/>
          </w:rPr>
          <w:fldChar w:fldCharType="separate"/>
        </w:r>
        <w:r w:rsidR="004877DB">
          <w:rPr>
            <w:noProof/>
          </w:rPr>
          <w:t>55</w:t>
        </w:r>
        <w:r w:rsidR="00EC38D3">
          <w:rPr>
            <w:noProof/>
          </w:rPr>
          <w:fldChar w:fldCharType="end"/>
        </w:r>
      </w:hyperlink>
    </w:p>
    <w:p w14:paraId="49C4635F"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34" w:history="1">
        <w:r w:rsidR="00EC38D3" w:rsidRPr="00B36025">
          <w:rPr>
            <w:rStyle w:val="ad"/>
            <w:b/>
            <w:bCs/>
            <w:noProof/>
          </w:rPr>
          <w:t>3.2.4</w:t>
        </w:r>
        <w:r w:rsidR="00EC38D3" w:rsidRPr="00B36025">
          <w:rPr>
            <w:rStyle w:val="ad"/>
            <w:rFonts w:hint="eastAsia"/>
            <w:b/>
            <w:bCs/>
            <w:noProof/>
          </w:rPr>
          <w:t>项目实施流程</w:t>
        </w:r>
        <w:r w:rsidR="00EC38D3">
          <w:rPr>
            <w:noProof/>
          </w:rPr>
          <w:tab/>
        </w:r>
        <w:r w:rsidR="00EC38D3">
          <w:rPr>
            <w:noProof/>
          </w:rPr>
          <w:fldChar w:fldCharType="begin"/>
        </w:r>
        <w:r w:rsidR="00EC38D3">
          <w:rPr>
            <w:noProof/>
          </w:rPr>
          <w:instrText xml:space="preserve"> PAGEREF _Toc39597534 \h </w:instrText>
        </w:r>
        <w:r w:rsidR="00EC38D3">
          <w:rPr>
            <w:noProof/>
          </w:rPr>
        </w:r>
        <w:r w:rsidR="00EC38D3">
          <w:rPr>
            <w:noProof/>
          </w:rPr>
          <w:fldChar w:fldCharType="separate"/>
        </w:r>
        <w:r w:rsidR="004877DB">
          <w:rPr>
            <w:noProof/>
          </w:rPr>
          <w:t>56</w:t>
        </w:r>
        <w:r w:rsidR="00EC38D3">
          <w:rPr>
            <w:noProof/>
          </w:rPr>
          <w:fldChar w:fldCharType="end"/>
        </w:r>
      </w:hyperlink>
    </w:p>
    <w:p w14:paraId="0E25056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5" w:history="1">
        <w:r w:rsidR="00EC38D3" w:rsidRPr="00B36025">
          <w:rPr>
            <w:rStyle w:val="ad"/>
            <w:noProof/>
          </w:rPr>
          <w:t>3.2.4.1</w:t>
        </w:r>
        <w:r w:rsidR="00EC38D3" w:rsidRPr="00B36025">
          <w:rPr>
            <w:rStyle w:val="ad"/>
            <w:rFonts w:hint="eastAsia"/>
            <w:noProof/>
          </w:rPr>
          <w:t>项目立项启动</w:t>
        </w:r>
        <w:r w:rsidR="00EC38D3">
          <w:rPr>
            <w:noProof/>
          </w:rPr>
          <w:tab/>
        </w:r>
        <w:r w:rsidR="00EC38D3">
          <w:rPr>
            <w:noProof/>
          </w:rPr>
          <w:fldChar w:fldCharType="begin"/>
        </w:r>
        <w:r w:rsidR="00EC38D3">
          <w:rPr>
            <w:noProof/>
          </w:rPr>
          <w:instrText xml:space="preserve"> PAGEREF _Toc39597535 \h </w:instrText>
        </w:r>
        <w:r w:rsidR="00EC38D3">
          <w:rPr>
            <w:noProof/>
          </w:rPr>
        </w:r>
        <w:r w:rsidR="00EC38D3">
          <w:rPr>
            <w:noProof/>
          </w:rPr>
          <w:fldChar w:fldCharType="separate"/>
        </w:r>
        <w:r w:rsidR="004877DB">
          <w:rPr>
            <w:noProof/>
          </w:rPr>
          <w:t>57</w:t>
        </w:r>
        <w:r w:rsidR="00EC38D3">
          <w:rPr>
            <w:noProof/>
          </w:rPr>
          <w:fldChar w:fldCharType="end"/>
        </w:r>
      </w:hyperlink>
    </w:p>
    <w:p w14:paraId="3D4D551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6" w:history="1">
        <w:r w:rsidR="00EC38D3" w:rsidRPr="00B36025">
          <w:rPr>
            <w:rStyle w:val="ad"/>
            <w:noProof/>
          </w:rPr>
          <w:t>3.2.4.2</w:t>
        </w:r>
        <w:r w:rsidR="00EC38D3" w:rsidRPr="00B36025">
          <w:rPr>
            <w:rStyle w:val="ad"/>
            <w:rFonts w:hint="eastAsia"/>
            <w:noProof/>
          </w:rPr>
          <w:t>系统分析设计</w:t>
        </w:r>
        <w:r w:rsidR="00EC38D3">
          <w:rPr>
            <w:noProof/>
          </w:rPr>
          <w:tab/>
        </w:r>
        <w:r w:rsidR="00EC38D3">
          <w:rPr>
            <w:noProof/>
          </w:rPr>
          <w:fldChar w:fldCharType="begin"/>
        </w:r>
        <w:r w:rsidR="00EC38D3">
          <w:rPr>
            <w:noProof/>
          </w:rPr>
          <w:instrText xml:space="preserve"> PAGEREF _Toc39597536 \h </w:instrText>
        </w:r>
        <w:r w:rsidR="00EC38D3">
          <w:rPr>
            <w:noProof/>
          </w:rPr>
        </w:r>
        <w:r w:rsidR="00EC38D3">
          <w:rPr>
            <w:noProof/>
          </w:rPr>
          <w:fldChar w:fldCharType="separate"/>
        </w:r>
        <w:r w:rsidR="004877DB">
          <w:rPr>
            <w:noProof/>
          </w:rPr>
          <w:t>58</w:t>
        </w:r>
        <w:r w:rsidR="00EC38D3">
          <w:rPr>
            <w:noProof/>
          </w:rPr>
          <w:fldChar w:fldCharType="end"/>
        </w:r>
      </w:hyperlink>
    </w:p>
    <w:p w14:paraId="5AC5A220"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7" w:history="1">
        <w:r w:rsidR="00EC38D3" w:rsidRPr="00B36025">
          <w:rPr>
            <w:rStyle w:val="ad"/>
            <w:noProof/>
          </w:rPr>
          <w:t>3.2.4.3</w:t>
        </w:r>
        <w:r w:rsidR="00EC38D3" w:rsidRPr="00B36025">
          <w:rPr>
            <w:rStyle w:val="ad"/>
            <w:rFonts w:hint="eastAsia"/>
            <w:noProof/>
          </w:rPr>
          <w:t>系统开发与调试</w:t>
        </w:r>
        <w:r w:rsidR="00EC38D3">
          <w:rPr>
            <w:noProof/>
          </w:rPr>
          <w:tab/>
        </w:r>
        <w:r w:rsidR="00EC38D3">
          <w:rPr>
            <w:noProof/>
          </w:rPr>
          <w:fldChar w:fldCharType="begin"/>
        </w:r>
        <w:r w:rsidR="00EC38D3">
          <w:rPr>
            <w:noProof/>
          </w:rPr>
          <w:instrText xml:space="preserve"> PAGEREF _Toc39597537 \h </w:instrText>
        </w:r>
        <w:r w:rsidR="00EC38D3">
          <w:rPr>
            <w:noProof/>
          </w:rPr>
        </w:r>
        <w:r w:rsidR="00EC38D3">
          <w:rPr>
            <w:noProof/>
          </w:rPr>
          <w:fldChar w:fldCharType="separate"/>
        </w:r>
        <w:r w:rsidR="004877DB">
          <w:rPr>
            <w:noProof/>
          </w:rPr>
          <w:t>59</w:t>
        </w:r>
        <w:r w:rsidR="00EC38D3">
          <w:rPr>
            <w:noProof/>
          </w:rPr>
          <w:fldChar w:fldCharType="end"/>
        </w:r>
      </w:hyperlink>
    </w:p>
    <w:p w14:paraId="6AE998DD"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8" w:history="1">
        <w:r w:rsidR="00EC38D3" w:rsidRPr="00B36025">
          <w:rPr>
            <w:rStyle w:val="ad"/>
            <w:noProof/>
          </w:rPr>
          <w:t>3.2.4.4</w:t>
        </w:r>
        <w:r w:rsidR="00EC38D3" w:rsidRPr="00B36025">
          <w:rPr>
            <w:rStyle w:val="ad"/>
            <w:rFonts w:hint="eastAsia"/>
            <w:noProof/>
          </w:rPr>
          <w:t>人员培训</w:t>
        </w:r>
        <w:r w:rsidR="00EC38D3">
          <w:rPr>
            <w:noProof/>
          </w:rPr>
          <w:tab/>
        </w:r>
        <w:r w:rsidR="00EC38D3">
          <w:rPr>
            <w:noProof/>
          </w:rPr>
          <w:fldChar w:fldCharType="begin"/>
        </w:r>
        <w:r w:rsidR="00EC38D3">
          <w:rPr>
            <w:noProof/>
          </w:rPr>
          <w:instrText xml:space="preserve"> PAGEREF _Toc39597538 \h </w:instrText>
        </w:r>
        <w:r w:rsidR="00EC38D3">
          <w:rPr>
            <w:noProof/>
          </w:rPr>
        </w:r>
        <w:r w:rsidR="00EC38D3">
          <w:rPr>
            <w:noProof/>
          </w:rPr>
          <w:fldChar w:fldCharType="separate"/>
        </w:r>
        <w:r w:rsidR="004877DB">
          <w:rPr>
            <w:noProof/>
          </w:rPr>
          <w:t>60</w:t>
        </w:r>
        <w:r w:rsidR="00EC38D3">
          <w:rPr>
            <w:noProof/>
          </w:rPr>
          <w:fldChar w:fldCharType="end"/>
        </w:r>
      </w:hyperlink>
    </w:p>
    <w:p w14:paraId="1E9A3E10"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39" w:history="1">
        <w:r w:rsidR="00EC38D3" w:rsidRPr="00B36025">
          <w:rPr>
            <w:rStyle w:val="ad"/>
            <w:noProof/>
          </w:rPr>
          <w:t>3.2.4.5</w:t>
        </w:r>
        <w:r w:rsidR="00EC38D3" w:rsidRPr="00B36025">
          <w:rPr>
            <w:rStyle w:val="ad"/>
            <w:rFonts w:hint="eastAsia"/>
            <w:noProof/>
          </w:rPr>
          <w:t>系统测试</w:t>
        </w:r>
        <w:r w:rsidR="00EC38D3">
          <w:rPr>
            <w:noProof/>
          </w:rPr>
          <w:tab/>
        </w:r>
        <w:r w:rsidR="00EC38D3">
          <w:rPr>
            <w:noProof/>
          </w:rPr>
          <w:fldChar w:fldCharType="begin"/>
        </w:r>
        <w:r w:rsidR="00EC38D3">
          <w:rPr>
            <w:noProof/>
          </w:rPr>
          <w:instrText xml:space="preserve"> PAGEREF _Toc39597539 \h </w:instrText>
        </w:r>
        <w:r w:rsidR="00EC38D3">
          <w:rPr>
            <w:noProof/>
          </w:rPr>
        </w:r>
        <w:r w:rsidR="00EC38D3">
          <w:rPr>
            <w:noProof/>
          </w:rPr>
          <w:fldChar w:fldCharType="separate"/>
        </w:r>
        <w:r w:rsidR="004877DB">
          <w:rPr>
            <w:noProof/>
          </w:rPr>
          <w:t>60</w:t>
        </w:r>
        <w:r w:rsidR="00EC38D3">
          <w:rPr>
            <w:noProof/>
          </w:rPr>
          <w:fldChar w:fldCharType="end"/>
        </w:r>
      </w:hyperlink>
    </w:p>
    <w:p w14:paraId="1E4BB55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0" w:history="1">
        <w:r w:rsidR="00EC38D3" w:rsidRPr="00B36025">
          <w:rPr>
            <w:rStyle w:val="ad"/>
            <w:noProof/>
          </w:rPr>
          <w:t>3.2.4.6</w:t>
        </w:r>
        <w:r w:rsidR="00EC38D3" w:rsidRPr="00B36025">
          <w:rPr>
            <w:rStyle w:val="ad"/>
            <w:rFonts w:hint="eastAsia"/>
            <w:noProof/>
          </w:rPr>
          <w:t>试运行及验收</w:t>
        </w:r>
        <w:r w:rsidR="00EC38D3">
          <w:rPr>
            <w:noProof/>
          </w:rPr>
          <w:tab/>
        </w:r>
        <w:r w:rsidR="00EC38D3">
          <w:rPr>
            <w:noProof/>
          </w:rPr>
          <w:fldChar w:fldCharType="begin"/>
        </w:r>
        <w:r w:rsidR="00EC38D3">
          <w:rPr>
            <w:noProof/>
          </w:rPr>
          <w:instrText xml:space="preserve"> PAGEREF _Toc39597540 \h </w:instrText>
        </w:r>
        <w:r w:rsidR="00EC38D3">
          <w:rPr>
            <w:noProof/>
          </w:rPr>
        </w:r>
        <w:r w:rsidR="00EC38D3">
          <w:rPr>
            <w:noProof/>
          </w:rPr>
          <w:fldChar w:fldCharType="separate"/>
        </w:r>
        <w:r w:rsidR="004877DB">
          <w:rPr>
            <w:noProof/>
          </w:rPr>
          <w:t>61</w:t>
        </w:r>
        <w:r w:rsidR="00EC38D3">
          <w:rPr>
            <w:noProof/>
          </w:rPr>
          <w:fldChar w:fldCharType="end"/>
        </w:r>
      </w:hyperlink>
    </w:p>
    <w:p w14:paraId="5977C58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1" w:history="1">
        <w:r w:rsidR="00EC38D3" w:rsidRPr="00B36025">
          <w:rPr>
            <w:rStyle w:val="ad"/>
            <w:noProof/>
          </w:rPr>
          <w:t>3.2.4.7</w:t>
        </w:r>
        <w:r w:rsidR="00EC38D3" w:rsidRPr="00B36025">
          <w:rPr>
            <w:rStyle w:val="ad"/>
            <w:rFonts w:hint="eastAsia"/>
            <w:noProof/>
          </w:rPr>
          <w:t>交付及合同内维护</w:t>
        </w:r>
        <w:r w:rsidR="00EC38D3">
          <w:rPr>
            <w:noProof/>
          </w:rPr>
          <w:tab/>
        </w:r>
        <w:r w:rsidR="00EC38D3">
          <w:rPr>
            <w:noProof/>
          </w:rPr>
          <w:fldChar w:fldCharType="begin"/>
        </w:r>
        <w:r w:rsidR="00EC38D3">
          <w:rPr>
            <w:noProof/>
          </w:rPr>
          <w:instrText xml:space="preserve"> PAGEREF _Toc39597541 \h </w:instrText>
        </w:r>
        <w:r w:rsidR="00EC38D3">
          <w:rPr>
            <w:noProof/>
          </w:rPr>
        </w:r>
        <w:r w:rsidR="00EC38D3">
          <w:rPr>
            <w:noProof/>
          </w:rPr>
          <w:fldChar w:fldCharType="separate"/>
        </w:r>
        <w:r w:rsidR="004877DB">
          <w:rPr>
            <w:noProof/>
          </w:rPr>
          <w:t>61</w:t>
        </w:r>
        <w:r w:rsidR="00EC38D3">
          <w:rPr>
            <w:noProof/>
          </w:rPr>
          <w:fldChar w:fldCharType="end"/>
        </w:r>
      </w:hyperlink>
    </w:p>
    <w:p w14:paraId="62E1DBD4"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42" w:history="1">
        <w:r w:rsidR="00EC38D3" w:rsidRPr="00B36025">
          <w:rPr>
            <w:rStyle w:val="ad"/>
            <w:b/>
            <w:bCs/>
            <w:noProof/>
          </w:rPr>
          <w:t>3.2.5</w:t>
        </w:r>
        <w:r w:rsidR="00EC38D3" w:rsidRPr="00B36025">
          <w:rPr>
            <w:rStyle w:val="ad"/>
            <w:rFonts w:hint="eastAsia"/>
            <w:b/>
            <w:bCs/>
            <w:noProof/>
          </w:rPr>
          <w:t>风险管理</w:t>
        </w:r>
        <w:r w:rsidR="00EC38D3">
          <w:rPr>
            <w:noProof/>
          </w:rPr>
          <w:tab/>
        </w:r>
        <w:r w:rsidR="00EC38D3">
          <w:rPr>
            <w:noProof/>
          </w:rPr>
          <w:fldChar w:fldCharType="begin"/>
        </w:r>
        <w:r w:rsidR="00EC38D3">
          <w:rPr>
            <w:noProof/>
          </w:rPr>
          <w:instrText xml:space="preserve"> PAGEREF _Toc39597542 \h </w:instrText>
        </w:r>
        <w:r w:rsidR="00EC38D3">
          <w:rPr>
            <w:noProof/>
          </w:rPr>
        </w:r>
        <w:r w:rsidR="00EC38D3">
          <w:rPr>
            <w:noProof/>
          </w:rPr>
          <w:fldChar w:fldCharType="separate"/>
        </w:r>
        <w:r w:rsidR="004877DB">
          <w:rPr>
            <w:noProof/>
          </w:rPr>
          <w:t>61</w:t>
        </w:r>
        <w:r w:rsidR="00EC38D3">
          <w:rPr>
            <w:noProof/>
          </w:rPr>
          <w:fldChar w:fldCharType="end"/>
        </w:r>
      </w:hyperlink>
    </w:p>
    <w:p w14:paraId="0DBB43A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3" w:history="1">
        <w:r w:rsidR="00EC38D3" w:rsidRPr="00B36025">
          <w:rPr>
            <w:rStyle w:val="ad"/>
            <w:noProof/>
          </w:rPr>
          <w:t>3.2.5.1</w:t>
        </w:r>
        <w:r w:rsidR="00EC38D3" w:rsidRPr="00B36025">
          <w:rPr>
            <w:rStyle w:val="ad"/>
            <w:rFonts w:hint="eastAsia"/>
            <w:noProof/>
          </w:rPr>
          <w:t>项目风险评估</w:t>
        </w:r>
        <w:r w:rsidR="00EC38D3">
          <w:rPr>
            <w:noProof/>
          </w:rPr>
          <w:tab/>
        </w:r>
        <w:r w:rsidR="00EC38D3">
          <w:rPr>
            <w:noProof/>
          </w:rPr>
          <w:fldChar w:fldCharType="begin"/>
        </w:r>
        <w:r w:rsidR="00EC38D3">
          <w:rPr>
            <w:noProof/>
          </w:rPr>
          <w:instrText xml:space="preserve"> PAGEREF _Toc39597543 \h </w:instrText>
        </w:r>
        <w:r w:rsidR="00EC38D3">
          <w:rPr>
            <w:noProof/>
          </w:rPr>
        </w:r>
        <w:r w:rsidR="00EC38D3">
          <w:rPr>
            <w:noProof/>
          </w:rPr>
          <w:fldChar w:fldCharType="separate"/>
        </w:r>
        <w:r w:rsidR="004877DB">
          <w:rPr>
            <w:noProof/>
          </w:rPr>
          <w:t>62</w:t>
        </w:r>
        <w:r w:rsidR="00EC38D3">
          <w:rPr>
            <w:noProof/>
          </w:rPr>
          <w:fldChar w:fldCharType="end"/>
        </w:r>
      </w:hyperlink>
    </w:p>
    <w:p w14:paraId="641F769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4" w:history="1">
        <w:r w:rsidR="00EC38D3" w:rsidRPr="00B36025">
          <w:rPr>
            <w:rStyle w:val="ad"/>
            <w:noProof/>
          </w:rPr>
          <w:t>3.2.5.2</w:t>
        </w:r>
        <w:r w:rsidR="00EC38D3" w:rsidRPr="00B36025">
          <w:rPr>
            <w:rStyle w:val="ad"/>
            <w:rFonts w:hint="eastAsia"/>
            <w:noProof/>
          </w:rPr>
          <w:t>风险控制过程</w:t>
        </w:r>
        <w:r w:rsidR="00EC38D3">
          <w:rPr>
            <w:noProof/>
          </w:rPr>
          <w:tab/>
        </w:r>
        <w:r w:rsidR="00EC38D3">
          <w:rPr>
            <w:noProof/>
          </w:rPr>
          <w:fldChar w:fldCharType="begin"/>
        </w:r>
        <w:r w:rsidR="00EC38D3">
          <w:rPr>
            <w:noProof/>
          </w:rPr>
          <w:instrText xml:space="preserve"> PAGEREF _Toc39597544 \h </w:instrText>
        </w:r>
        <w:r w:rsidR="00EC38D3">
          <w:rPr>
            <w:noProof/>
          </w:rPr>
        </w:r>
        <w:r w:rsidR="00EC38D3">
          <w:rPr>
            <w:noProof/>
          </w:rPr>
          <w:fldChar w:fldCharType="separate"/>
        </w:r>
        <w:r w:rsidR="004877DB">
          <w:rPr>
            <w:noProof/>
          </w:rPr>
          <w:t>63</w:t>
        </w:r>
        <w:r w:rsidR="00EC38D3">
          <w:rPr>
            <w:noProof/>
          </w:rPr>
          <w:fldChar w:fldCharType="end"/>
        </w:r>
      </w:hyperlink>
    </w:p>
    <w:p w14:paraId="26159B0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5" w:history="1">
        <w:r w:rsidR="00EC38D3" w:rsidRPr="00B36025">
          <w:rPr>
            <w:rStyle w:val="ad"/>
            <w:noProof/>
          </w:rPr>
          <w:t>3.2.5.3</w:t>
        </w:r>
        <w:r w:rsidR="00EC38D3" w:rsidRPr="00B36025">
          <w:rPr>
            <w:rStyle w:val="ad"/>
            <w:rFonts w:hint="eastAsia"/>
            <w:noProof/>
          </w:rPr>
          <w:t>项目风险对策</w:t>
        </w:r>
        <w:r w:rsidR="00EC38D3">
          <w:rPr>
            <w:noProof/>
          </w:rPr>
          <w:tab/>
        </w:r>
        <w:r w:rsidR="00EC38D3">
          <w:rPr>
            <w:noProof/>
          </w:rPr>
          <w:fldChar w:fldCharType="begin"/>
        </w:r>
        <w:r w:rsidR="00EC38D3">
          <w:rPr>
            <w:noProof/>
          </w:rPr>
          <w:instrText xml:space="preserve"> PAGEREF _Toc39597545 \h </w:instrText>
        </w:r>
        <w:r w:rsidR="00EC38D3">
          <w:rPr>
            <w:noProof/>
          </w:rPr>
        </w:r>
        <w:r w:rsidR="00EC38D3">
          <w:rPr>
            <w:noProof/>
          </w:rPr>
          <w:fldChar w:fldCharType="separate"/>
        </w:r>
        <w:r w:rsidR="004877DB">
          <w:rPr>
            <w:noProof/>
          </w:rPr>
          <w:t>64</w:t>
        </w:r>
        <w:r w:rsidR="00EC38D3">
          <w:rPr>
            <w:noProof/>
          </w:rPr>
          <w:fldChar w:fldCharType="end"/>
        </w:r>
      </w:hyperlink>
    </w:p>
    <w:p w14:paraId="25E863E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6" w:history="1">
        <w:r w:rsidR="00EC38D3" w:rsidRPr="00B36025">
          <w:rPr>
            <w:rStyle w:val="ad"/>
            <w:noProof/>
          </w:rPr>
          <w:t>3.2.5.4</w:t>
        </w:r>
        <w:r w:rsidR="00EC38D3" w:rsidRPr="00B36025">
          <w:rPr>
            <w:rStyle w:val="ad"/>
            <w:rFonts w:hint="eastAsia"/>
            <w:noProof/>
          </w:rPr>
          <w:t>重点风险识别及防范</w:t>
        </w:r>
        <w:r w:rsidR="00EC38D3">
          <w:rPr>
            <w:noProof/>
          </w:rPr>
          <w:tab/>
        </w:r>
        <w:r w:rsidR="00EC38D3">
          <w:rPr>
            <w:noProof/>
          </w:rPr>
          <w:fldChar w:fldCharType="begin"/>
        </w:r>
        <w:r w:rsidR="00EC38D3">
          <w:rPr>
            <w:noProof/>
          </w:rPr>
          <w:instrText xml:space="preserve"> PAGEREF _Toc39597546 \h </w:instrText>
        </w:r>
        <w:r w:rsidR="00EC38D3">
          <w:rPr>
            <w:noProof/>
          </w:rPr>
        </w:r>
        <w:r w:rsidR="00EC38D3">
          <w:rPr>
            <w:noProof/>
          </w:rPr>
          <w:fldChar w:fldCharType="separate"/>
        </w:r>
        <w:r w:rsidR="004877DB">
          <w:rPr>
            <w:noProof/>
          </w:rPr>
          <w:t>65</w:t>
        </w:r>
        <w:r w:rsidR="00EC38D3">
          <w:rPr>
            <w:noProof/>
          </w:rPr>
          <w:fldChar w:fldCharType="end"/>
        </w:r>
      </w:hyperlink>
    </w:p>
    <w:p w14:paraId="5F4CABDE"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47" w:history="1">
        <w:r w:rsidR="00EC38D3" w:rsidRPr="00B36025">
          <w:rPr>
            <w:rStyle w:val="ad"/>
            <w:b/>
            <w:bCs/>
            <w:noProof/>
          </w:rPr>
          <w:t>3.2.6</w:t>
        </w:r>
        <w:r w:rsidR="00EC38D3" w:rsidRPr="00B36025">
          <w:rPr>
            <w:rStyle w:val="ad"/>
            <w:rFonts w:hint="eastAsia"/>
            <w:b/>
            <w:bCs/>
            <w:noProof/>
          </w:rPr>
          <w:t>关键问题应急预案</w:t>
        </w:r>
        <w:r w:rsidR="00EC38D3">
          <w:rPr>
            <w:noProof/>
          </w:rPr>
          <w:tab/>
        </w:r>
        <w:r w:rsidR="00EC38D3">
          <w:rPr>
            <w:noProof/>
          </w:rPr>
          <w:fldChar w:fldCharType="begin"/>
        </w:r>
        <w:r w:rsidR="00EC38D3">
          <w:rPr>
            <w:noProof/>
          </w:rPr>
          <w:instrText xml:space="preserve"> PAGEREF _Toc39597547 \h </w:instrText>
        </w:r>
        <w:r w:rsidR="00EC38D3">
          <w:rPr>
            <w:noProof/>
          </w:rPr>
        </w:r>
        <w:r w:rsidR="00EC38D3">
          <w:rPr>
            <w:noProof/>
          </w:rPr>
          <w:fldChar w:fldCharType="separate"/>
        </w:r>
        <w:r w:rsidR="004877DB">
          <w:rPr>
            <w:noProof/>
          </w:rPr>
          <w:t>67</w:t>
        </w:r>
        <w:r w:rsidR="00EC38D3">
          <w:rPr>
            <w:noProof/>
          </w:rPr>
          <w:fldChar w:fldCharType="end"/>
        </w:r>
      </w:hyperlink>
    </w:p>
    <w:p w14:paraId="1B6A4A87"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8" w:history="1">
        <w:r w:rsidR="00EC38D3" w:rsidRPr="00B36025">
          <w:rPr>
            <w:rStyle w:val="ad"/>
            <w:noProof/>
          </w:rPr>
          <w:t>3.2.6.1</w:t>
        </w:r>
        <w:r w:rsidR="00EC38D3" w:rsidRPr="00B36025">
          <w:rPr>
            <w:rStyle w:val="ad"/>
            <w:rFonts w:hint="eastAsia"/>
            <w:noProof/>
          </w:rPr>
          <w:t>项目实施过程中的应急预案</w:t>
        </w:r>
        <w:r w:rsidR="00EC38D3">
          <w:rPr>
            <w:noProof/>
          </w:rPr>
          <w:tab/>
        </w:r>
        <w:r w:rsidR="00EC38D3">
          <w:rPr>
            <w:noProof/>
          </w:rPr>
          <w:fldChar w:fldCharType="begin"/>
        </w:r>
        <w:r w:rsidR="00EC38D3">
          <w:rPr>
            <w:noProof/>
          </w:rPr>
          <w:instrText xml:space="preserve"> PAGEREF _Toc39597548 \h </w:instrText>
        </w:r>
        <w:r w:rsidR="00EC38D3">
          <w:rPr>
            <w:noProof/>
          </w:rPr>
        </w:r>
        <w:r w:rsidR="00EC38D3">
          <w:rPr>
            <w:noProof/>
          </w:rPr>
          <w:fldChar w:fldCharType="separate"/>
        </w:r>
        <w:r w:rsidR="004877DB">
          <w:rPr>
            <w:noProof/>
          </w:rPr>
          <w:t>67</w:t>
        </w:r>
        <w:r w:rsidR="00EC38D3">
          <w:rPr>
            <w:noProof/>
          </w:rPr>
          <w:fldChar w:fldCharType="end"/>
        </w:r>
      </w:hyperlink>
    </w:p>
    <w:p w14:paraId="57B9DF9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49" w:history="1">
        <w:r w:rsidR="00EC38D3" w:rsidRPr="00B36025">
          <w:rPr>
            <w:rStyle w:val="ad"/>
            <w:noProof/>
          </w:rPr>
          <w:t>3.2.6.2</w:t>
        </w:r>
        <w:r w:rsidR="00EC38D3" w:rsidRPr="00B36025">
          <w:rPr>
            <w:rStyle w:val="ad"/>
            <w:rFonts w:hint="eastAsia"/>
            <w:noProof/>
          </w:rPr>
          <w:t>应急处理机构与职责</w:t>
        </w:r>
        <w:r w:rsidR="00EC38D3">
          <w:rPr>
            <w:noProof/>
          </w:rPr>
          <w:tab/>
        </w:r>
        <w:r w:rsidR="00EC38D3">
          <w:rPr>
            <w:noProof/>
          </w:rPr>
          <w:fldChar w:fldCharType="begin"/>
        </w:r>
        <w:r w:rsidR="00EC38D3">
          <w:rPr>
            <w:noProof/>
          </w:rPr>
          <w:instrText xml:space="preserve"> PAGEREF _Toc39597549 \h </w:instrText>
        </w:r>
        <w:r w:rsidR="00EC38D3">
          <w:rPr>
            <w:noProof/>
          </w:rPr>
        </w:r>
        <w:r w:rsidR="00EC38D3">
          <w:rPr>
            <w:noProof/>
          </w:rPr>
          <w:fldChar w:fldCharType="separate"/>
        </w:r>
        <w:r w:rsidR="004877DB">
          <w:rPr>
            <w:noProof/>
          </w:rPr>
          <w:t>68</w:t>
        </w:r>
        <w:r w:rsidR="00EC38D3">
          <w:rPr>
            <w:noProof/>
          </w:rPr>
          <w:fldChar w:fldCharType="end"/>
        </w:r>
      </w:hyperlink>
    </w:p>
    <w:p w14:paraId="10C315F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0" w:history="1">
        <w:r w:rsidR="00EC38D3" w:rsidRPr="00B36025">
          <w:rPr>
            <w:rStyle w:val="ad"/>
            <w:noProof/>
          </w:rPr>
          <w:t>3.2.6.3</w:t>
        </w:r>
        <w:r w:rsidR="00EC38D3" w:rsidRPr="00B36025">
          <w:rPr>
            <w:rStyle w:val="ad"/>
            <w:rFonts w:hint="eastAsia"/>
            <w:noProof/>
          </w:rPr>
          <w:t>试运行期间事故管理</w:t>
        </w:r>
        <w:r w:rsidR="00EC38D3">
          <w:rPr>
            <w:noProof/>
          </w:rPr>
          <w:tab/>
        </w:r>
        <w:r w:rsidR="00EC38D3">
          <w:rPr>
            <w:noProof/>
          </w:rPr>
          <w:fldChar w:fldCharType="begin"/>
        </w:r>
        <w:r w:rsidR="00EC38D3">
          <w:rPr>
            <w:noProof/>
          </w:rPr>
          <w:instrText xml:space="preserve"> PAGEREF _Toc39597550 \h </w:instrText>
        </w:r>
        <w:r w:rsidR="00EC38D3">
          <w:rPr>
            <w:noProof/>
          </w:rPr>
        </w:r>
        <w:r w:rsidR="00EC38D3">
          <w:rPr>
            <w:noProof/>
          </w:rPr>
          <w:fldChar w:fldCharType="separate"/>
        </w:r>
        <w:r w:rsidR="004877DB">
          <w:rPr>
            <w:noProof/>
          </w:rPr>
          <w:t>68</w:t>
        </w:r>
        <w:r w:rsidR="00EC38D3">
          <w:rPr>
            <w:noProof/>
          </w:rPr>
          <w:fldChar w:fldCharType="end"/>
        </w:r>
      </w:hyperlink>
    </w:p>
    <w:p w14:paraId="272F9A5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1" w:history="1">
        <w:r w:rsidR="00EC38D3" w:rsidRPr="00B36025">
          <w:rPr>
            <w:rStyle w:val="ad"/>
            <w:noProof/>
          </w:rPr>
          <w:t>3.2.6.4</w:t>
        </w:r>
        <w:r w:rsidR="00EC38D3" w:rsidRPr="00B36025">
          <w:rPr>
            <w:rStyle w:val="ad"/>
            <w:rFonts w:hint="eastAsia"/>
            <w:noProof/>
          </w:rPr>
          <w:t>试运行期间问题管理</w:t>
        </w:r>
        <w:r w:rsidR="00EC38D3">
          <w:rPr>
            <w:noProof/>
          </w:rPr>
          <w:tab/>
        </w:r>
        <w:r w:rsidR="00EC38D3">
          <w:rPr>
            <w:noProof/>
          </w:rPr>
          <w:fldChar w:fldCharType="begin"/>
        </w:r>
        <w:r w:rsidR="00EC38D3">
          <w:rPr>
            <w:noProof/>
          </w:rPr>
          <w:instrText xml:space="preserve"> PAGEREF _Toc39597551 \h </w:instrText>
        </w:r>
        <w:r w:rsidR="00EC38D3">
          <w:rPr>
            <w:noProof/>
          </w:rPr>
        </w:r>
        <w:r w:rsidR="00EC38D3">
          <w:rPr>
            <w:noProof/>
          </w:rPr>
          <w:fldChar w:fldCharType="separate"/>
        </w:r>
        <w:r w:rsidR="004877DB">
          <w:rPr>
            <w:noProof/>
          </w:rPr>
          <w:t>72</w:t>
        </w:r>
        <w:r w:rsidR="00EC38D3">
          <w:rPr>
            <w:noProof/>
          </w:rPr>
          <w:fldChar w:fldCharType="end"/>
        </w:r>
      </w:hyperlink>
    </w:p>
    <w:p w14:paraId="68402EF4"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52" w:history="1">
        <w:r w:rsidR="00EC38D3" w:rsidRPr="00B36025">
          <w:rPr>
            <w:rStyle w:val="ad"/>
            <w:b/>
            <w:bCs/>
            <w:noProof/>
          </w:rPr>
          <w:t>3.2.7</w:t>
        </w:r>
        <w:r w:rsidR="00EC38D3" w:rsidRPr="00B36025">
          <w:rPr>
            <w:rStyle w:val="ad"/>
            <w:rFonts w:hint="eastAsia"/>
            <w:b/>
            <w:bCs/>
            <w:noProof/>
          </w:rPr>
          <w:t>软件评测</w:t>
        </w:r>
        <w:r w:rsidR="00EC38D3">
          <w:rPr>
            <w:noProof/>
          </w:rPr>
          <w:tab/>
        </w:r>
        <w:r w:rsidR="00EC38D3">
          <w:rPr>
            <w:noProof/>
          </w:rPr>
          <w:fldChar w:fldCharType="begin"/>
        </w:r>
        <w:r w:rsidR="00EC38D3">
          <w:rPr>
            <w:noProof/>
          </w:rPr>
          <w:instrText xml:space="preserve"> PAGEREF _Toc39597552 \h </w:instrText>
        </w:r>
        <w:r w:rsidR="00EC38D3">
          <w:rPr>
            <w:noProof/>
          </w:rPr>
        </w:r>
        <w:r w:rsidR="00EC38D3">
          <w:rPr>
            <w:noProof/>
          </w:rPr>
          <w:fldChar w:fldCharType="separate"/>
        </w:r>
        <w:r w:rsidR="004877DB">
          <w:rPr>
            <w:noProof/>
          </w:rPr>
          <w:t>75</w:t>
        </w:r>
        <w:r w:rsidR="00EC38D3">
          <w:rPr>
            <w:noProof/>
          </w:rPr>
          <w:fldChar w:fldCharType="end"/>
        </w:r>
      </w:hyperlink>
    </w:p>
    <w:p w14:paraId="0156277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3" w:history="1">
        <w:r w:rsidR="00EC38D3" w:rsidRPr="00B36025">
          <w:rPr>
            <w:rStyle w:val="ad"/>
            <w:noProof/>
          </w:rPr>
          <w:t>3.2.7.1</w:t>
        </w:r>
        <w:r w:rsidR="00EC38D3" w:rsidRPr="00B36025">
          <w:rPr>
            <w:rStyle w:val="ad"/>
            <w:rFonts w:hint="eastAsia"/>
            <w:noProof/>
          </w:rPr>
          <w:t>功能测试</w:t>
        </w:r>
        <w:r w:rsidR="00EC38D3">
          <w:rPr>
            <w:noProof/>
          </w:rPr>
          <w:tab/>
        </w:r>
        <w:r w:rsidR="00EC38D3">
          <w:rPr>
            <w:noProof/>
          </w:rPr>
          <w:fldChar w:fldCharType="begin"/>
        </w:r>
        <w:r w:rsidR="00EC38D3">
          <w:rPr>
            <w:noProof/>
          </w:rPr>
          <w:instrText xml:space="preserve"> PAGEREF _Toc39597553 \h </w:instrText>
        </w:r>
        <w:r w:rsidR="00EC38D3">
          <w:rPr>
            <w:noProof/>
          </w:rPr>
        </w:r>
        <w:r w:rsidR="00EC38D3">
          <w:rPr>
            <w:noProof/>
          </w:rPr>
          <w:fldChar w:fldCharType="separate"/>
        </w:r>
        <w:r w:rsidR="004877DB">
          <w:rPr>
            <w:noProof/>
          </w:rPr>
          <w:t>75</w:t>
        </w:r>
        <w:r w:rsidR="00EC38D3">
          <w:rPr>
            <w:noProof/>
          </w:rPr>
          <w:fldChar w:fldCharType="end"/>
        </w:r>
      </w:hyperlink>
    </w:p>
    <w:p w14:paraId="6134345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4" w:history="1">
        <w:r w:rsidR="00EC38D3" w:rsidRPr="00B36025">
          <w:rPr>
            <w:rStyle w:val="ad"/>
            <w:noProof/>
          </w:rPr>
          <w:t>3.2.7.2</w:t>
        </w:r>
        <w:r w:rsidR="00EC38D3" w:rsidRPr="00B36025">
          <w:rPr>
            <w:rStyle w:val="ad"/>
            <w:rFonts w:hint="eastAsia"/>
            <w:noProof/>
          </w:rPr>
          <w:t>性能测试</w:t>
        </w:r>
        <w:r w:rsidR="00EC38D3">
          <w:rPr>
            <w:noProof/>
          </w:rPr>
          <w:tab/>
        </w:r>
        <w:r w:rsidR="00EC38D3">
          <w:rPr>
            <w:noProof/>
          </w:rPr>
          <w:fldChar w:fldCharType="begin"/>
        </w:r>
        <w:r w:rsidR="00EC38D3">
          <w:rPr>
            <w:noProof/>
          </w:rPr>
          <w:instrText xml:space="preserve"> PAGEREF _Toc39597554 \h </w:instrText>
        </w:r>
        <w:r w:rsidR="00EC38D3">
          <w:rPr>
            <w:noProof/>
          </w:rPr>
        </w:r>
        <w:r w:rsidR="00EC38D3">
          <w:rPr>
            <w:noProof/>
          </w:rPr>
          <w:fldChar w:fldCharType="separate"/>
        </w:r>
        <w:r w:rsidR="004877DB">
          <w:rPr>
            <w:noProof/>
          </w:rPr>
          <w:t>75</w:t>
        </w:r>
        <w:r w:rsidR="00EC38D3">
          <w:rPr>
            <w:noProof/>
          </w:rPr>
          <w:fldChar w:fldCharType="end"/>
        </w:r>
      </w:hyperlink>
    </w:p>
    <w:p w14:paraId="2AC8544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5" w:history="1">
        <w:r w:rsidR="00EC38D3" w:rsidRPr="00B36025">
          <w:rPr>
            <w:rStyle w:val="ad"/>
            <w:noProof/>
          </w:rPr>
          <w:t>3.2.7.3</w:t>
        </w:r>
        <w:r w:rsidR="00EC38D3" w:rsidRPr="00B36025">
          <w:rPr>
            <w:rStyle w:val="ad"/>
            <w:rFonts w:hint="eastAsia"/>
            <w:noProof/>
          </w:rPr>
          <w:t>安全性测试</w:t>
        </w:r>
        <w:r w:rsidR="00EC38D3">
          <w:rPr>
            <w:noProof/>
          </w:rPr>
          <w:tab/>
        </w:r>
        <w:r w:rsidR="00EC38D3">
          <w:rPr>
            <w:noProof/>
          </w:rPr>
          <w:fldChar w:fldCharType="begin"/>
        </w:r>
        <w:r w:rsidR="00EC38D3">
          <w:rPr>
            <w:noProof/>
          </w:rPr>
          <w:instrText xml:space="preserve"> PAGEREF _Toc39597555 \h </w:instrText>
        </w:r>
        <w:r w:rsidR="00EC38D3">
          <w:rPr>
            <w:noProof/>
          </w:rPr>
        </w:r>
        <w:r w:rsidR="00EC38D3">
          <w:rPr>
            <w:noProof/>
          </w:rPr>
          <w:fldChar w:fldCharType="separate"/>
        </w:r>
        <w:r w:rsidR="004877DB">
          <w:rPr>
            <w:noProof/>
          </w:rPr>
          <w:t>75</w:t>
        </w:r>
        <w:r w:rsidR="00EC38D3">
          <w:rPr>
            <w:noProof/>
          </w:rPr>
          <w:fldChar w:fldCharType="end"/>
        </w:r>
      </w:hyperlink>
    </w:p>
    <w:p w14:paraId="6256245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6" w:history="1">
        <w:r w:rsidR="00EC38D3" w:rsidRPr="00B36025">
          <w:rPr>
            <w:rStyle w:val="ad"/>
            <w:noProof/>
          </w:rPr>
          <w:t>3.2.7.4</w:t>
        </w:r>
        <w:r w:rsidR="00EC38D3" w:rsidRPr="00B36025">
          <w:rPr>
            <w:rStyle w:val="ad"/>
            <w:rFonts w:hint="eastAsia"/>
            <w:noProof/>
          </w:rPr>
          <w:t>可靠性测试</w:t>
        </w:r>
        <w:r w:rsidR="00EC38D3">
          <w:rPr>
            <w:noProof/>
          </w:rPr>
          <w:tab/>
        </w:r>
        <w:r w:rsidR="00EC38D3">
          <w:rPr>
            <w:noProof/>
          </w:rPr>
          <w:fldChar w:fldCharType="begin"/>
        </w:r>
        <w:r w:rsidR="00EC38D3">
          <w:rPr>
            <w:noProof/>
          </w:rPr>
          <w:instrText xml:space="preserve"> PAGEREF _Toc39597556 \h </w:instrText>
        </w:r>
        <w:r w:rsidR="00EC38D3">
          <w:rPr>
            <w:noProof/>
          </w:rPr>
        </w:r>
        <w:r w:rsidR="00EC38D3">
          <w:rPr>
            <w:noProof/>
          </w:rPr>
          <w:fldChar w:fldCharType="separate"/>
        </w:r>
        <w:r w:rsidR="004877DB">
          <w:rPr>
            <w:noProof/>
          </w:rPr>
          <w:t>75</w:t>
        </w:r>
        <w:r w:rsidR="00EC38D3">
          <w:rPr>
            <w:noProof/>
          </w:rPr>
          <w:fldChar w:fldCharType="end"/>
        </w:r>
      </w:hyperlink>
    </w:p>
    <w:p w14:paraId="1DBC59A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7" w:history="1">
        <w:r w:rsidR="00EC38D3" w:rsidRPr="00B36025">
          <w:rPr>
            <w:rStyle w:val="ad"/>
            <w:noProof/>
          </w:rPr>
          <w:t>3.2.7.5</w:t>
        </w:r>
        <w:r w:rsidR="00EC38D3" w:rsidRPr="00B36025">
          <w:rPr>
            <w:rStyle w:val="ad"/>
            <w:rFonts w:hint="eastAsia"/>
            <w:noProof/>
          </w:rPr>
          <w:t>易用性测试</w:t>
        </w:r>
        <w:r w:rsidR="00EC38D3">
          <w:rPr>
            <w:noProof/>
          </w:rPr>
          <w:tab/>
        </w:r>
        <w:r w:rsidR="00EC38D3">
          <w:rPr>
            <w:noProof/>
          </w:rPr>
          <w:fldChar w:fldCharType="begin"/>
        </w:r>
        <w:r w:rsidR="00EC38D3">
          <w:rPr>
            <w:noProof/>
          </w:rPr>
          <w:instrText xml:space="preserve"> PAGEREF _Toc39597557 \h </w:instrText>
        </w:r>
        <w:r w:rsidR="00EC38D3">
          <w:rPr>
            <w:noProof/>
          </w:rPr>
        </w:r>
        <w:r w:rsidR="00EC38D3">
          <w:rPr>
            <w:noProof/>
          </w:rPr>
          <w:fldChar w:fldCharType="separate"/>
        </w:r>
        <w:r w:rsidR="004877DB">
          <w:rPr>
            <w:noProof/>
          </w:rPr>
          <w:t>76</w:t>
        </w:r>
        <w:r w:rsidR="00EC38D3">
          <w:rPr>
            <w:noProof/>
          </w:rPr>
          <w:fldChar w:fldCharType="end"/>
        </w:r>
      </w:hyperlink>
    </w:p>
    <w:p w14:paraId="5DC7F272"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8" w:history="1">
        <w:r w:rsidR="00EC38D3" w:rsidRPr="00B36025">
          <w:rPr>
            <w:rStyle w:val="ad"/>
            <w:noProof/>
          </w:rPr>
          <w:t>3.2.7.6</w:t>
        </w:r>
        <w:r w:rsidR="00EC38D3" w:rsidRPr="00B36025">
          <w:rPr>
            <w:rStyle w:val="ad"/>
            <w:rFonts w:hint="eastAsia"/>
            <w:noProof/>
          </w:rPr>
          <w:t>兼容性与可扩充性测试</w:t>
        </w:r>
        <w:r w:rsidR="00EC38D3">
          <w:rPr>
            <w:noProof/>
          </w:rPr>
          <w:tab/>
        </w:r>
        <w:r w:rsidR="00EC38D3">
          <w:rPr>
            <w:noProof/>
          </w:rPr>
          <w:fldChar w:fldCharType="begin"/>
        </w:r>
        <w:r w:rsidR="00EC38D3">
          <w:rPr>
            <w:noProof/>
          </w:rPr>
          <w:instrText xml:space="preserve"> PAGEREF _Toc39597558 \h </w:instrText>
        </w:r>
        <w:r w:rsidR="00EC38D3">
          <w:rPr>
            <w:noProof/>
          </w:rPr>
        </w:r>
        <w:r w:rsidR="00EC38D3">
          <w:rPr>
            <w:noProof/>
          </w:rPr>
          <w:fldChar w:fldCharType="separate"/>
        </w:r>
        <w:r w:rsidR="004877DB">
          <w:rPr>
            <w:noProof/>
          </w:rPr>
          <w:t>76</w:t>
        </w:r>
        <w:r w:rsidR="00EC38D3">
          <w:rPr>
            <w:noProof/>
          </w:rPr>
          <w:fldChar w:fldCharType="end"/>
        </w:r>
      </w:hyperlink>
    </w:p>
    <w:p w14:paraId="5AACE1A5"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59" w:history="1">
        <w:r w:rsidR="00EC38D3" w:rsidRPr="00B36025">
          <w:rPr>
            <w:rStyle w:val="ad"/>
            <w:noProof/>
          </w:rPr>
          <w:t>3.2.7.7</w:t>
        </w:r>
        <w:r w:rsidR="00EC38D3" w:rsidRPr="00B36025">
          <w:rPr>
            <w:rStyle w:val="ad"/>
            <w:rFonts w:hint="eastAsia"/>
            <w:noProof/>
          </w:rPr>
          <w:t>其他测试</w:t>
        </w:r>
        <w:r w:rsidR="00EC38D3">
          <w:rPr>
            <w:noProof/>
          </w:rPr>
          <w:tab/>
        </w:r>
        <w:r w:rsidR="00EC38D3">
          <w:rPr>
            <w:noProof/>
          </w:rPr>
          <w:fldChar w:fldCharType="begin"/>
        </w:r>
        <w:r w:rsidR="00EC38D3">
          <w:rPr>
            <w:noProof/>
          </w:rPr>
          <w:instrText xml:space="preserve"> PAGEREF _Toc39597559 \h </w:instrText>
        </w:r>
        <w:r w:rsidR="00EC38D3">
          <w:rPr>
            <w:noProof/>
          </w:rPr>
        </w:r>
        <w:r w:rsidR="00EC38D3">
          <w:rPr>
            <w:noProof/>
          </w:rPr>
          <w:fldChar w:fldCharType="separate"/>
        </w:r>
        <w:r w:rsidR="004877DB">
          <w:rPr>
            <w:noProof/>
          </w:rPr>
          <w:t>76</w:t>
        </w:r>
        <w:r w:rsidR="00EC38D3">
          <w:rPr>
            <w:noProof/>
          </w:rPr>
          <w:fldChar w:fldCharType="end"/>
        </w:r>
      </w:hyperlink>
    </w:p>
    <w:p w14:paraId="355955CD"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60" w:history="1">
        <w:r w:rsidR="00EC38D3" w:rsidRPr="00B36025">
          <w:rPr>
            <w:rStyle w:val="ad"/>
            <w:b/>
            <w:bCs/>
            <w:noProof/>
          </w:rPr>
          <w:t>3.2.8</w:t>
        </w:r>
        <w:r w:rsidR="00EC38D3" w:rsidRPr="00B36025">
          <w:rPr>
            <w:rStyle w:val="ad"/>
            <w:rFonts w:hint="eastAsia"/>
            <w:b/>
            <w:bCs/>
            <w:noProof/>
          </w:rPr>
          <w:t>项目验收</w:t>
        </w:r>
        <w:r w:rsidR="00EC38D3">
          <w:rPr>
            <w:noProof/>
          </w:rPr>
          <w:tab/>
        </w:r>
        <w:r w:rsidR="00EC38D3">
          <w:rPr>
            <w:noProof/>
          </w:rPr>
          <w:fldChar w:fldCharType="begin"/>
        </w:r>
        <w:r w:rsidR="00EC38D3">
          <w:rPr>
            <w:noProof/>
          </w:rPr>
          <w:instrText xml:space="preserve"> PAGEREF _Toc39597560 \h </w:instrText>
        </w:r>
        <w:r w:rsidR="00EC38D3">
          <w:rPr>
            <w:noProof/>
          </w:rPr>
        </w:r>
        <w:r w:rsidR="00EC38D3">
          <w:rPr>
            <w:noProof/>
          </w:rPr>
          <w:fldChar w:fldCharType="separate"/>
        </w:r>
        <w:r w:rsidR="004877DB">
          <w:rPr>
            <w:noProof/>
          </w:rPr>
          <w:t>76</w:t>
        </w:r>
        <w:r w:rsidR="00EC38D3">
          <w:rPr>
            <w:noProof/>
          </w:rPr>
          <w:fldChar w:fldCharType="end"/>
        </w:r>
      </w:hyperlink>
    </w:p>
    <w:p w14:paraId="3F3D71A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1" w:history="1">
        <w:r w:rsidR="00EC38D3" w:rsidRPr="00B36025">
          <w:rPr>
            <w:rStyle w:val="ad"/>
            <w:noProof/>
          </w:rPr>
          <w:t>3.2.8.1</w:t>
        </w:r>
        <w:r w:rsidR="00EC38D3" w:rsidRPr="00B36025">
          <w:rPr>
            <w:rStyle w:val="ad"/>
            <w:rFonts w:hint="eastAsia"/>
            <w:noProof/>
          </w:rPr>
          <w:t>验收方式</w:t>
        </w:r>
        <w:r w:rsidR="00EC38D3">
          <w:rPr>
            <w:noProof/>
          </w:rPr>
          <w:tab/>
        </w:r>
        <w:r w:rsidR="00EC38D3">
          <w:rPr>
            <w:noProof/>
          </w:rPr>
          <w:fldChar w:fldCharType="begin"/>
        </w:r>
        <w:r w:rsidR="00EC38D3">
          <w:rPr>
            <w:noProof/>
          </w:rPr>
          <w:instrText xml:space="preserve"> PAGEREF _Toc39597561 \h </w:instrText>
        </w:r>
        <w:r w:rsidR="00EC38D3">
          <w:rPr>
            <w:noProof/>
          </w:rPr>
        </w:r>
        <w:r w:rsidR="00EC38D3">
          <w:rPr>
            <w:noProof/>
          </w:rPr>
          <w:fldChar w:fldCharType="separate"/>
        </w:r>
        <w:r w:rsidR="004877DB">
          <w:rPr>
            <w:noProof/>
          </w:rPr>
          <w:t>76</w:t>
        </w:r>
        <w:r w:rsidR="00EC38D3">
          <w:rPr>
            <w:noProof/>
          </w:rPr>
          <w:fldChar w:fldCharType="end"/>
        </w:r>
      </w:hyperlink>
    </w:p>
    <w:p w14:paraId="333E5895"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2" w:history="1">
        <w:r w:rsidR="00EC38D3" w:rsidRPr="00B36025">
          <w:rPr>
            <w:rStyle w:val="ad"/>
            <w:noProof/>
          </w:rPr>
          <w:t>3.2.8.2</w:t>
        </w:r>
        <w:r w:rsidR="00EC38D3" w:rsidRPr="00B36025">
          <w:rPr>
            <w:rStyle w:val="ad"/>
            <w:rFonts w:hint="eastAsia"/>
            <w:noProof/>
          </w:rPr>
          <w:t>验收时间</w:t>
        </w:r>
        <w:r w:rsidR="00EC38D3">
          <w:rPr>
            <w:noProof/>
          </w:rPr>
          <w:tab/>
        </w:r>
        <w:r w:rsidR="00EC38D3">
          <w:rPr>
            <w:noProof/>
          </w:rPr>
          <w:fldChar w:fldCharType="begin"/>
        </w:r>
        <w:r w:rsidR="00EC38D3">
          <w:rPr>
            <w:noProof/>
          </w:rPr>
          <w:instrText xml:space="preserve"> PAGEREF _Toc39597562 \h </w:instrText>
        </w:r>
        <w:r w:rsidR="00EC38D3">
          <w:rPr>
            <w:noProof/>
          </w:rPr>
        </w:r>
        <w:r w:rsidR="00EC38D3">
          <w:rPr>
            <w:noProof/>
          </w:rPr>
          <w:fldChar w:fldCharType="separate"/>
        </w:r>
        <w:r w:rsidR="004877DB">
          <w:rPr>
            <w:noProof/>
          </w:rPr>
          <w:t>76</w:t>
        </w:r>
        <w:r w:rsidR="00EC38D3">
          <w:rPr>
            <w:noProof/>
          </w:rPr>
          <w:fldChar w:fldCharType="end"/>
        </w:r>
      </w:hyperlink>
    </w:p>
    <w:p w14:paraId="79D90D17"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3" w:history="1">
        <w:r w:rsidR="00EC38D3" w:rsidRPr="00B36025">
          <w:rPr>
            <w:rStyle w:val="ad"/>
            <w:noProof/>
          </w:rPr>
          <w:t>3.2.8.3</w:t>
        </w:r>
        <w:r w:rsidR="00EC38D3" w:rsidRPr="00B36025">
          <w:rPr>
            <w:rStyle w:val="ad"/>
            <w:rFonts w:hint="eastAsia"/>
            <w:noProof/>
          </w:rPr>
          <w:t>验收过程</w:t>
        </w:r>
        <w:r w:rsidR="00EC38D3">
          <w:rPr>
            <w:noProof/>
          </w:rPr>
          <w:tab/>
        </w:r>
        <w:r w:rsidR="00EC38D3">
          <w:rPr>
            <w:noProof/>
          </w:rPr>
          <w:fldChar w:fldCharType="begin"/>
        </w:r>
        <w:r w:rsidR="00EC38D3">
          <w:rPr>
            <w:noProof/>
          </w:rPr>
          <w:instrText xml:space="preserve"> PAGEREF _Toc39597563 \h </w:instrText>
        </w:r>
        <w:r w:rsidR="00EC38D3">
          <w:rPr>
            <w:noProof/>
          </w:rPr>
        </w:r>
        <w:r w:rsidR="00EC38D3">
          <w:rPr>
            <w:noProof/>
          </w:rPr>
          <w:fldChar w:fldCharType="separate"/>
        </w:r>
        <w:r w:rsidR="004877DB">
          <w:rPr>
            <w:noProof/>
          </w:rPr>
          <w:t>76</w:t>
        </w:r>
        <w:r w:rsidR="00EC38D3">
          <w:rPr>
            <w:noProof/>
          </w:rPr>
          <w:fldChar w:fldCharType="end"/>
        </w:r>
      </w:hyperlink>
    </w:p>
    <w:p w14:paraId="16D817B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4" w:history="1">
        <w:r w:rsidR="00EC38D3" w:rsidRPr="00B36025">
          <w:rPr>
            <w:rStyle w:val="ad"/>
            <w:noProof/>
          </w:rPr>
          <w:t>3.2.8.4</w:t>
        </w:r>
        <w:r w:rsidR="00EC38D3" w:rsidRPr="00B36025">
          <w:rPr>
            <w:rStyle w:val="ad"/>
            <w:rFonts w:hint="eastAsia"/>
            <w:noProof/>
          </w:rPr>
          <w:t>验收标准</w:t>
        </w:r>
        <w:r w:rsidR="00EC38D3">
          <w:rPr>
            <w:noProof/>
          </w:rPr>
          <w:tab/>
        </w:r>
        <w:r w:rsidR="00EC38D3">
          <w:rPr>
            <w:noProof/>
          </w:rPr>
          <w:fldChar w:fldCharType="begin"/>
        </w:r>
        <w:r w:rsidR="00EC38D3">
          <w:rPr>
            <w:noProof/>
          </w:rPr>
          <w:instrText xml:space="preserve"> PAGEREF _Toc39597564 \h </w:instrText>
        </w:r>
        <w:r w:rsidR="00EC38D3">
          <w:rPr>
            <w:noProof/>
          </w:rPr>
        </w:r>
        <w:r w:rsidR="00EC38D3">
          <w:rPr>
            <w:noProof/>
          </w:rPr>
          <w:fldChar w:fldCharType="separate"/>
        </w:r>
        <w:r w:rsidR="004877DB">
          <w:rPr>
            <w:noProof/>
          </w:rPr>
          <w:t>77</w:t>
        </w:r>
        <w:r w:rsidR="00EC38D3">
          <w:rPr>
            <w:noProof/>
          </w:rPr>
          <w:fldChar w:fldCharType="end"/>
        </w:r>
      </w:hyperlink>
    </w:p>
    <w:p w14:paraId="7B12210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5" w:history="1">
        <w:r w:rsidR="00EC38D3" w:rsidRPr="00B36025">
          <w:rPr>
            <w:rStyle w:val="ad"/>
            <w:noProof/>
          </w:rPr>
          <w:t>3.2.8.5</w:t>
        </w:r>
        <w:r w:rsidR="00EC38D3" w:rsidRPr="00B36025">
          <w:rPr>
            <w:rStyle w:val="ad"/>
            <w:rFonts w:hint="eastAsia"/>
            <w:noProof/>
          </w:rPr>
          <w:t>交付内容</w:t>
        </w:r>
        <w:r w:rsidR="00EC38D3">
          <w:rPr>
            <w:noProof/>
          </w:rPr>
          <w:tab/>
        </w:r>
        <w:r w:rsidR="00EC38D3">
          <w:rPr>
            <w:noProof/>
          </w:rPr>
          <w:fldChar w:fldCharType="begin"/>
        </w:r>
        <w:r w:rsidR="00EC38D3">
          <w:rPr>
            <w:noProof/>
          </w:rPr>
          <w:instrText xml:space="preserve"> PAGEREF _Toc39597565 \h </w:instrText>
        </w:r>
        <w:r w:rsidR="00EC38D3">
          <w:rPr>
            <w:noProof/>
          </w:rPr>
        </w:r>
        <w:r w:rsidR="00EC38D3">
          <w:rPr>
            <w:noProof/>
          </w:rPr>
          <w:fldChar w:fldCharType="separate"/>
        </w:r>
        <w:r w:rsidR="004877DB">
          <w:rPr>
            <w:noProof/>
          </w:rPr>
          <w:t>78</w:t>
        </w:r>
        <w:r w:rsidR="00EC38D3">
          <w:rPr>
            <w:noProof/>
          </w:rPr>
          <w:fldChar w:fldCharType="end"/>
        </w:r>
      </w:hyperlink>
    </w:p>
    <w:p w14:paraId="018A75DF" w14:textId="77777777" w:rsidR="00EC38D3" w:rsidRDefault="00864ADF">
      <w:pPr>
        <w:pStyle w:val="10"/>
        <w:tabs>
          <w:tab w:val="left" w:pos="1260"/>
          <w:tab w:val="right" w:leader="dot" w:pos="8585"/>
        </w:tabs>
        <w:rPr>
          <w:rFonts w:asciiTheme="minorHAnsi" w:eastAsiaTheme="minorEastAsia" w:hAnsiTheme="minorHAnsi" w:cstheme="minorBidi"/>
          <w:noProof/>
          <w:sz w:val="21"/>
          <w:szCs w:val="22"/>
        </w:rPr>
      </w:pPr>
      <w:hyperlink w:anchor="_Toc39597566" w:history="1">
        <w:r w:rsidR="00EC38D3" w:rsidRPr="00B36025">
          <w:rPr>
            <w:rStyle w:val="ad"/>
            <w:rFonts w:hint="eastAsia"/>
            <w:noProof/>
          </w:rPr>
          <w:t>第</w:t>
        </w:r>
        <w:r w:rsidR="00EC38D3" w:rsidRPr="00B36025">
          <w:rPr>
            <w:rStyle w:val="ad"/>
            <w:rFonts w:hint="eastAsia"/>
            <w:noProof/>
          </w:rPr>
          <w:t>4</w:t>
        </w:r>
        <w:r w:rsidR="00EC38D3" w:rsidRPr="00B36025">
          <w:rPr>
            <w:rStyle w:val="ad"/>
            <w:rFonts w:hint="eastAsia"/>
            <w:noProof/>
          </w:rPr>
          <w:t>章</w:t>
        </w:r>
        <w:r w:rsidR="00EC38D3">
          <w:rPr>
            <w:rFonts w:asciiTheme="minorHAnsi" w:eastAsiaTheme="minorEastAsia" w:hAnsiTheme="minorHAnsi" w:cstheme="minorBidi"/>
            <w:noProof/>
            <w:sz w:val="21"/>
            <w:szCs w:val="22"/>
          </w:rPr>
          <w:tab/>
        </w:r>
        <w:r w:rsidR="00EC38D3" w:rsidRPr="00B36025">
          <w:rPr>
            <w:rStyle w:val="ad"/>
            <w:rFonts w:hint="eastAsia"/>
            <w:noProof/>
          </w:rPr>
          <w:t>服务保障</w:t>
        </w:r>
        <w:r w:rsidR="00EC38D3">
          <w:rPr>
            <w:noProof/>
          </w:rPr>
          <w:tab/>
        </w:r>
        <w:r w:rsidR="00EC38D3">
          <w:rPr>
            <w:noProof/>
          </w:rPr>
          <w:fldChar w:fldCharType="begin"/>
        </w:r>
        <w:r w:rsidR="00EC38D3">
          <w:rPr>
            <w:noProof/>
          </w:rPr>
          <w:instrText xml:space="preserve"> PAGEREF _Toc39597566 \h </w:instrText>
        </w:r>
        <w:r w:rsidR="00EC38D3">
          <w:rPr>
            <w:noProof/>
          </w:rPr>
        </w:r>
        <w:r w:rsidR="00EC38D3">
          <w:rPr>
            <w:noProof/>
          </w:rPr>
          <w:fldChar w:fldCharType="separate"/>
        </w:r>
        <w:r w:rsidR="004877DB">
          <w:rPr>
            <w:noProof/>
          </w:rPr>
          <w:t>79</w:t>
        </w:r>
        <w:r w:rsidR="00EC38D3">
          <w:rPr>
            <w:noProof/>
          </w:rPr>
          <w:fldChar w:fldCharType="end"/>
        </w:r>
      </w:hyperlink>
    </w:p>
    <w:p w14:paraId="37D89B98"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567" w:history="1">
        <w:r w:rsidR="00EC38D3" w:rsidRPr="00B36025">
          <w:rPr>
            <w:rStyle w:val="ad"/>
            <w:noProof/>
          </w:rPr>
          <w:t>4.1</w:t>
        </w:r>
        <w:r w:rsidR="00EC38D3" w:rsidRPr="00B36025">
          <w:rPr>
            <w:rStyle w:val="ad"/>
            <w:rFonts w:hint="eastAsia"/>
            <w:noProof/>
          </w:rPr>
          <w:t>服务方案</w:t>
        </w:r>
        <w:r w:rsidR="00EC38D3">
          <w:rPr>
            <w:noProof/>
          </w:rPr>
          <w:tab/>
        </w:r>
        <w:r w:rsidR="00EC38D3">
          <w:rPr>
            <w:noProof/>
          </w:rPr>
          <w:fldChar w:fldCharType="begin"/>
        </w:r>
        <w:r w:rsidR="00EC38D3">
          <w:rPr>
            <w:noProof/>
          </w:rPr>
          <w:instrText xml:space="preserve"> PAGEREF _Toc39597567 \h </w:instrText>
        </w:r>
        <w:r w:rsidR="00EC38D3">
          <w:rPr>
            <w:noProof/>
          </w:rPr>
        </w:r>
        <w:r w:rsidR="00EC38D3">
          <w:rPr>
            <w:noProof/>
          </w:rPr>
          <w:fldChar w:fldCharType="separate"/>
        </w:r>
        <w:r w:rsidR="004877DB">
          <w:rPr>
            <w:noProof/>
          </w:rPr>
          <w:t>79</w:t>
        </w:r>
        <w:r w:rsidR="00EC38D3">
          <w:rPr>
            <w:noProof/>
          </w:rPr>
          <w:fldChar w:fldCharType="end"/>
        </w:r>
      </w:hyperlink>
    </w:p>
    <w:p w14:paraId="0BD5D6D0"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68" w:history="1">
        <w:r w:rsidR="00EC38D3" w:rsidRPr="00B36025">
          <w:rPr>
            <w:rStyle w:val="ad"/>
            <w:b/>
            <w:bCs/>
            <w:noProof/>
          </w:rPr>
          <w:t>4.1.1</w:t>
        </w:r>
        <w:r w:rsidR="00EC38D3" w:rsidRPr="00B36025">
          <w:rPr>
            <w:rStyle w:val="ad"/>
            <w:rFonts w:hint="eastAsia"/>
            <w:b/>
            <w:bCs/>
            <w:noProof/>
          </w:rPr>
          <w:t>项目推广方案</w:t>
        </w:r>
        <w:r w:rsidR="00EC38D3">
          <w:rPr>
            <w:noProof/>
          </w:rPr>
          <w:tab/>
        </w:r>
        <w:r w:rsidR="00EC38D3">
          <w:rPr>
            <w:noProof/>
          </w:rPr>
          <w:fldChar w:fldCharType="begin"/>
        </w:r>
        <w:r w:rsidR="00EC38D3">
          <w:rPr>
            <w:noProof/>
          </w:rPr>
          <w:instrText xml:space="preserve"> PAGEREF _Toc39597568 \h </w:instrText>
        </w:r>
        <w:r w:rsidR="00EC38D3">
          <w:rPr>
            <w:noProof/>
          </w:rPr>
        </w:r>
        <w:r w:rsidR="00EC38D3">
          <w:rPr>
            <w:noProof/>
          </w:rPr>
          <w:fldChar w:fldCharType="separate"/>
        </w:r>
        <w:r w:rsidR="004877DB">
          <w:rPr>
            <w:noProof/>
          </w:rPr>
          <w:t>79</w:t>
        </w:r>
        <w:r w:rsidR="00EC38D3">
          <w:rPr>
            <w:noProof/>
          </w:rPr>
          <w:fldChar w:fldCharType="end"/>
        </w:r>
      </w:hyperlink>
    </w:p>
    <w:p w14:paraId="259E982B"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69" w:history="1">
        <w:r w:rsidR="00EC38D3" w:rsidRPr="00B36025">
          <w:rPr>
            <w:rStyle w:val="ad"/>
            <w:noProof/>
          </w:rPr>
          <w:t>4.1.1.1</w:t>
        </w:r>
        <w:r w:rsidR="00EC38D3" w:rsidRPr="00B36025">
          <w:rPr>
            <w:rStyle w:val="ad"/>
            <w:rFonts w:hint="eastAsia"/>
            <w:noProof/>
          </w:rPr>
          <w:t>先试点，以点带面，面面聚到，全面推广</w:t>
        </w:r>
        <w:r w:rsidR="00EC38D3">
          <w:rPr>
            <w:noProof/>
          </w:rPr>
          <w:tab/>
        </w:r>
        <w:r w:rsidR="00EC38D3">
          <w:rPr>
            <w:noProof/>
          </w:rPr>
          <w:fldChar w:fldCharType="begin"/>
        </w:r>
        <w:r w:rsidR="00EC38D3">
          <w:rPr>
            <w:noProof/>
          </w:rPr>
          <w:instrText xml:space="preserve"> PAGEREF _Toc39597569 \h </w:instrText>
        </w:r>
        <w:r w:rsidR="00EC38D3">
          <w:rPr>
            <w:noProof/>
          </w:rPr>
        </w:r>
        <w:r w:rsidR="00EC38D3">
          <w:rPr>
            <w:noProof/>
          </w:rPr>
          <w:fldChar w:fldCharType="separate"/>
        </w:r>
        <w:r w:rsidR="004877DB">
          <w:rPr>
            <w:noProof/>
          </w:rPr>
          <w:t>79</w:t>
        </w:r>
        <w:r w:rsidR="00EC38D3">
          <w:rPr>
            <w:noProof/>
          </w:rPr>
          <w:fldChar w:fldCharType="end"/>
        </w:r>
      </w:hyperlink>
    </w:p>
    <w:p w14:paraId="504082B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0" w:history="1">
        <w:r w:rsidR="00EC38D3" w:rsidRPr="00B36025">
          <w:rPr>
            <w:rStyle w:val="ad"/>
            <w:noProof/>
          </w:rPr>
          <w:t>4.1.1.2</w:t>
        </w:r>
        <w:r w:rsidR="00EC38D3" w:rsidRPr="00B36025">
          <w:rPr>
            <w:rStyle w:val="ad"/>
            <w:rFonts w:hint="eastAsia"/>
            <w:noProof/>
          </w:rPr>
          <w:t>结合培训，有计划、有步骤的进行推广</w:t>
        </w:r>
        <w:r w:rsidR="00EC38D3">
          <w:rPr>
            <w:noProof/>
          </w:rPr>
          <w:tab/>
        </w:r>
        <w:r w:rsidR="00EC38D3">
          <w:rPr>
            <w:noProof/>
          </w:rPr>
          <w:fldChar w:fldCharType="begin"/>
        </w:r>
        <w:r w:rsidR="00EC38D3">
          <w:rPr>
            <w:noProof/>
          </w:rPr>
          <w:instrText xml:space="preserve"> PAGEREF _Toc39597570 \h </w:instrText>
        </w:r>
        <w:r w:rsidR="00EC38D3">
          <w:rPr>
            <w:noProof/>
          </w:rPr>
        </w:r>
        <w:r w:rsidR="00EC38D3">
          <w:rPr>
            <w:noProof/>
          </w:rPr>
          <w:fldChar w:fldCharType="separate"/>
        </w:r>
        <w:r w:rsidR="004877DB">
          <w:rPr>
            <w:noProof/>
          </w:rPr>
          <w:t>79</w:t>
        </w:r>
        <w:r w:rsidR="00EC38D3">
          <w:rPr>
            <w:noProof/>
          </w:rPr>
          <w:fldChar w:fldCharType="end"/>
        </w:r>
      </w:hyperlink>
    </w:p>
    <w:p w14:paraId="55E358D5"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1" w:history="1">
        <w:r w:rsidR="00EC38D3" w:rsidRPr="00B36025">
          <w:rPr>
            <w:rStyle w:val="ad"/>
            <w:noProof/>
          </w:rPr>
          <w:t>4.1.1.3</w:t>
        </w:r>
        <w:r w:rsidR="00EC38D3" w:rsidRPr="00B36025">
          <w:rPr>
            <w:rStyle w:val="ad"/>
            <w:rFonts w:hint="eastAsia"/>
            <w:noProof/>
          </w:rPr>
          <w:t>根据不同的用户对象编写实用的操作使用说明</w:t>
        </w:r>
        <w:r w:rsidR="00EC38D3">
          <w:rPr>
            <w:noProof/>
          </w:rPr>
          <w:tab/>
        </w:r>
        <w:r w:rsidR="00EC38D3">
          <w:rPr>
            <w:noProof/>
          </w:rPr>
          <w:fldChar w:fldCharType="begin"/>
        </w:r>
        <w:r w:rsidR="00EC38D3">
          <w:rPr>
            <w:noProof/>
          </w:rPr>
          <w:instrText xml:space="preserve"> PAGEREF _Toc39597571 \h </w:instrText>
        </w:r>
        <w:r w:rsidR="00EC38D3">
          <w:rPr>
            <w:noProof/>
          </w:rPr>
        </w:r>
        <w:r w:rsidR="00EC38D3">
          <w:rPr>
            <w:noProof/>
          </w:rPr>
          <w:fldChar w:fldCharType="separate"/>
        </w:r>
        <w:r w:rsidR="004877DB">
          <w:rPr>
            <w:noProof/>
          </w:rPr>
          <w:t>80</w:t>
        </w:r>
        <w:r w:rsidR="00EC38D3">
          <w:rPr>
            <w:noProof/>
          </w:rPr>
          <w:fldChar w:fldCharType="end"/>
        </w:r>
      </w:hyperlink>
    </w:p>
    <w:p w14:paraId="0DD3BF9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2" w:history="1">
        <w:r w:rsidR="00EC38D3" w:rsidRPr="00B36025">
          <w:rPr>
            <w:rStyle w:val="ad"/>
            <w:noProof/>
          </w:rPr>
          <w:t>4.1.1.4</w:t>
        </w:r>
        <w:r w:rsidR="00EC38D3" w:rsidRPr="00B36025">
          <w:rPr>
            <w:rStyle w:val="ad"/>
            <w:rFonts w:hint="eastAsia"/>
            <w:noProof/>
          </w:rPr>
          <w:t>明确即时通讯系统使用规范</w:t>
        </w:r>
        <w:r w:rsidR="00EC38D3">
          <w:rPr>
            <w:noProof/>
          </w:rPr>
          <w:tab/>
        </w:r>
        <w:r w:rsidR="00EC38D3">
          <w:rPr>
            <w:noProof/>
          </w:rPr>
          <w:fldChar w:fldCharType="begin"/>
        </w:r>
        <w:r w:rsidR="00EC38D3">
          <w:rPr>
            <w:noProof/>
          </w:rPr>
          <w:instrText xml:space="preserve"> PAGEREF _Toc39597572 \h </w:instrText>
        </w:r>
        <w:r w:rsidR="00EC38D3">
          <w:rPr>
            <w:noProof/>
          </w:rPr>
        </w:r>
        <w:r w:rsidR="00EC38D3">
          <w:rPr>
            <w:noProof/>
          </w:rPr>
          <w:fldChar w:fldCharType="separate"/>
        </w:r>
        <w:r w:rsidR="004877DB">
          <w:rPr>
            <w:noProof/>
          </w:rPr>
          <w:t>80</w:t>
        </w:r>
        <w:r w:rsidR="00EC38D3">
          <w:rPr>
            <w:noProof/>
          </w:rPr>
          <w:fldChar w:fldCharType="end"/>
        </w:r>
      </w:hyperlink>
    </w:p>
    <w:p w14:paraId="0F6ADAE1"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3" w:history="1">
        <w:r w:rsidR="00EC38D3" w:rsidRPr="00B36025">
          <w:rPr>
            <w:rStyle w:val="ad"/>
            <w:noProof/>
          </w:rPr>
          <w:t>4.1.1.5</w:t>
        </w:r>
        <w:r w:rsidR="00EC38D3" w:rsidRPr="00B36025">
          <w:rPr>
            <w:rStyle w:val="ad"/>
            <w:rFonts w:hint="eastAsia"/>
            <w:noProof/>
          </w:rPr>
          <w:t>做好后期维护技术支持工作</w:t>
        </w:r>
        <w:r w:rsidR="00EC38D3">
          <w:rPr>
            <w:noProof/>
          </w:rPr>
          <w:tab/>
        </w:r>
        <w:r w:rsidR="00EC38D3">
          <w:rPr>
            <w:noProof/>
          </w:rPr>
          <w:fldChar w:fldCharType="begin"/>
        </w:r>
        <w:r w:rsidR="00EC38D3">
          <w:rPr>
            <w:noProof/>
          </w:rPr>
          <w:instrText xml:space="preserve"> PAGEREF _Toc39597573 \h </w:instrText>
        </w:r>
        <w:r w:rsidR="00EC38D3">
          <w:rPr>
            <w:noProof/>
          </w:rPr>
        </w:r>
        <w:r w:rsidR="00EC38D3">
          <w:rPr>
            <w:noProof/>
          </w:rPr>
          <w:fldChar w:fldCharType="separate"/>
        </w:r>
        <w:r w:rsidR="004877DB">
          <w:rPr>
            <w:noProof/>
          </w:rPr>
          <w:t>81</w:t>
        </w:r>
        <w:r w:rsidR="00EC38D3">
          <w:rPr>
            <w:noProof/>
          </w:rPr>
          <w:fldChar w:fldCharType="end"/>
        </w:r>
      </w:hyperlink>
    </w:p>
    <w:p w14:paraId="115BB25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4" w:history="1">
        <w:r w:rsidR="00EC38D3" w:rsidRPr="00B36025">
          <w:rPr>
            <w:rStyle w:val="ad"/>
            <w:noProof/>
          </w:rPr>
          <w:t>4.1.1.6</w:t>
        </w:r>
        <w:r w:rsidR="00EC38D3" w:rsidRPr="00B36025">
          <w:rPr>
            <w:rStyle w:val="ad"/>
            <w:rFonts w:hint="eastAsia"/>
            <w:noProof/>
          </w:rPr>
          <w:t>定期总结，与时俱进，全面推广</w:t>
        </w:r>
        <w:r w:rsidR="00EC38D3">
          <w:rPr>
            <w:noProof/>
          </w:rPr>
          <w:tab/>
        </w:r>
        <w:r w:rsidR="00EC38D3">
          <w:rPr>
            <w:noProof/>
          </w:rPr>
          <w:fldChar w:fldCharType="begin"/>
        </w:r>
        <w:r w:rsidR="00EC38D3">
          <w:rPr>
            <w:noProof/>
          </w:rPr>
          <w:instrText xml:space="preserve"> PAGEREF _Toc39597574 \h </w:instrText>
        </w:r>
        <w:r w:rsidR="00EC38D3">
          <w:rPr>
            <w:noProof/>
          </w:rPr>
        </w:r>
        <w:r w:rsidR="00EC38D3">
          <w:rPr>
            <w:noProof/>
          </w:rPr>
          <w:fldChar w:fldCharType="separate"/>
        </w:r>
        <w:r w:rsidR="004877DB">
          <w:rPr>
            <w:noProof/>
          </w:rPr>
          <w:t>81</w:t>
        </w:r>
        <w:r w:rsidR="00EC38D3">
          <w:rPr>
            <w:noProof/>
          </w:rPr>
          <w:fldChar w:fldCharType="end"/>
        </w:r>
      </w:hyperlink>
    </w:p>
    <w:p w14:paraId="05D5B430"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75" w:history="1">
        <w:r w:rsidR="00EC38D3" w:rsidRPr="00B36025">
          <w:rPr>
            <w:rStyle w:val="ad"/>
            <w:b/>
            <w:bCs/>
            <w:noProof/>
          </w:rPr>
          <w:t>4.1.2</w:t>
        </w:r>
        <w:r w:rsidR="00EC38D3" w:rsidRPr="00B36025">
          <w:rPr>
            <w:rStyle w:val="ad"/>
            <w:rFonts w:hint="eastAsia"/>
            <w:b/>
            <w:bCs/>
            <w:noProof/>
          </w:rPr>
          <w:t>项目培训方案</w:t>
        </w:r>
        <w:r w:rsidR="00EC38D3">
          <w:rPr>
            <w:noProof/>
          </w:rPr>
          <w:tab/>
        </w:r>
        <w:r w:rsidR="00EC38D3">
          <w:rPr>
            <w:noProof/>
          </w:rPr>
          <w:fldChar w:fldCharType="begin"/>
        </w:r>
        <w:r w:rsidR="00EC38D3">
          <w:rPr>
            <w:noProof/>
          </w:rPr>
          <w:instrText xml:space="preserve"> PAGEREF _Toc39597575 \h </w:instrText>
        </w:r>
        <w:r w:rsidR="00EC38D3">
          <w:rPr>
            <w:noProof/>
          </w:rPr>
        </w:r>
        <w:r w:rsidR="00EC38D3">
          <w:rPr>
            <w:noProof/>
          </w:rPr>
          <w:fldChar w:fldCharType="separate"/>
        </w:r>
        <w:r w:rsidR="004877DB">
          <w:rPr>
            <w:noProof/>
          </w:rPr>
          <w:t>81</w:t>
        </w:r>
        <w:r w:rsidR="00EC38D3">
          <w:rPr>
            <w:noProof/>
          </w:rPr>
          <w:fldChar w:fldCharType="end"/>
        </w:r>
      </w:hyperlink>
    </w:p>
    <w:p w14:paraId="726E3D39"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6" w:history="1">
        <w:r w:rsidR="00EC38D3" w:rsidRPr="00B36025">
          <w:rPr>
            <w:rStyle w:val="ad"/>
            <w:noProof/>
          </w:rPr>
          <w:t>4.1.2.1</w:t>
        </w:r>
        <w:r w:rsidR="00EC38D3" w:rsidRPr="00B36025">
          <w:rPr>
            <w:rStyle w:val="ad"/>
            <w:rFonts w:hint="eastAsia"/>
            <w:noProof/>
          </w:rPr>
          <w:t>培训综述</w:t>
        </w:r>
        <w:r w:rsidR="00EC38D3">
          <w:rPr>
            <w:noProof/>
          </w:rPr>
          <w:tab/>
        </w:r>
        <w:r w:rsidR="00EC38D3">
          <w:rPr>
            <w:noProof/>
          </w:rPr>
          <w:fldChar w:fldCharType="begin"/>
        </w:r>
        <w:r w:rsidR="00EC38D3">
          <w:rPr>
            <w:noProof/>
          </w:rPr>
          <w:instrText xml:space="preserve"> PAGEREF _Toc39597576 \h </w:instrText>
        </w:r>
        <w:r w:rsidR="00EC38D3">
          <w:rPr>
            <w:noProof/>
          </w:rPr>
        </w:r>
        <w:r w:rsidR="00EC38D3">
          <w:rPr>
            <w:noProof/>
          </w:rPr>
          <w:fldChar w:fldCharType="separate"/>
        </w:r>
        <w:r w:rsidR="004877DB">
          <w:rPr>
            <w:noProof/>
          </w:rPr>
          <w:t>82</w:t>
        </w:r>
        <w:r w:rsidR="00EC38D3">
          <w:rPr>
            <w:noProof/>
          </w:rPr>
          <w:fldChar w:fldCharType="end"/>
        </w:r>
      </w:hyperlink>
    </w:p>
    <w:p w14:paraId="0A2F9EDC"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7" w:history="1">
        <w:r w:rsidR="00EC38D3" w:rsidRPr="00B36025">
          <w:rPr>
            <w:rStyle w:val="ad"/>
            <w:noProof/>
          </w:rPr>
          <w:t>4.1.2.2</w:t>
        </w:r>
        <w:r w:rsidR="00EC38D3" w:rsidRPr="00B36025">
          <w:rPr>
            <w:rStyle w:val="ad"/>
            <w:rFonts w:hint="eastAsia"/>
            <w:noProof/>
          </w:rPr>
          <w:t>培训内容</w:t>
        </w:r>
        <w:r w:rsidR="00EC38D3">
          <w:rPr>
            <w:noProof/>
          </w:rPr>
          <w:tab/>
        </w:r>
        <w:r w:rsidR="00EC38D3">
          <w:rPr>
            <w:noProof/>
          </w:rPr>
          <w:fldChar w:fldCharType="begin"/>
        </w:r>
        <w:r w:rsidR="00EC38D3">
          <w:rPr>
            <w:noProof/>
          </w:rPr>
          <w:instrText xml:space="preserve"> PAGEREF _Toc39597577 \h </w:instrText>
        </w:r>
        <w:r w:rsidR="00EC38D3">
          <w:rPr>
            <w:noProof/>
          </w:rPr>
        </w:r>
        <w:r w:rsidR="00EC38D3">
          <w:rPr>
            <w:noProof/>
          </w:rPr>
          <w:fldChar w:fldCharType="separate"/>
        </w:r>
        <w:r w:rsidR="004877DB">
          <w:rPr>
            <w:noProof/>
          </w:rPr>
          <w:t>82</w:t>
        </w:r>
        <w:r w:rsidR="00EC38D3">
          <w:rPr>
            <w:noProof/>
          </w:rPr>
          <w:fldChar w:fldCharType="end"/>
        </w:r>
      </w:hyperlink>
    </w:p>
    <w:p w14:paraId="5FEE07C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8" w:history="1">
        <w:r w:rsidR="00EC38D3" w:rsidRPr="00B36025">
          <w:rPr>
            <w:rStyle w:val="ad"/>
            <w:noProof/>
          </w:rPr>
          <w:t>4.1.2.3</w:t>
        </w:r>
        <w:r w:rsidR="00EC38D3" w:rsidRPr="00B36025">
          <w:rPr>
            <w:rStyle w:val="ad"/>
            <w:rFonts w:hint="eastAsia"/>
            <w:noProof/>
          </w:rPr>
          <w:t>培训范围</w:t>
        </w:r>
        <w:r w:rsidR="00EC38D3">
          <w:rPr>
            <w:noProof/>
          </w:rPr>
          <w:tab/>
        </w:r>
        <w:r w:rsidR="00EC38D3">
          <w:rPr>
            <w:noProof/>
          </w:rPr>
          <w:fldChar w:fldCharType="begin"/>
        </w:r>
        <w:r w:rsidR="00EC38D3">
          <w:rPr>
            <w:noProof/>
          </w:rPr>
          <w:instrText xml:space="preserve"> PAGEREF _Toc39597578 \h </w:instrText>
        </w:r>
        <w:r w:rsidR="00EC38D3">
          <w:rPr>
            <w:noProof/>
          </w:rPr>
        </w:r>
        <w:r w:rsidR="00EC38D3">
          <w:rPr>
            <w:noProof/>
          </w:rPr>
          <w:fldChar w:fldCharType="separate"/>
        </w:r>
        <w:r w:rsidR="004877DB">
          <w:rPr>
            <w:noProof/>
          </w:rPr>
          <w:t>82</w:t>
        </w:r>
        <w:r w:rsidR="00EC38D3">
          <w:rPr>
            <w:noProof/>
          </w:rPr>
          <w:fldChar w:fldCharType="end"/>
        </w:r>
      </w:hyperlink>
    </w:p>
    <w:p w14:paraId="49AE5848"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79" w:history="1">
        <w:r w:rsidR="00EC38D3" w:rsidRPr="00B36025">
          <w:rPr>
            <w:rStyle w:val="ad"/>
            <w:noProof/>
          </w:rPr>
          <w:t>4.1.2.4</w:t>
        </w:r>
        <w:r w:rsidR="00EC38D3" w:rsidRPr="00B36025">
          <w:rPr>
            <w:rStyle w:val="ad"/>
            <w:rFonts w:hint="eastAsia"/>
            <w:noProof/>
          </w:rPr>
          <w:t>培训目的</w:t>
        </w:r>
        <w:r w:rsidR="00EC38D3">
          <w:rPr>
            <w:noProof/>
          </w:rPr>
          <w:tab/>
        </w:r>
        <w:r w:rsidR="00EC38D3">
          <w:rPr>
            <w:noProof/>
          </w:rPr>
          <w:fldChar w:fldCharType="begin"/>
        </w:r>
        <w:r w:rsidR="00EC38D3">
          <w:rPr>
            <w:noProof/>
          </w:rPr>
          <w:instrText xml:space="preserve"> PAGEREF _Toc39597579 \h </w:instrText>
        </w:r>
        <w:r w:rsidR="00EC38D3">
          <w:rPr>
            <w:noProof/>
          </w:rPr>
        </w:r>
        <w:r w:rsidR="00EC38D3">
          <w:rPr>
            <w:noProof/>
          </w:rPr>
          <w:fldChar w:fldCharType="separate"/>
        </w:r>
        <w:r w:rsidR="004877DB">
          <w:rPr>
            <w:noProof/>
          </w:rPr>
          <w:t>83</w:t>
        </w:r>
        <w:r w:rsidR="00EC38D3">
          <w:rPr>
            <w:noProof/>
          </w:rPr>
          <w:fldChar w:fldCharType="end"/>
        </w:r>
      </w:hyperlink>
    </w:p>
    <w:p w14:paraId="407D91F5"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0" w:history="1">
        <w:r w:rsidR="00EC38D3" w:rsidRPr="00B36025">
          <w:rPr>
            <w:rStyle w:val="ad"/>
            <w:noProof/>
          </w:rPr>
          <w:t>4.1.2.5</w:t>
        </w:r>
        <w:r w:rsidR="00EC38D3" w:rsidRPr="00B36025">
          <w:rPr>
            <w:rStyle w:val="ad"/>
            <w:rFonts w:hint="eastAsia"/>
            <w:noProof/>
          </w:rPr>
          <w:t>培训计划</w:t>
        </w:r>
        <w:r w:rsidR="00EC38D3">
          <w:rPr>
            <w:noProof/>
          </w:rPr>
          <w:tab/>
        </w:r>
        <w:r w:rsidR="00EC38D3">
          <w:rPr>
            <w:noProof/>
          </w:rPr>
          <w:fldChar w:fldCharType="begin"/>
        </w:r>
        <w:r w:rsidR="00EC38D3">
          <w:rPr>
            <w:noProof/>
          </w:rPr>
          <w:instrText xml:space="preserve"> PAGEREF _Toc39597580 \h </w:instrText>
        </w:r>
        <w:r w:rsidR="00EC38D3">
          <w:rPr>
            <w:noProof/>
          </w:rPr>
        </w:r>
        <w:r w:rsidR="00EC38D3">
          <w:rPr>
            <w:noProof/>
          </w:rPr>
          <w:fldChar w:fldCharType="separate"/>
        </w:r>
        <w:r w:rsidR="004877DB">
          <w:rPr>
            <w:noProof/>
          </w:rPr>
          <w:t>84</w:t>
        </w:r>
        <w:r w:rsidR="00EC38D3">
          <w:rPr>
            <w:noProof/>
          </w:rPr>
          <w:fldChar w:fldCharType="end"/>
        </w:r>
      </w:hyperlink>
    </w:p>
    <w:p w14:paraId="2C5528A4"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1" w:history="1">
        <w:r w:rsidR="00EC38D3" w:rsidRPr="00B36025">
          <w:rPr>
            <w:rStyle w:val="ad"/>
            <w:noProof/>
          </w:rPr>
          <w:t>4.1.2.6</w:t>
        </w:r>
        <w:r w:rsidR="00EC38D3" w:rsidRPr="00B36025">
          <w:rPr>
            <w:rStyle w:val="ad"/>
            <w:rFonts w:hint="eastAsia"/>
            <w:noProof/>
          </w:rPr>
          <w:t>培训组织安排</w:t>
        </w:r>
        <w:r w:rsidR="00EC38D3">
          <w:rPr>
            <w:noProof/>
          </w:rPr>
          <w:tab/>
        </w:r>
        <w:r w:rsidR="00EC38D3">
          <w:rPr>
            <w:noProof/>
          </w:rPr>
          <w:fldChar w:fldCharType="begin"/>
        </w:r>
        <w:r w:rsidR="00EC38D3">
          <w:rPr>
            <w:noProof/>
          </w:rPr>
          <w:instrText xml:space="preserve"> PAGEREF _Toc39597581 \h </w:instrText>
        </w:r>
        <w:r w:rsidR="00EC38D3">
          <w:rPr>
            <w:noProof/>
          </w:rPr>
        </w:r>
        <w:r w:rsidR="00EC38D3">
          <w:rPr>
            <w:noProof/>
          </w:rPr>
          <w:fldChar w:fldCharType="separate"/>
        </w:r>
        <w:r w:rsidR="004877DB">
          <w:rPr>
            <w:noProof/>
          </w:rPr>
          <w:t>87</w:t>
        </w:r>
        <w:r w:rsidR="00EC38D3">
          <w:rPr>
            <w:noProof/>
          </w:rPr>
          <w:fldChar w:fldCharType="end"/>
        </w:r>
      </w:hyperlink>
    </w:p>
    <w:p w14:paraId="5A04DDBD"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2" w:history="1">
        <w:r w:rsidR="00EC38D3" w:rsidRPr="00B36025">
          <w:rPr>
            <w:rStyle w:val="ad"/>
            <w:noProof/>
          </w:rPr>
          <w:t>4.1.2.7</w:t>
        </w:r>
        <w:r w:rsidR="00EC38D3" w:rsidRPr="00B36025">
          <w:rPr>
            <w:rStyle w:val="ad"/>
            <w:rFonts w:hint="eastAsia"/>
            <w:noProof/>
          </w:rPr>
          <w:t>培训项目安排</w:t>
        </w:r>
        <w:r w:rsidR="00EC38D3">
          <w:rPr>
            <w:noProof/>
          </w:rPr>
          <w:tab/>
        </w:r>
        <w:r w:rsidR="00EC38D3">
          <w:rPr>
            <w:noProof/>
          </w:rPr>
          <w:fldChar w:fldCharType="begin"/>
        </w:r>
        <w:r w:rsidR="00EC38D3">
          <w:rPr>
            <w:noProof/>
          </w:rPr>
          <w:instrText xml:space="preserve"> PAGEREF _Toc39597582 \h </w:instrText>
        </w:r>
        <w:r w:rsidR="00EC38D3">
          <w:rPr>
            <w:noProof/>
          </w:rPr>
        </w:r>
        <w:r w:rsidR="00EC38D3">
          <w:rPr>
            <w:noProof/>
          </w:rPr>
          <w:fldChar w:fldCharType="separate"/>
        </w:r>
        <w:r w:rsidR="004877DB">
          <w:rPr>
            <w:noProof/>
          </w:rPr>
          <w:t>87</w:t>
        </w:r>
        <w:r w:rsidR="00EC38D3">
          <w:rPr>
            <w:noProof/>
          </w:rPr>
          <w:fldChar w:fldCharType="end"/>
        </w:r>
      </w:hyperlink>
    </w:p>
    <w:p w14:paraId="07BB846A"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3" w:history="1">
        <w:r w:rsidR="00EC38D3" w:rsidRPr="00B36025">
          <w:rPr>
            <w:rStyle w:val="ad"/>
            <w:noProof/>
          </w:rPr>
          <w:t>4.1.2.8</w:t>
        </w:r>
        <w:r w:rsidR="00EC38D3" w:rsidRPr="00B36025">
          <w:rPr>
            <w:rStyle w:val="ad"/>
            <w:rFonts w:hint="eastAsia"/>
            <w:noProof/>
          </w:rPr>
          <w:t>培训人员、地点</w:t>
        </w:r>
        <w:r w:rsidR="00EC38D3">
          <w:rPr>
            <w:noProof/>
          </w:rPr>
          <w:tab/>
        </w:r>
        <w:r w:rsidR="00EC38D3">
          <w:rPr>
            <w:noProof/>
          </w:rPr>
          <w:fldChar w:fldCharType="begin"/>
        </w:r>
        <w:r w:rsidR="00EC38D3">
          <w:rPr>
            <w:noProof/>
          </w:rPr>
          <w:instrText xml:space="preserve"> PAGEREF _Toc39597583 \h </w:instrText>
        </w:r>
        <w:r w:rsidR="00EC38D3">
          <w:rPr>
            <w:noProof/>
          </w:rPr>
        </w:r>
        <w:r w:rsidR="00EC38D3">
          <w:rPr>
            <w:noProof/>
          </w:rPr>
          <w:fldChar w:fldCharType="separate"/>
        </w:r>
        <w:r w:rsidR="004877DB">
          <w:rPr>
            <w:noProof/>
          </w:rPr>
          <w:t>88</w:t>
        </w:r>
        <w:r w:rsidR="00EC38D3">
          <w:rPr>
            <w:noProof/>
          </w:rPr>
          <w:fldChar w:fldCharType="end"/>
        </w:r>
      </w:hyperlink>
    </w:p>
    <w:p w14:paraId="3FD38770"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84" w:history="1">
        <w:r w:rsidR="00EC38D3" w:rsidRPr="00B36025">
          <w:rPr>
            <w:rStyle w:val="ad"/>
            <w:b/>
            <w:bCs/>
            <w:noProof/>
          </w:rPr>
          <w:t>4.1.3</w:t>
        </w:r>
        <w:r w:rsidR="00EC38D3" w:rsidRPr="00B36025">
          <w:rPr>
            <w:rStyle w:val="ad"/>
            <w:rFonts w:hint="eastAsia"/>
            <w:b/>
            <w:bCs/>
            <w:noProof/>
          </w:rPr>
          <w:t>项目保障方案</w:t>
        </w:r>
        <w:r w:rsidR="00EC38D3">
          <w:rPr>
            <w:noProof/>
          </w:rPr>
          <w:tab/>
        </w:r>
        <w:r w:rsidR="00EC38D3">
          <w:rPr>
            <w:noProof/>
          </w:rPr>
          <w:fldChar w:fldCharType="begin"/>
        </w:r>
        <w:r w:rsidR="00EC38D3">
          <w:rPr>
            <w:noProof/>
          </w:rPr>
          <w:instrText xml:space="preserve"> PAGEREF _Toc39597584 \h </w:instrText>
        </w:r>
        <w:r w:rsidR="00EC38D3">
          <w:rPr>
            <w:noProof/>
          </w:rPr>
        </w:r>
        <w:r w:rsidR="00EC38D3">
          <w:rPr>
            <w:noProof/>
          </w:rPr>
          <w:fldChar w:fldCharType="separate"/>
        </w:r>
        <w:r w:rsidR="004877DB">
          <w:rPr>
            <w:noProof/>
          </w:rPr>
          <w:t>88</w:t>
        </w:r>
        <w:r w:rsidR="00EC38D3">
          <w:rPr>
            <w:noProof/>
          </w:rPr>
          <w:fldChar w:fldCharType="end"/>
        </w:r>
      </w:hyperlink>
    </w:p>
    <w:p w14:paraId="30FF9E9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5" w:history="1">
        <w:r w:rsidR="00EC38D3" w:rsidRPr="00B36025">
          <w:rPr>
            <w:rStyle w:val="ad"/>
            <w:noProof/>
          </w:rPr>
          <w:t>4.1.3.1</w:t>
        </w:r>
        <w:r w:rsidR="00EC38D3" w:rsidRPr="00B36025">
          <w:rPr>
            <w:rStyle w:val="ad"/>
            <w:rFonts w:hint="eastAsia"/>
            <w:noProof/>
          </w:rPr>
          <w:t>现场支持服务</w:t>
        </w:r>
        <w:r w:rsidR="00EC38D3">
          <w:rPr>
            <w:noProof/>
          </w:rPr>
          <w:tab/>
        </w:r>
        <w:r w:rsidR="00EC38D3">
          <w:rPr>
            <w:noProof/>
          </w:rPr>
          <w:fldChar w:fldCharType="begin"/>
        </w:r>
        <w:r w:rsidR="00EC38D3">
          <w:rPr>
            <w:noProof/>
          </w:rPr>
          <w:instrText xml:space="preserve"> PAGEREF _Toc39597585 \h </w:instrText>
        </w:r>
        <w:r w:rsidR="00EC38D3">
          <w:rPr>
            <w:noProof/>
          </w:rPr>
        </w:r>
        <w:r w:rsidR="00EC38D3">
          <w:rPr>
            <w:noProof/>
          </w:rPr>
          <w:fldChar w:fldCharType="separate"/>
        </w:r>
        <w:r w:rsidR="004877DB">
          <w:rPr>
            <w:noProof/>
          </w:rPr>
          <w:t>89</w:t>
        </w:r>
        <w:r w:rsidR="00EC38D3">
          <w:rPr>
            <w:noProof/>
          </w:rPr>
          <w:fldChar w:fldCharType="end"/>
        </w:r>
      </w:hyperlink>
    </w:p>
    <w:p w14:paraId="5974DF7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6" w:history="1">
        <w:r w:rsidR="00EC38D3" w:rsidRPr="00B36025">
          <w:rPr>
            <w:rStyle w:val="ad"/>
            <w:noProof/>
          </w:rPr>
          <w:t>4.1.3.2</w:t>
        </w:r>
        <w:r w:rsidR="00EC38D3" w:rsidRPr="00B36025">
          <w:rPr>
            <w:rStyle w:val="ad"/>
            <w:rFonts w:hint="eastAsia"/>
            <w:noProof/>
          </w:rPr>
          <w:t>应用故障排除</w:t>
        </w:r>
        <w:r w:rsidR="00EC38D3">
          <w:rPr>
            <w:noProof/>
          </w:rPr>
          <w:tab/>
        </w:r>
        <w:r w:rsidR="00EC38D3">
          <w:rPr>
            <w:noProof/>
          </w:rPr>
          <w:fldChar w:fldCharType="begin"/>
        </w:r>
        <w:r w:rsidR="00EC38D3">
          <w:rPr>
            <w:noProof/>
          </w:rPr>
          <w:instrText xml:space="preserve"> PAGEREF _Toc39597586 \h </w:instrText>
        </w:r>
        <w:r w:rsidR="00EC38D3">
          <w:rPr>
            <w:noProof/>
          </w:rPr>
        </w:r>
        <w:r w:rsidR="00EC38D3">
          <w:rPr>
            <w:noProof/>
          </w:rPr>
          <w:fldChar w:fldCharType="separate"/>
        </w:r>
        <w:r w:rsidR="004877DB">
          <w:rPr>
            <w:noProof/>
          </w:rPr>
          <w:t>89</w:t>
        </w:r>
        <w:r w:rsidR="00EC38D3">
          <w:rPr>
            <w:noProof/>
          </w:rPr>
          <w:fldChar w:fldCharType="end"/>
        </w:r>
      </w:hyperlink>
    </w:p>
    <w:p w14:paraId="73AD26A0"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7" w:history="1">
        <w:r w:rsidR="00EC38D3" w:rsidRPr="00B36025">
          <w:rPr>
            <w:rStyle w:val="ad"/>
            <w:noProof/>
          </w:rPr>
          <w:t>4.1.3.3</w:t>
        </w:r>
        <w:r w:rsidR="00EC38D3" w:rsidRPr="00B36025">
          <w:rPr>
            <w:rStyle w:val="ad"/>
            <w:rFonts w:hint="eastAsia"/>
            <w:noProof/>
          </w:rPr>
          <w:t>重新安装</w:t>
        </w:r>
        <w:bookmarkStart w:id="0" w:name="_GoBack"/>
        <w:bookmarkEnd w:id="0"/>
        <w:r w:rsidR="00EC38D3">
          <w:rPr>
            <w:noProof/>
          </w:rPr>
          <w:tab/>
        </w:r>
        <w:r w:rsidR="00EC38D3">
          <w:rPr>
            <w:noProof/>
          </w:rPr>
          <w:fldChar w:fldCharType="begin"/>
        </w:r>
        <w:r w:rsidR="00EC38D3">
          <w:rPr>
            <w:noProof/>
          </w:rPr>
          <w:instrText xml:space="preserve"> PAGEREF _Toc39597587 \h </w:instrText>
        </w:r>
        <w:r w:rsidR="00EC38D3">
          <w:rPr>
            <w:noProof/>
          </w:rPr>
        </w:r>
        <w:r w:rsidR="00EC38D3">
          <w:rPr>
            <w:noProof/>
          </w:rPr>
          <w:fldChar w:fldCharType="separate"/>
        </w:r>
        <w:r w:rsidR="004877DB">
          <w:rPr>
            <w:noProof/>
          </w:rPr>
          <w:t>89</w:t>
        </w:r>
        <w:r w:rsidR="00EC38D3">
          <w:rPr>
            <w:noProof/>
          </w:rPr>
          <w:fldChar w:fldCharType="end"/>
        </w:r>
      </w:hyperlink>
    </w:p>
    <w:p w14:paraId="54AFBEE3"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8" w:history="1">
        <w:r w:rsidR="00EC38D3" w:rsidRPr="00B36025">
          <w:rPr>
            <w:rStyle w:val="ad"/>
            <w:noProof/>
          </w:rPr>
          <w:t>4.1.3.4</w:t>
        </w:r>
        <w:r w:rsidR="00EC38D3" w:rsidRPr="00B36025">
          <w:rPr>
            <w:rStyle w:val="ad"/>
            <w:rFonts w:hint="eastAsia"/>
            <w:noProof/>
          </w:rPr>
          <w:t>数据备份</w:t>
        </w:r>
        <w:r w:rsidR="00EC38D3">
          <w:rPr>
            <w:noProof/>
          </w:rPr>
          <w:tab/>
        </w:r>
        <w:r w:rsidR="00EC38D3">
          <w:rPr>
            <w:noProof/>
          </w:rPr>
          <w:fldChar w:fldCharType="begin"/>
        </w:r>
        <w:r w:rsidR="00EC38D3">
          <w:rPr>
            <w:noProof/>
          </w:rPr>
          <w:instrText xml:space="preserve"> PAGEREF _Toc39597588 \h </w:instrText>
        </w:r>
        <w:r w:rsidR="00EC38D3">
          <w:rPr>
            <w:noProof/>
          </w:rPr>
        </w:r>
        <w:r w:rsidR="00EC38D3">
          <w:rPr>
            <w:noProof/>
          </w:rPr>
          <w:fldChar w:fldCharType="separate"/>
        </w:r>
        <w:r w:rsidR="004877DB">
          <w:rPr>
            <w:noProof/>
          </w:rPr>
          <w:t>89</w:t>
        </w:r>
        <w:r w:rsidR="00EC38D3">
          <w:rPr>
            <w:noProof/>
          </w:rPr>
          <w:fldChar w:fldCharType="end"/>
        </w:r>
      </w:hyperlink>
    </w:p>
    <w:p w14:paraId="753AE08E"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89" w:history="1">
        <w:r w:rsidR="00EC38D3" w:rsidRPr="00B36025">
          <w:rPr>
            <w:rStyle w:val="ad"/>
            <w:noProof/>
          </w:rPr>
          <w:t>4.1.3.5</w:t>
        </w:r>
        <w:r w:rsidR="00EC38D3" w:rsidRPr="00B36025">
          <w:rPr>
            <w:rStyle w:val="ad"/>
            <w:rFonts w:hint="eastAsia"/>
            <w:noProof/>
          </w:rPr>
          <w:t>培训服务</w:t>
        </w:r>
        <w:r w:rsidR="00EC38D3">
          <w:rPr>
            <w:noProof/>
          </w:rPr>
          <w:tab/>
        </w:r>
        <w:r w:rsidR="00EC38D3">
          <w:rPr>
            <w:noProof/>
          </w:rPr>
          <w:fldChar w:fldCharType="begin"/>
        </w:r>
        <w:r w:rsidR="00EC38D3">
          <w:rPr>
            <w:noProof/>
          </w:rPr>
          <w:instrText xml:space="preserve"> PAGEREF _Toc39597589 \h </w:instrText>
        </w:r>
        <w:r w:rsidR="00EC38D3">
          <w:rPr>
            <w:noProof/>
          </w:rPr>
        </w:r>
        <w:r w:rsidR="00EC38D3">
          <w:rPr>
            <w:noProof/>
          </w:rPr>
          <w:fldChar w:fldCharType="separate"/>
        </w:r>
        <w:r w:rsidR="004877DB">
          <w:rPr>
            <w:noProof/>
          </w:rPr>
          <w:t>90</w:t>
        </w:r>
        <w:r w:rsidR="00EC38D3">
          <w:rPr>
            <w:noProof/>
          </w:rPr>
          <w:fldChar w:fldCharType="end"/>
        </w:r>
      </w:hyperlink>
    </w:p>
    <w:p w14:paraId="6EC59C79"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90" w:history="1">
        <w:r w:rsidR="00EC38D3" w:rsidRPr="00B36025">
          <w:rPr>
            <w:rStyle w:val="ad"/>
            <w:b/>
            <w:bCs/>
            <w:noProof/>
          </w:rPr>
          <w:t>4.1.4</w:t>
        </w:r>
        <w:r w:rsidR="00EC38D3" w:rsidRPr="00B36025">
          <w:rPr>
            <w:rStyle w:val="ad"/>
            <w:rFonts w:hint="eastAsia"/>
            <w:b/>
            <w:bCs/>
            <w:noProof/>
          </w:rPr>
          <w:t>系统服务方案</w:t>
        </w:r>
        <w:r w:rsidR="00EC38D3">
          <w:rPr>
            <w:noProof/>
          </w:rPr>
          <w:tab/>
        </w:r>
        <w:r w:rsidR="00EC38D3">
          <w:rPr>
            <w:noProof/>
          </w:rPr>
          <w:fldChar w:fldCharType="begin"/>
        </w:r>
        <w:r w:rsidR="00EC38D3">
          <w:rPr>
            <w:noProof/>
          </w:rPr>
          <w:instrText xml:space="preserve"> PAGEREF _Toc39597590 \h </w:instrText>
        </w:r>
        <w:r w:rsidR="00EC38D3">
          <w:rPr>
            <w:noProof/>
          </w:rPr>
        </w:r>
        <w:r w:rsidR="00EC38D3">
          <w:rPr>
            <w:noProof/>
          </w:rPr>
          <w:fldChar w:fldCharType="separate"/>
        </w:r>
        <w:r w:rsidR="004877DB">
          <w:rPr>
            <w:noProof/>
          </w:rPr>
          <w:t>90</w:t>
        </w:r>
        <w:r w:rsidR="00EC38D3">
          <w:rPr>
            <w:noProof/>
          </w:rPr>
          <w:fldChar w:fldCharType="end"/>
        </w:r>
      </w:hyperlink>
    </w:p>
    <w:p w14:paraId="2E10B596"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91" w:history="1">
        <w:r w:rsidR="00EC38D3" w:rsidRPr="00B36025">
          <w:rPr>
            <w:rStyle w:val="ad"/>
            <w:noProof/>
          </w:rPr>
          <w:t>4.1.4.1</w:t>
        </w:r>
        <w:r w:rsidR="00EC38D3" w:rsidRPr="00B36025">
          <w:rPr>
            <w:rStyle w:val="ad"/>
            <w:rFonts w:hint="eastAsia"/>
            <w:noProof/>
          </w:rPr>
          <w:t>客户关怀服务</w:t>
        </w:r>
        <w:r w:rsidR="00EC38D3">
          <w:rPr>
            <w:noProof/>
          </w:rPr>
          <w:tab/>
        </w:r>
        <w:r w:rsidR="00EC38D3">
          <w:rPr>
            <w:noProof/>
          </w:rPr>
          <w:fldChar w:fldCharType="begin"/>
        </w:r>
        <w:r w:rsidR="00EC38D3">
          <w:rPr>
            <w:noProof/>
          </w:rPr>
          <w:instrText xml:space="preserve"> PAGEREF _Toc39597591 \h </w:instrText>
        </w:r>
        <w:r w:rsidR="00EC38D3">
          <w:rPr>
            <w:noProof/>
          </w:rPr>
        </w:r>
        <w:r w:rsidR="00EC38D3">
          <w:rPr>
            <w:noProof/>
          </w:rPr>
          <w:fldChar w:fldCharType="separate"/>
        </w:r>
        <w:r w:rsidR="004877DB">
          <w:rPr>
            <w:noProof/>
          </w:rPr>
          <w:t>90</w:t>
        </w:r>
        <w:r w:rsidR="00EC38D3">
          <w:rPr>
            <w:noProof/>
          </w:rPr>
          <w:fldChar w:fldCharType="end"/>
        </w:r>
      </w:hyperlink>
    </w:p>
    <w:p w14:paraId="5212F70F" w14:textId="77777777" w:rsidR="00EC38D3" w:rsidRDefault="00864ADF">
      <w:pPr>
        <w:pStyle w:val="40"/>
        <w:tabs>
          <w:tab w:val="right" w:leader="dot" w:pos="8585"/>
        </w:tabs>
        <w:ind w:left="1440"/>
        <w:rPr>
          <w:rFonts w:asciiTheme="minorHAnsi" w:eastAsiaTheme="minorEastAsia" w:hAnsiTheme="minorHAnsi" w:cstheme="minorBidi"/>
          <w:noProof/>
          <w:sz w:val="21"/>
          <w:szCs w:val="22"/>
        </w:rPr>
      </w:pPr>
      <w:hyperlink w:anchor="_Toc39597592" w:history="1">
        <w:r w:rsidR="00EC38D3" w:rsidRPr="00B36025">
          <w:rPr>
            <w:rStyle w:val="ad"/>
            <w:noProof/>
          </w:rPr>
          <w:t>4.1.4.2</w:t>
        </w:r>
        <w:r w:rsidR="00EC38D3" w:rsidRPr="00B36025">
          <w:rPr>
            <w:rStyle w:val="ad"/>
            <w:rFonts w:hint="eastAsia"/>
            <w:noProof/>
          </w:rPr>
          <w:t>项目维护人员</w:t>
        </w:r>
        <w:r w:rsidR="00EC38D3">
          <w:rPr>
            <w:noProof/>
          </w:rPr>
          <w:tab/>
        </w:r>
        <w:r w:rsidR="00EC38D3">
          <w:rPr>
            <w:noProof/>
          </w:rPr>
          <w:fldChar w:fldCharType="begin"/>
        </w:r>
        <w:r w:rsidR="00EC38D3">
          <w:rPr>
            <w:noProof/>
          </w:rPr>
          <w:instrText xml:space="preserve"> PAGEREF _Toc39597592 \h </w:instrText>
        </w:r>
        <w:r w:rsidR="00EC38D3">
          <w:rPr>
            <w:noProof/>
          </w:rPr>
        </w:r>
        <w:r w:rsidR="00EC38D3">
          <w:rPr>
            <w:noProof/>
          </w:rPr>
          <w:fldChar w:fldCharType="separate"/>
        </w:r>
        <w:r w:rsidR="004877DB">
          <w:rPr>
            <w:noProof/>
          </w:rPr>
          <w:t>90</w:t>
        </w:r>
        <w:r w:rsidR="00EC38D3">
          <w:rPr>
            <w:noProof/>
          </w:rPr>
          <w:fldChar w:fldCharType="end"/>
        </w:r>
      </w:hyperlink>
    </w:p>
    <w:p w14:paraId="3C9CE3CD" w14:textId="77777777" w:rsidR="00EC38D3" w:rsidRDefault="00864ADF">
      <w:pPr>
        <w:pStyle w:val="21"/>
        <w:tabs>
          <w:tab w:val="right" w:leader="dot" w:pos="8585"/>
        </w:tabs>
        <w:ind w:left="480"/>
        <w:rPr>
          <w:rFonts w:asciiTheme="minorHAnsi" w:eastAsiaTheme="minorEastAsia" w:hAnsiTheme="minorHAnsi" w:cstheme="minorBidi"/>
          <w:noProof/>
          <w:sz w:val="21"/>
          <w:szCs w:val="22"/>
        </w:rPr>
      </w:pPr>
      <w:hyperlink w:anchor="_Toc39597593" w:history="1">
        <w:r w:rsidR="00EC38D3" w:rsidRPr="00B36025">
          <w:rPr>
            <w:rStyle w:val="ad"/>
            <w:noProof/>
          </w:rPr>
          <w:t>4.2</w:t>
        </w:r>
        <w:r w:rsidR="00EC38D3" w:rsidRPr="00B36025">
          <w:rPr>
            <w:rStyle w:val="ad"/>
            <w:rFonts w:hint="eastAsia"/>
            <w:noProof/>
          </w:rPr>
          <w:t>系统硬件、服务器等搭建策略方案</w:t>
        </w:r>
        <w:r w:rsidR="00EC38D3">
          <w:rPr>
            <w:noProof/>
          </w:rPr>
          <w:tab/>
        </w:r>
        <w:r w:rsidR="00EC38D3">
          <w:rPr>
            <w:noProof/>
          </w:rPr>
          <w:fldChar w:fldCharType="begin"/>
        </w:r>
        <w:r w:rsidR="00EC38D3">
          <w:rPr>
            <w:noProof/>
          </w:rPr>
          <w:instrText xml:space="preserve"> PAGEREF _Toc39597593 \h </w:instrText>
        </w:r>
        <w:r w:rsidR="00EC38D3">
          <w:rPr>
            <w:noProof/>
          </w:rPr>
        </w:r>
        <w:r w:rsidR="00EC38D3">
          <w:rPr>
            <w:noProof/>
          </w:rPr>
          <w:fldChar w:fldCharType="separate"/>
        </w:r>
        <w:r w:rsidR="004877DB">
          <w:rPr>
            <w:noProof/>
          </w:rPr>
          <w:t>91</w:t>
        </w:r>
        <w:r w:rsidR="00EC38D3">
          <w:rPr>
            <w:noProof/>
          </w:rPr>
          <w:fldChar w:fldCharType="end"/>
        </w:r>
      </w:hyperlink>
    </w:p>
    <w:p w14:paraId="69DBF1C8"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94" w:history="1">
        <w:r w:rsidR="00EC38D3" w:rsidRPr="00B36025">
          <w:rPr>
            <w:rStyle w:val="ad"/>
            <w:b/>
            <w:bCs/>
            <w:noProof/>
          </w:rPr>
          <w:t>4.2.1</w:t>
        </w:r>
        <w:r w:rsidR="00EC38D3" w:rsidRPr="00B36025">
          <w:rPr>
            <w:rStyle w:val="ad"/>
            <w:rFonts w:hint="eastAsia"/>
            <w:b/>
            <w:bCs/>
            <w:noProof/>
          </w:rPr>
          <w:t>部署原则</w:t>
        </w:r>
        <w:r w:rsidR="00EC38D3">
          <w:rPr>
            <w:noProof/>
          </w:rPr>
          <w:tab/>
        </w:r>
        <w:r w:rsidR="00EC38D3">
          <w:rPr>
            <w:noProof/>
          </w:rPr>
          <w:fldChar w:fldCharType="begin"/>
        </w:r>
        <w:r w:rsidR="00EC38D3">
          <w:rPr>
            <w:noProof/>
          </w:rPr>
          <w:instrText xml:space="preserve"> PAGEREF _Toc39597594 \h </w:instrText>
        </w:r>
        <w:r w:rsidR="00EC38D3">
          <w:rPr>
            <w:noProof/>
          </w:rPr>
        </w:r>
        <w:r w:rsidR="00EC38D3">
          <w:rPr>
            <w:noProof/>
          </w:rPr>
          <w:fldChar w:fldCharType="separate"/>
        </w:r>
        <w:r w:rsidR="004877DB">
          <w:rPr>
            <w:noProof/>
          </w:rPr>
          <w:t>91</w:t>
        </w:r>
        <w:r w:rsidR="00EC38D3">
          <w:rPr>
            <w:noProof/>
          </w:rPr>
          <w:fldChar w:fldCharType="end"/>
        </w:r>
      </w:hyperlink>
    </w:p>
    <w:p w14:paraId="35D77C58" w14:textId="77777777" w:rsidR="00EC38D3" w:rsidRDefault="00864ADF">
      <w:pPr>
        <w:pStyle w:val="30"/>
        <w:tabs>
          <w:tab w:val="right" w:leader="dot" w:pos="8585"/>
        </w:tabs>
        <w:ind w:left="960"/>
        <w:rPr>
          <w:rFonts w:asciiTheme="minorHAnsi" w:eastAsiaTheme="minorEastAsia" w:hAnsiTheme="minorHAnsi" w:cstheme="minorBidi"/>
          <w:noProof/>
          <w:sz w:val="21"/>
          <w:szCs w:val="22"/>
        </w:rPr>
      </w:pPr>
      <w:hyperlink w:anchor="_Toc39597595" w:history="1">
        <w:r w:rsidR="00EC38D3" w:rsidRPr="00B36025">
          <w:rPr>
            <w:rStyle w:val="ad"/>
            <w:b/>
            <w:bCs/>
            <w:noProof/>
          </w:rPr>
          <w:t>4.2.2</w:t>
        </w:r>
        <w:r w:rsidR="00EC38D3" w:rsidRPr="00B36025">
          <w:rPr>
            <w:rStyle w:val="ad"/>
            <w:rFonts w:hint="eastAsia"/>
            <w:b/>
            <w:bCs/>
            <w:noProof/>
          </w:rPr>
          <w:t>系统部署逻辑结构</w:t>
        </w:r>
        <w:r w:rsidR="00EC38D3">
          <w:rPr>
            <w:noProof/>
          </w:rPr>
          <w:tab/>
        </w:r>
        <w:r w:rsidR="00EC38D3">
          <w:rPr>
            <w:noProof/>
          </w:rPr>
          <w:fldChar w:fldCharType="begin"/>
        </w:r>
        <w:r w:rsidR="00EC38D3">
          <w:rPr>
            <w:noProof/>
          </w:rPr>
          <w:instrText xml:space="preserve"> PAGEREF _Toc39597595 \h </w:instrText>
        </w:r>
        <w:r w:rsidR="00EC38D3">
          <w:rPr>
            <w:noProof/>
          </w:rPr>
        </w:r>
        <w:r w:rsidR="00EC38D3">
          <w:rPr>
            <w:noProof/>
          </w:rPr>
          <w:fldChar w:fldCharType="separate"/>
        </w:r>
        <w:r w:rsidR="004877DB">
          <w:rPr>
            <w:noProof/>
          </w:rPr>
          <w:t>91</w:t>
        </w:r>
        <w:r w:rsidR="00EC38D3">
          <w:rPr>
            <w:noProof/>
          </w:rPr>
          <w:fldChar w:fldCharType="end"/>
        </w:r>
      </w:hyperlink>
    </w:p>
    <w:p w14:paraId="26CA0B05" w14:textId="77777777" w:rsidR="00551F87" w:rsidRPr="00357B4B" w:rsidRDefault="002062E2" w:rsidP="00357B4B">
      <w:pPr>
        <w:rPr>
          <w:szCs w:val="30"/>
        </w:rPr>
      </w:pPr>
      <w:r w:rsidRPr="00357B4B">
        <w:rPr>
          <w:rFonts w:hint="eastAsia"/>
          <w:szCs w:val="30"/>
        </w:rPr>
        <w:fldChar w:fldCharType="end"/>
      </w:r>
      <w:bookmarkStart w:id="1" w:name="_Toc322038938"/>
      <w:bookmarkStart w:id="2" w:name="_Toc355886344"/>
    </w:p>
    <w:p w14:paraId="30158A7F" w14:textId="77777777" w:rsidR="00551F87" w:rsidRDefault="002062E2">
      <w:pPr>
        <w:pStyle w:val="1"/>
      </w:pPr>
      <w:bookmarkStart w:id="3" w:name="_Toc39597458"/>
      <w:bookmarkEnd w:id="1"/>
      <w:bookmarkEnd w:id="2"/>
      <w:r>
        <w:rPr>
          <w:rFonts w:hint="eastAsia"/>
        </w:rPr>
        <w:lastRenderedPageBreak/>
        <w:t>方案标准规范</w:t>
      </w:r>
      <w:bookmarkEnd w:id="3"/>
    </w:p>
    <w:p w14:paraId="456EEF25" w14:textId="77777777" w:rsidR="00551F87" w:rsidRDefault="002062E2" w:rsidP="0099679A">
      <w:pPr>
        <w:spacing w:afterLines="50" w:after="156" w:line="300" w:lineRule="auto"/>
        <w:ind w:firstLineChars="202" w:firstLine="485"/>
      </w:pPr>
      <w:r>
        <w:rPr>
          <w:rFonts w:hint="eastAsia"/>
        </w:rPr>
        <w:t>本次技术方案设计依据如下：</w:t>
      </w:r>
    </w:p>
    <w:p w14:paraId="4BD94372" w14:textId="77777777" w:rsidR="00551F87" w:rsidRDefault="002062E2">
      <w:pPr>
        <w:numPr>
          <w:ilvl w:val="0"/>
          <w:numId w:val="3"/>
        </w:numPr>
        <w:spacing w:afterLines="50" w:after="156" w:line="300" w:lineRule="auto"/>
        <w:ind w:firstLine="6"/>
      </w:pPr>
      <w:r>
        <w:t>《中华人民共和国企业采购法》</w:t>
      </w:r>
    </w:p>
    <w:p w14:paraId="68FD408E" w14:textId="77777777" w:rsidR="00551F87" w:rsidRDefault="002062E2">
      <w:pPr>
        <w:numPr>
          <w:ilvl w:val="0"/>
          <w:numId w:val="3"/>
        </w:numPr>
        <w:spacing w:afterLines="50" w:after="156" w:line="300" w:lineRule="auto"/>
        <w:ind w:firstLine="6"/>
      </w:pPr>
      <w:r>
        <w:t>《企业采购法》</w:t>
      </w:r>
    </w:p>
    <w:p w14:paraId="56A2871D" w14:textId="77777777" w:rsidR="00551F87" w:rsidRDefault="002062E2">
      <w:pPr>
        <w:numPr>
          <w:ilvl w:val="0"/>
          <w:numId w:val="3"/>
        </w:numPr>
        <w:spacing w:afterLines="50" w:after="156" w:line="300" w:lineRule="auto"/>
        <w:ind w:firstLine="6"/>
      </w:pPr>
      <w:r>
        <w:rPr>
          <w:rFonts w:hint="eastAsia"/>
        </w:rPr>
        <w:t>《</w:t>
      </w:r>
      <w:r>
        <w:t>GB-T8567-2006</w:t>
      </w:r>
      <w:r>
        <w:rPr>
          <w:rFonts w:hint="eastAsia"/>
        </w:rPr>
        <w:t>计算机软件文档编制规范》</w:t>
      </w:r>
    </w:p>
    <w:p w14:paraId="34264338" w14:textId="77777777" w:rsidR="00551F87" w:rsidRDefault="002062E2">
      <w:pPr>
        <w:numPr>
          <w:ilvl w:val="0"/>
          <w:numId w:val="3"/>
        </w:numPr>
        <w:spacing w:afterLines="50" w:after="156" w:line="300" w:lineRule="auto"/>
        <w:ind w:firstLine="6"/>
      </w:pPr>
      <w:r>
        <w:rPr>
          <w:rFonts w:hint="eastAsia"/>
        </w:rPr>
        <w:t>《中华人民共和国计算机信息系统安全保护条例》</w:t>
      </w:r>
    </w:p>
    <w:p w14:paraId="3AED9376" w14:textId="77777777" w:rsidR="00551F87" w:rsidRDefault="002062E2">
      <w:pPr>
        <w:numPr>
          <w:ilvl w:val="0"/>
          <w:numId w:val="3"/>
        </w:numPr>
        <w:spacing w:afterLines="50" w:after="156" w:line="300" w:lineRule="auto"/>
        <w:ind w:firstLine="6"/>
      </w:pPr>
      <w:r>
        <w:rPr>
          <w:rFonts w:hint="eastAsia"/>
        </w:rPr>
        <w:t>《计算机软件开发规范》</w:t>
      </w:r>
      <w:r>
        <w:t>GB 8566-88</w:t>
      </w:r>
    </w:p>
    <w:p w14:paraId="473EE0B8" w14:textId="77777777" w:rsidR="00551F87" w:rsidRDefault="002062E2">
      <w:pPr>
        <w:numPr>
          <w:ilvl w:val="0"/>
          <w:numId w:val="3"/>
        </w:numPr>
        <w:spacing w:afterLines="50" w:after="156" w:line="300" w:lineRule="auto"/>
        <w:ind w:firstLine="6"/>
      </w:pPr>
      <w:r>
        <w:rPr>
          <w:rFonts w:hint="eastAsia"/>
        </w:rPr>
        <w:t>《计算机软件质量保证计划规范》</w:t>
      </w:r>
      <w:r>
        <w:t>GB/T 120504-90</w:t>
      </w:r>
    </w:p>
    <w:p w14:paraId="523FDE4A" w14:textId="77777777" w:rsidR="00551F87" w:rsidRDefault="002062E2">
      <w:pPr>
        <w:numPr>
          <w:ilvl w:val="0"/>
          <w:numId w:val="3"/>
        </w:numPr>
        <w:spacing w:afterLines="50" w:after="156" w:line="300" w:lineRule="auto"/>
        <w:ind w:firstLine="6"/>
      </w:pPr>
      <w:r>
        <w:rPr>
          <w:rFonts w:hint="eastAsia"/>
        </w:rPr>
        <w:t>《国家信息化领导小组关于我国电子政务建设指导意见》。</w:t>
      </w:r>
    </w:p>
    <w:p w14:paraId="773FA8DA" w14:textId="77777777" w:rsidR="00551F87" w:rsidRDefault="002062E2">
      <w:pPr>
        <w:numPr>
          <w:ilvl w:val="0"/>
          <w:numId w:val="3"/>
        </w:numPr>
        <w:spacing w:afterLines="50" w:after="156" w:line="300" w:lineRule="auto"/>
        <w:ind w:firstLine="6"/>
      </w:pPr>
      <w:r>
        <w:rPr>
          <w:rFonts w:hint="eastAsia"/>
        </w:rPr>
        <w:t>《电子政务试点示范工程总体方案》。</w:t>
      </w:r>
    </w:p>
    <w:p w14:paraId="603DA995" w14:textId="77777777" w:rsidR="00551F87" w:rsidRDefault="002062E2">
      <w:pPr>
        <w:numPr>
          <w:ilvl w:val="0"/>
          <w:numId w:val="3"/>
        </w:numPr>
        <w:spacing w:afterLines="50" w:after="156" w:line="300" w:lineRule="auto"/>
        <w:ind w:firstLine="6"/>
      </w:pPr>
      <w:r>
        <w:rPr>
          <w:rFonts w:hint="eastAsia"/>
        </w:rPr>
        <w:t>《电子政务标准化指南（第一版）》。</w:t>
      </w:r>
    </w:p>
    <w:p w14:paraId="389F92AB" w14:textId="77777777" w:rsidR="00551F87" w:rsidRDefault="002062E2">
      <w:pPr>
        <w:numPr>
          <w:ilvl w:val="0"/>
          <w:numId w:val="3"/>
        </w:numPr>
        <w:spacing w:afterLines="50" w:after="156" w:line="300" w:lineRule="auto"/>
        <w:ind w:firstLine="6"/>
      </w:pPr>
      <w:r>
        <w:rPr>
          <w:rFonts w:hint="eastAsia"/>
        </w:rPr>
        <w:t>《电子政务红皮书》。</w:t>
      </w:r>
    </w:p>
    <w:p w14:paraId="5CCA8648" w14:textId="77777777" w:rsidR="00551F87" w:rsidRDefault="002062E2">
      <w:pPr>
        <w:numPr>
          <w:ilvl w:val="0"/>
          <w:numId w:val="3"/>
        </w:numPr>
        <w:spacing w:afterLines="50" w:after="156" w:line="300" w:lineRule="auto"/>
        <w:ind w:firstLine="6"/>
      </w:pPr>
      <w:r>
        <w:rPr>
          <w:rFonts w:hint="eastAsia"/>
        </w:rPr>
        <w:t>GB8566-88</w:t>
      </w:r>
      <w:r>
        <w:rPr>
          <w:rFonts w:hint="eastAsia"/>
        </w:rPr>
        <w:t>计算机软件开发规范，中国标准出版社出版。</w:t>
      </w:r>
    </w:p>
    <w:p w14:paraId="608E6207" w14:textId="77777777" w:rsidR="00551F87" w:rsidRDefault="002062E2">
      <w:pPr>
        <w:numPr>
          <w:ilvl w:val="0"/>
          <w:numId w:val="3"/>
        </w:numPr>
        <w:spacing w:afterLines="50" w:after="156" w:line="300" w:lineRule="auto"/>
        <w:ind w:firstLine="6"/>
      </w:pPr>
      <w:r>
        <w:rPr>
          <w:rFonts w:hint="eastAsia"/>
        </w:rPr>
        <w:t>GB8567-88</w:t>
      </w:r>
      <w:r>
        <w:rPr>
          <w:rFonts w:hint="eastAsia"/>
        </w:rPr>
        <w:t>计算机软件产品开发文件编制指南</w:t>
      </w:r>
      <w:r>
        <w:rPr>
          <w:rFonts w:hint="eastAsia"/>
        </w:rPr>
        <w:t>,</w:t>
      </w:r>
      <w:r>
        <w:rPr>
          <w:rFonts w:hint="eastAsia"/>
        </w:rPr>
        <w:t>中国标准出版社。</w:t>
      </w:r>
    </w:p>
    <w:p w14:paraId="515399A2" w14:textId="77777777" w:rsidR="00551F87" w:rsidRDefault="002062E2">
      <w:pPr>
        <w:numPr>
          <w:ilvl w:val="0"/>
          <w:numId w:val="3"/>
        </w:numPr>
        <w:spacing w:afterLines="50" w:after="156" w:line="300" w:lineRule="auto"/>
        <w:ind w:firstLine="6"/>
      </w:pPr>
      <w:r>
        <w:rPr>
          <w:rFonts w:hint="eastAsia"/>
        </w:rPr>
        <w:t>GB9385-88</w:t>
      </w:r>
      <w:r>
        <w:rPr>
          <w:rFonts w:hint="eastAsia"/>
        </w:rPr>
        <w:t>计算机软件需求说明编制指南，中国标准出版社。</w:t>
      </w:r>
    </w:p>
    <w:p w14:paraId="0F39B5B2" w14:textId="77777777" w:rsidR="00551F87" w:rsidRDefault="002062E2">
      <w:pPr>
        <w:numPr>
          <w:ilvl w:val="0"/>
          <w:numId w:val="3"/>
        </w:numPr>
        <w:spacing w:afterLines="50" w:after="156" w:line="300" w:lineRule="auto"/>
        <w:ind w:firstLine="6"/>
      </w:pPr>
      <w:r>
        <w:rPr>
          <w:rFonts w:hint="eastAsia"/>
        </w:rPr>
        <w:t xml:space="preserve">GB9386-88 </w:t>
      </w:r>
      <w:r>
        <w:rPr>
          <w:rFonts w:hint="eastAsia"/>
        </w:rPr>
        <w:t>计算机软件测试文件编制规范，中国标准出版社。</w:t>
      </w:r>
    </w:p>
    <w:p w14:paraId="33FC18F9" w14:textId="77777777" w:rsidR="00551F87" w:rsidRDefault="002062E2">
      <w:pPr>
        <w:numPr>
          <w:ilvl w:val="0"/>
          <w:numId w:val="3"/>
        </w:numPr>
        <w:spacing w:afterLines="50" w:after="156" w:line="300" w:lineRule="auto"/>
        <w:ind w:firstLine="6"/>
      </w:pPr>
      <w:r>
        <w:rPr>
          <w:rFonts w:hint="eastAsia"/>
        </w:rPr>
        <w:t>GB/T 12504-90</w:t>
      </w:r>
      <w:r>
        <w:rPr>
          <w:rFonts w:hint="eastAsia"/>
        </w:rPr>
        <w:t>计算机软件质量保证计划规范，中国标准出版社。</w:t>
      </w:r>
    </w:p>
    <w:p w14:paraId="6956E1D8" w14:textId="77777777" w:rsidR="00551F87" w:rsidRDefault="002062E2">
      <w:pPr>
        <w:numPr>
          <w:ilvl w:val="0"/>
          <w:numId w:val="3"/>
        </w:numPr>
        <w:spacing w:afterLines="50" w:after="156" w:line="300" w:lineRule="auto"/>
        <w:ind w:firstLine="6"/>
      </w:pPr>
      <w:r>
        <w:rPr>
          <w:rFonts w:hint="eastAsia"/>
        </w:rPr>
        <w:t>GB/T 12505-90</w:t>
      </w:r>
      <w:r>
        <w:rPr>
          <w:rFonts w:hint="eastAsia"/>
        </w:rPr>
        <w:t>计算机软件配置管理计划规范，中国标准出版社。</w:t>
      </w:r>
    </w:p>
    <w:p w14:paraId="4523100F" w14:textId="77777777" w:rsidR="00551F87" w:rsidRDefault="002062E2">
      <w:pPr>
        <w:numPr>
          <w:ilvl w:val="0"/>
          <w:numId w:val="3"/>
        </w:numPr>
        <w:spacing w:afterLines="50" w:after="156" w:line="300" w:lineRule="auto"/>
        <w:ind w:firstLine="6"/>
      </w:pPr>
      <w:r>
        <w:rPr>
          <w:rFonts w:hint="eastAsia"/>
        </w:rPr>
        <w:t xml:space="preserve">GB/T 19000.3-1994, ISO9000-3-1993, </w:t>
      </w:r>
      <w:r>
        <w:rPr>
          <w:rFonts w:hint="eastAsia"/>
        </w:rPr>
        <w:t>质量管理和质量保证标准第三部分</w:t>
      </w:r>
    </w:p>
    <w:p w14:paraId="6D2BDB33" w14:textId="77777777" w:rsidR="00551F87" w:rsidRDefault="002062E2">
      <w:pPr>
        <w:numPr>
          <w:ilvl w:val="0"/>
          <w:numId w:val="3"/>
        </w:numPr>
        <w:spacing w:afterLines="50" w:after="156" w:line="300" w:lineRule="auto"/>
        <w:ind w:firstLine="6"/>
      </w:pPr>
      <w:r>
        <w:rPr>
          <w:rFonts w:hint="eastAsia"/>
        </w:rPr>
        <w:t>信息技术标准化概论，中国标准出版社，</w:t>
      </w:r>
      <w:r>
        <w:rPr>
          <w:rFonts w:hint="eastAsia"/>
        </w:rPr>
        <w:t>1995</w:t>
      </w:r>
      <w:r>
        <w:rPr>
          <w:rFonts w:hint="eastAsia"/>
        </w:rPr>
        <w:t>。</w:t>
      </w:r>
    </w:p>
    <w:p w14:paraId="468525DE" w14:textId="77777777" w:rsidR="00551F87" w:rsidRDefault="002062E2">
      <w:pPr>
        <w:numPr>
          <w:ilvl w:val="0"/>
          <w:numId w:val="3"/>
        </w:numPr>
        <w:spacing w:afterLines="50" w:after="156" w:line="300" w:lineRule="auto"/>
        <w:ind w:firstLine="6"/>
      </w:pPr>
      <w:r>
        <w:rPr>
          <w:rFonts w:hint="eastAsia"/>
        </w:rPr>
        <w:t xml:space="preserve">GB/T 14079-93 </w:t>
      </w:r>
      <w:r>
        <w:rPr>
          <w:rFonts w:hint="eastAsia"/>
        </w:rPr>
        <w:t>软件维护指南，中国标准出版社出版</w:t>
      </w:r>
      <w:r>
        <w:rPr>
          <w:rFonts w:hint="eastAsia"/>
        </w:rPr>
        <w:t>,1995</w:t>
      </w:r>
      <w:r>
        <w:rPr>
          <w:rFonts w:hint="eastAsia"/>
        </w:rPr>
        <w:t>。</w:t>
      </w:r>
      <w:bookmarkStart w:id="4" w:name="_Toc355886348"/>
      <w:bookmarkStart w:id="5" w:name="_Toc355886346"/>
    </w:p>
    <w:p w14:paraId="7D0A96AD" w14:textId="77777777" w:rsidR="00551F87" w:rsidRDefault="00551F87" w:rsidP="0099679A">
      <w:bookmarkStart w:id="6" w:name="_Toc355886385"/>
      <w:bookmarkEnd w:id="4"/>
      <w:bookmarkEnd w:id="5"/>
    </w:p>
    <w:p w14:paraId="1A4373AB" w14:textId="77777777" w:rsidR="00551F87" w:rsidRDefault="002062E2">
      <w:pPr>
        <w:pStyle w:val="1"/>
      </w:pPr>
      <w:bookmarkStart w:id="7" w:name="_Toc39597459"/>
      <w:bookmarkEnd w:id="6"/>
      <w:r>
        <w:rPr>
          <w:rFonts w:hint="eastAsia"/>
        </w:rPr>
        <w:lastRenderedPageBreak/>
        <w:t>总</w:t>
      </w:r>
      <w:r w:rsidRPr="0099679A">
        <w:rPr>
          <w:rFonts w:hint="eastAsia"/>
        </w:rPr>
        <w:t>体设计及功能等</w:t>
      </w:r>
      <w:bookmarkEnd w:id="7"/>
    </w:p>
    <w:p w14:paraId="28B934AC" w14:textId="77777777" w:rsidR="00551F87" w:rsidRDefault="0099679A">
      <w:pPr>
        <w:pStyle w:val="2"/>
      </w:pPr>
      <w:bookmarkStart w:id="8" w:name="_Toc39597460"/>
      <w:r>
        <w:rPr>
          <w:rFonts w:hint="eastAsia"/>
        </w:rPr>
        <w:t>2.1</w:t>
      </w:r>
      <w:r w:rsidR="002062E2">
        <w:rPr>
          <w:rFonts w:hint="eastAsia"/>
        </w:rPr>
        <w:t>技术方案</w:t>
      </w:r>
      <w:r w:rsidR="002062E2">
        <w:t>特点及优势</w:t>
      </w:r>
      <w:bookmarkEnd w:id="8"/>
    </w:p>
    <w:p w14:paraId="6426843F" w14:textId="77777777" w:rsidR="00551F87" w:rsidRDefault="002062E2">
      <w:pPr>
        <w:ind w:firstLineChars="200" w:firstLine="480"/>
      </w:pPr>
      <w:r>
        <w:rPr>
          <w:rFonts w:hint="eastAsia"/>
        </w:rPr>
        <w:t>整个《</w:t>
      </w:r>
      <w:r w:rsidR="00407440">
        <w:rPr>
          <w:rFonts w:hint="eastAsia"/>
        </w:rPr>
        <w:t>即时通讯</w:t>
      </w:r>
      <w:r>
        <w:rPr>
          <w:rFonts w:hint="eastAsia"/>
        </w:rPr>
        <w:t>》项目建设解决方案是在</w:t>
      </w:r>
      <w:r w:rsidR="00247B51" w:rsidRPr="00247B51">
        <w:rPr>
          <w:rFonts w:hint="eastAsia"/>
          <w:highlight w:val="yellow"/>
        </w:rPr>
        <w:t>_______________________</w:t>
      </w:r>
      <w:r>
        <w:rPr>
          <w:rFonts w:hint="eastAsia"/>
        </w:rPr>
        <w:t>规划下以及建设原则下提出的解决方案，同时也根据《</w:t>
      </w:r>
      <w:r w:rsidR="00FB036B">
        <w:rPr>
          <w:rFonts w:hint="eastAsia"/>
        </w:rPr>
        <w:t>即时通讯</w:t>
      </w:r>
      <w:r>
        <w:rPr>
          <w:rFonts w:hint="eastAsia"/>
        </w:rPr>
        <w:t>》项目的特色要求以及我们的项目建设经验，并结合</w:t>
      </w:r>
      <w:r w:rsidR="00247B51" w:rsidRPr="00247B51">
        <w:rPr>
          <w:rFonts w:ascii="宋体" w:hAnsi="宋体" w:hint="eastAsia"/>
          <w:highlight w:val="yellow"/>
        </w:rPr>
        <w:t>_</w:t>
      </w:r>
      <w:r w:rsidR="00247B51" w:rsidRPr="00247B51">
        <w:rPr>
          <w:rFonts w:ascii="宋体" w:hAnsi="宋体"/>
          <w:highlight w:val="yellow"/>
        </w:rPr>
        <w:t>_____________________</w:t>
      </w:r>
      <w:r w:rsidR="001E5055">
        <w:rPr>
          <w:rFonts w:hint="eastAsia"/>
        </w:rPr>
        <w:t>系统</w:t>
      </w:r>
      <w:r>
        <w:rPr>
          <w:rFonts w:hint="eastAsia"/>
        </w:rPr>
        <w:t>项目的需求，本方案具备以下特点及优势：</w:t>
      </w:r>
    </w:p>
    <w:p w14:paraId="34AC55F4" w14:textId="77777777" w:rsidR="00551F87" w:rsidRDefault="002062E2">
      <w:pPr>
        <w:numPr>
          <w:ilvl w:val="0"/>
          <w:numId w:val="4"/>
        </w:numPr>
        <w:rPr>
          <w:b/>
          <w:sz w:val="30"/>
          <w:szCs w:val="30"/>
        </w:rPr>
      </w:pPr>
      <w:bookmarkStart w:id="9" w:name="_Toc322020290"/>
      <w:r>
        <w:rPr>
          <w:rFonts w:hint="eastAsia"/>
          <w:b/>
          <w:sz w:val="30"/>
          <w:szCs w:val="30"/>
        </w:rPr>
        <w:t>方案</w:t>
      </w:r>
      <w:bookmarkEnd w:id="9"/>
      <w:r>
        <w:rPr>
          <w:rFonts w:hint="eastAsia"/>
          <w:b/>
          <w:sz w:val="30"/>
          <w:szCs w:val="30"/>
        </w:rPr>
        <w:t>总体特点</w:t>
      </w:r>
    </w:p>
    <w:p w14:paraId="526A4F26" w14:textId="77777777" w:rsidR="00551F87" w:rsidRDefault="002062E2">
      <w:pPr>
        <w:ind w:firstLineChars="200" w:firstLine="480"/>
      </w:pPr>
      <w:r>
        <w:rPr>
          <w:rFonts w:hint="eastAsia"/>
        </w:rPr>
        <w:t>1</w:t>
      </w:r>
      <w:r>
        <w:rPr>
          <w:rFonts w:hint="eastAsia"/>
        </w:rPr>
        <w:t>、跨平台部署（</w:t>
      </w:r>
      <w:r>
        <w:rPr>
          <w:rFonts w:hint="eastAsia"/>
        </w:rPr>
        <w:t>Linux</w:t>
      </w:r>
      <w:r w:rsidR="00112A40">
        <w:t>\</w:t>
      </w:r>
      <w:r w:rsidR="00112A40">
        <w:rPr>
          <w:rFonts w:hint="eastAsia"/>
        </w:rPr>
        <w:t>中标麒麟</w:t>
      </w:r>
      <w:r w:rsidR="00112A40">
        <w:rPr>
          <w:rFonts w:hint="eastAsia"/>
        </w:rPr>
        <w:t>\</w:t>
      </w:r>
      <w:r w:rsidR="00112A40">
        <w:rPr>
          <w:rFonts w:hint="eastAsia"/>
        </w:rPr>
        <w:t>银河麒麟</w:t>
      </w:r>
      <w:r>
        <w:rPr>
          <w:rFonts w:hint="eastAsia"/>
        </w:rPr>
        <w:t>），桌面化应用（</w:t>
      </w:r>
      <w:r>
        <w:rPr>
          <w:rFonts w:hint="eastAsia"/>
        </w:rPr>
        <w:t>web</w:t>
      </w:r>
      <w:r>
        <w:rPr>
          <w:rFonts w:hint="eastAsia"/>
        </w:rPr>
        <w:t>客户端、桌面客户端、移动客户端），集中式认证、分布式通信，集中管理，分散通信的“</w:t>
      </w:r>
      <w:r>
        <w:rPr>
          <w:rFonts w:hint="eastAsia"/>
        </w:rPr>
        <w:t>1+N</w:t>
      </w:r>
      <w:r>
        <w:rPr>
          <w:rFonts w:hint="eastAsia"/>
        </w:rPr>
        <w:t>”独有创新模式，可满足系统在不同的环境，不同的场合部署、沟通的需要。</w:t>
      </w:r>
    </w:p>
    <w:p w14:paraId="536B5905" w14:textId="77777777" w:rsidR="00551F87" w:rsidRDefault="002062E2">
      <w:pPr>
        <w:ind w:firstLineChars="200" w:firstLine="480"/>
      </w:pPr>
      <w:r>
        <w:rPr>
          <w:rFonts w:hint="eastAsia"/>
        </w:rPr>
        <w:t>2</w:t>
      </w:r>
      <w:r>
        <w:rPr>
          <w:rFonts w:hint="eastAsia"/>
        </w:rPr>
        <w:t>、采取了“以人为本、插件式应用”的设计模式，实现了“信息集中化、沟通实时化、办公一体化、应用桌面化、管理精确化”五化的根本目标。</w:t>
      </w:r>
    </w:p>
    <w:p w14:paraId="5842E417" w14:textId="77777777" w:rsidR="00551F87" w:rsidRDefault="002062E2">
      <w:pPr>
        <w:ind w:firstLineChars="200" w:firstLine="480"/>
      </w:pPr>
      <w:r>
        <w:rPr>
          <w:rFonts w:hint="eastAsia"/>
        </w:rPr>
        <w:t>3</w:t>
      </w:r>
      <w:r>
        <w:rPr>
          <w:rFonts w:hint="eastAsia"/>
        </w:rPr>
        <w:t>、基于</w:t>
      </w:r>
      <w:r>
        <w:rPr>
          <w:rFonts w:hint="eastAsia"/>
        </w:rPr>
        <w:t>e-Link</w:t>
      </w:r>
      <w:r>
        <w:rPr>
          <w:rFonts w:hint="eastAsia"/>
        </w:rPr>
        <w:t>三平台、三门户（即时交流平台、融合通讯平台、统一系统门户、统一消息门户、个人应用门户、管理控制平台）的功能模块的实现，满足现有不同角色用户的功能需要，也可对未来信息化建设的可持续发展提供了一个基础的保障。</w:t>
      </w:r>
    </w:p>
    <w:p w14:paraId="193526F1" w14:textId="77777777" w:rsidR="00551F87" w:rsidRDefault="002062E2">
      <w:pPr>
        <w:ind w:firstLineChars="200" w:firstLine="480"/>
      </w:pPr>
      <w:r>
        <w:rPr>
          <w:rFonts w:hint="eastAsia"/>
        </w:rPr>
        <w:t>4</w:t>
      </w:r>
      <w:r>
        <w:rPr>
          <w:rFonts w:hint="eastAsia"/>
        </w:rPr>
        <w:t>、“单点登录、统一目录服务、统一系统汇总、统一消息门户”体现了一体化的应用，“事找人”工作模式的转变。</w:t>
      </w:r>
    </w:p>
    <w:p w14:paraId="2723A433" w14:textId="77777777" w:rsidR="00551F87" w:rsidRDefault="002062E2">
      <w:pPr>
        <w:ind w:firstLineChars="200" w:firstLine="480"/>
      </w:pPr>
      <w:r>
        <w:rPr>
          <w:rFonts w:hint="eastAsia"/>
        </w:rPr>
        <w:t>5</w:t>
      </w:r>
      <w:r>
        <w:rPr>
          <w:rFonts w:hint="eastAsia"/>
        </w:rPr>
        <w:t>、跨平台、跨语种标准</w:t>
      </w:r>
      <w:r>
        <w:rPr>
          <w:rFonts w:hint="eastAsia"/>
        </w:rPr>
        <w:t>web service</w:t>
      </w:r>
      <w:r>
        <w:rPr>
          <w:rFonts w:hint="eastAsia"/>
        </w:rPr>
        <w:t>接口，提供四大类接口“人员组织信息同步接口、融合通讯功能接口、统一消息互动接口、统一认证参数设置接口”方便深度集成现有以及后续业务办公系统应用。</w:t>
      </w:r>
    </w:p>
    <w:p w14:paraId="1D5EF84B" w14:textId="77777777" w:rsidR="00551F87" w:rsidRDefault="002062E2">
      <w:pPr>
        <w:ind w:firstLineChars="200" w:firstLine="480"/>
      </w:pPr>
      <w:r>
        <w:rPr>
          <w:rFonts w:hint="eastAsia"/>
        </w:rPr>
        <w:t>6</w:t>
      </w:r>
      <w:r>
        <w:rPr>
          <w:rFonts w:hint="eastAsia"/>
        </w:rPr>
        <w:t>、“分布式部署、集中式管理、共享式使用、跨域式访问、</w:t>
      </w:r>
      <w:r>
        <w:rPr>
          <w:rFonts w:hint="eastAsia"/>
        </w:rPr>
        <w:t>AD</w:t>
      </w:r>
      <w:r>
        <w:rPr>
          <w:rFonts w:hint="eastAsia"/>
        </w:rPr>
        <w:t>域认证”实现“总部集中控制，授权分机管理，通信分布式部署，消除网络带宽压力”的即时通讯系统使用模式。</w:t>
      </w:r>
    </w:p>
    <w:p w14:paraId="5F681ED3" w14:textId="77777777" w:rsidR="00551F87" w:rsidRDefault="002062E2">
      <w:pPr>
        <w:ind w:firstLineChars="200" w:firstLine="480"/>
      </w:pPr>
      <w:r>
        <w:rPr>
          <w:rFonts w:hint="eastAsia"/>
        </w:rPr>
        <w:t>7</w:t>
      </w:r>
      <w:r>
        <w:rPr>
          <w:rFonts w:hint="eastAsia"/>
        </w:rPr>
        <w:t>、单台服务器支持</w:t>
      </w:r>
      <w:r>
        <w:rPr>
          <w:rFonts w:hint="eastAsia"/>
        </w:rPr>
        <w:t>30000</w:t>
      </w:r>
      <w:r>
        <w:rPr>
          <w:rFonts w:hint="eastAsia"/>
        </w:rPr>
        <w:t>人在线，分布式通信服务部署能实现</w:t>
      </w:r>
      <w:r>
        <w:rPr>
          <w:rFonts w:hint="eastAsia"/>
        </w:rPr>
        <w:t>600000</w:t>
      </w:r>
      <w:r>
        <w:rPr>
          <w:rFonts w:hint="eastAsia"/>
        </w:rPr>
        <w:t>人在线，同时支持分级互联、跨域查找联系人，“</w:t>
      </w:r>
      <w:r>
        <w:rPr>
          <w:rFonts w:hint="eastAsia"/>
        </w:rPr>
        <w:t>1+N</w:t>
      </w:r>
      <w:r>
        <w:rPr>
          <w:rFonts w:hint="eastAsia"/>
        </w:rPr>
        <w:t>”可集中分布式部署级联管理方式支持无限用户注册。</w:t>
      </w:r>
    </w:p>
    <w:p w14:paraId="38736CBB" w14:textId="77777777" w:rsidR="00551F87" w:rsidRDefault="002062E2">
      <w:pPr>
        <w:numPr>
          <w:ilvl w:val="0"/>
          <w:numId w:val="4"/>
        </w:numPr>
        <w:rPr>
          <w:b/>
          <w:sz w:val="30"/>
          <w:szCs w:val="30"/>
        </w:rPr>
      </w:pPr>
      <w:bookmarkStart w:id="10" w:name="_Toc322020291"/>
      <w:r>
        <w:rPr>
          <w:rFonts w:hint="eastAsia"/>
          <w:b/>
          <w:sz w:val="30"/>
          <w:szCs w:val="30"/>
        </w:rPr>
        <w:lastRenderedPageBreak/>
        <w:t>系统集成优势</w:t>
      </w:r>
      <w:bookmarkEnd w:id="10"/>
    </w:p>
    <w:p w14:paraId="3F1F00E0" w14:textId="77777777" w:rsidR="00551F87" w:rsidRDefault="002062E2">
      <w:pPr>
        <w:ind w:firstLineChars="200" w:firstLine="480"/>
      </w:pPr>
      <w:r>
        <w:rPr>
          <w:rFonts w:hint="eastAsia"/>
        </w:rPr>
        <w:t>1</w:t>
      </w:r>
      <w:r>
        <w:rPr>
          <w:rFonts w:hint="eastAsia"/>
        </w:rPr>
        <w:t>、系统提供跨平台、跨语种标准</w:t>
      </w:r>
      <w:r>
        <w:rPr>
          <w:rFonts w:hint="eastAsia"/>
        </w:rPr>
        <w:t>web service</w:t>
      </w:r>
      <w:r>
        <w:rPr>
          <w:rFonts w:hint="eastAsia"/>
        </w:rPr>
        <w:t>接口，提供四大类接口“人员组织信息同步接口、融合通讯功能接口、统一消息互动接口、统一认证参数设置接口”，通过此类接口，可实现与现有以及未来带建设的业务办公系统集成。通过认证接口可实现基于标准</w:t>
      </w:r>
      <w:r>
        <w:rPr>
          <w:rFonts w:hint="eastAsia"/>
        </w:rPr>
        <w:t>AD</w:t>
      </w:r>
      <w:r>
        <w:rPr>
          <w:rFonts w:hint="eastAsia"/>
        </w:rPr>
        <w:t>域人员目录同步及统一认证；通过人员组织信息同步接口可实现基于</w:t>
      </w:r>
      <w:r>
        <w:rPr>
          <w:rFonts w:hint="eastAsia"/>
        </w:rPr>
        <w:t>OA</w:t>
      </w:r>
      <w:r>
        <w:rPr>
          <w:rFonts w:hint="eastAsia"/>
        </w:rPr>
        <w:t>系统的人员组织结构信息实时同步更新；通过统一消息互动接口可实现与现有的</w:t>
      </w:r>
      <w:r>
        <w:rPr>
          <w:rFonts w:hint="eastAsia"/>
        </w:rPr>
        <w:t>OA</w:t>
      </w:r>
      <w:r>
        <w:rPr>
          <w:rFonts w:hint="eastAsia"/>
        </w:rPr>
        <w:t>、邮件等系统中的待办事务提醒，并可直接带链接回调处理；通过融合通讯功能接口，可实现其他系统调用接口使用短信收发、视频会议等功能。</w:t>
      </w:r>
    </w:p>
    <w:p w14:paraId="23715B08" w14:textId="77777777" w:rsidR="00551F87" w:rsidRDefault="002062E2">
      <w:pPr>
        <w:ind w:firstLineChars="200" w:firstLine="480"/>
      </w:pPr>
      <w:r>
        <w:rPr>
          <w:rFonts w:hint="eastAsia"/>
        </w:rPr>
        <w:t>2</w:t>
      </w:r>
      <w:r>
        <w:rPr>
          <w:rFonts w:hint="eastAsia"/>
        </w:rPr>
        <w:t>、与众多</w:t>
      </w:r>
      <w:r>
        <w:rPr>
          <w:rFonts w:hint="eastAsia"/>
        </w:rPr>
        <w:t>OA</w:t>
      </w:r>
      <w:r>
        <w:rPr>
          <w:rFonts w:hint="eastAsia"/>
        </w:rPr>
        <w:t>及系统集成厂商（用友、致远、上海泛微、清华同方、清华紫光、北大方正、中软融鑫、中软国际、华深慧正、浙大网新、福建榕基、太极股份、复旦协达、雪城科技）等等长期合作，早已形成标准的接口，并已得到深入应用，比如单点登录，待办提醒，提醒带链接回调处理，流程协作群组监督等功能。</w:t>
      </w:r>
    </w:p>
    <w:p w14:paraId="4EBE0A96" w14:textId="77777777" w:rsidR="00551F87" w:rsidRDefault="002062E2">
      <w:pPr>
        <w:ind w:firstLineChars="200" w:firstLine="480"/>
      </w:pPr>
      <w:r>
        <w:rPr>
          <w:rFonts w:hint="eastAsia"/>
        </w:rPr>
        <w:t>3</w:t>
      </w:r>
      <w:r>
        <w:rPr>
          <w:rFonts w:hint="eastAsia"/>
        </w:rPr>
        <w:t>、本方案采用的标准的</w:t>
      </w:r>
      <w:r>
        <w:rPr>
          <w:rFonts w:hint="eastAsia"/>
        </w:rPr>
        <w:t>e-Link</w:t>
      </w:r>
      <w:r>
        <w:rPr>
          <w:rFonts w:hint="eastAsia"/>
        </w:rPr>
        <w:t>即时通讯平台已与</w:t>
      </w:r>
      <w:r>
        <w:rPr>
          <w:rFonts w:hint="eastAsia"/>
        </w:rPr>
        <w:t>winmail</w:t>
      </w:r>
      <w:r>
        <w:rPr>
          <w:rFonts w:hint="eastAsia"/>
        </w:rPr>
        <w:t>、亿邮、</w:t>
      </w:r>
      <w:r>
        <w:rPr>
          <w:rFonts w:hint="eastAsia"/>
        </w:rPr>
        <w:t>exchange</w:t>
      </w:r>
      <w:r>
        <w:rPr>
          <w:rFonts w:hint="eastAsia"/>
        </w:rPr>
        <w:t>、</w:t>
      </w:r>
      <w:r>
        <w:rPr>
          <w:rFonts w:hint="eastAsia"/>
        </w:rPr>
        <w:t>domino</w:t>
      </w:r>
      <w:r>
        <w:rPr>
          <w:rFonts w:hint="eastAsia"/>
        </w:rPr>
        <w:t>等邮件系统做过了深度集成，可实现新邮件到达提醒，邮件未读数目提醒，邮件系统单点登录，邮件发送邮件，可调用默认的邮件客户端收发等功能。</w:t>
      </w:r>
    </w:p>
    <w:p w14:paraId="6BA8FDAC" w14:textId="77777777" w:rsidR="00F82B7E" w:rsidRPr="00F82B7E" w:rsidRDefault="00F82B7E">
      <w:pPr>
        <w:ind w:firstLineChars="200" w:firstLine="480"/>
      </w:pPr>
      <w:r w:rsidRPr="0077734D">
        <w:rPr>
          <w:highlight w:val="yellow"/>
        </w:rPr>
        <w:t>4</w:t>
      </w:r>
      <w:r w:rsidRPr="0077734D">
        <w:rPr>
          <w:rFonts w:hint="eastAsia"/>
          <w:highlight w:val="yellow"/>
        </w:rPr>
        <w:t>、与</w:t>
      </w:r>
      <w:r w:rsidRPr="0077734D">
        <w:rPr>
          <w:rFonts w:hint="eastAsia"/>
          <w:highlight w:val="yellow"/>
        </w:rPr>
        <w:t>Hadoop</w:t>
      </w:r>
      <w:r w:rsidR="0077734D" w:rsidRPr="0077734D">
        <w:rPr>
          <w:rFonts w:hint="eastAsia"/>
          <w:highlight w:val="yellow"/>
        </w:rPr>
        <w:t>分布式存储无缝对接，参与集成多种类型的企业级大数据平台、智慧城市合作，以数据集中和共享为途径，推动技术融合、业务融合、数据融合，打通信息壁垒，形成覆盖全国、统筹利用、统一接入的数据共享大平台，构建全国信息资源共享体系，实现跨层级、跨地域、跨系统、跨部门、跨业务的协同管理和服务。</w:t>
      </w:r>
    </w:p>
    <w:p w14:paraId="4D189FE0" w14:textId="77777777" w:rsidR="00551F87" w:rsidRDefault="002062E2">
      <w:pPr>
        <w:numPr>
          <w:ilvl w:val="0"/>
          <w:numId w:val="4"/>
        </w:numPr>
        <w:rPr>
          <w:b/>
          <w:sz w:val="30"/>
          <w:szCs w:val="30"/>
        </w:rPr>
      </w:pPr>
      <w:bookmarkStart w:id="11" w:name="_Toc322020292"/>
      <w:r>
        <w:rPr>
          <w:rFonts w:hint="eastAsia"/>
          <w:b/>
          <w:sz w:val="30"/>
          <w:szCs w:val="30"/>
        </w:rPr>
        <w:t>功能特色优势</w:t>
      </w:r>
      <w:bookmarkEnd w:id="11"/>
    </w:p>
    <w:p w14:paraId="44BA3FE6" w14:textId="77777777" w:rsidR="00551F87" w:rsidRDefault="002062E2">
      <w:pPr>
        <w:ind w:firstLineChars="200" w:firstLine="480"/>
      </w:pPr>
      <w:r>
        <w:rPr>
          <w:rFonts w:hint="eastAsia"/>
        </w:rPr>
        <w:t>该平台具备所有的即时通讯要求的功能，同时还有独有的功能特点：</w:t>
      </w:r>
    </w:p>
    <w:p w14:paraId="38322722" w14:textId="77777777" w:rsidR="00551F87" w:rsidRDefault="002062E2">
      <w:pPr>
        <w:ind w:firstLineChars="200" w:firstLine="480"/>
      </w:pPr>
      <w:r>
        <w:rPr>
          <w:rFonts w:hint="eastAsia"/>
        </w:rPr>
        <w:t>1</w:t>
      </w:r>
      <w:r>
        <w:rPr>
          <w:rFonts w:hint="eastAsia"/>
        </w:rPr>
        <w:t>、即时通讯功能：文本消息</w:t>
      </w:r>
      <w:r w:rsidR="00715565">
        <w:rPr>
          <w:rFonts w:hint="eastAsia"/>
        </w:rPr>
        <w:t>、表情传递、截图传输、文件传输、文件转发、远程协助、快捷回复、消息跟踪签收</w:t>
      </w:r>
      <w:r>
        <w:rPr>
          <w:rFonts w:hint="eastAsia"/>
        </w:rPr>
        <w:t>、文件夹发送、离线文件，文件自动接收，常用联系人分组等功能。</w:t>
      </w:r>
    </w:p>
    <w:p w14:paraId="77140F40" w14:textId="77777777" w:rsidR="00551F87" w:rsidRDefault="002062E2">
      <w:pPr>
        <w:ind w:firstLineChars="200" w:firstLine="480"/>
      </w:pPr>
      <w:r>
        <w:rPr>
          <w:rFonts w:hint="eastAsia"/>
        </w:rPr>
        <w:t>2</w:t>
      </w:r>
      <w:r>
        <w:rPr>
          <w:rFonts w:hint="eastAsia"/>
        </w:rPr>
        <w:t>、群组功能：提供群发消息广播、多人临时会话、多人工作群组功能、群发文件、</w:t>
      </w:r>
      <w:r w:rsidR="00715565">
        <w:rPr>
          <w:rFonts w:hint="eastAsia"/>
        </w:rPr>
        <w:t>群动态显示、群文件的共享、群组</w:t>
      </w:r>
      <w:r w:rsidR="00715565">
        <w:rPr>
          <w:rFonts w:hint="eastAsia"/>
        </w:rPr>
        <w:t>@</w:t>
      </w:r>
      <w:r w:rsidR="00715565">
        <w:rPr>
          <w:rFonts w:hint="eastAsia"/>
        </w:rPr>
        <w:t>功能和</w:t>
      </w:r>
      <w:r>
        <w:rPr>
          <w:rFonts w:hint="eastAsia"/>
        </w:rPr>
        <w:t>群发短信等群组功能。</w:t>
      </w:r>
    </w:p>
    <w:p w14:paraId="579A0A87" w14:textId="77777777" w:rsidR="00551F87" w:rsidRDefault="002062E2">
      <w:pPr>
        <w:ind w:firstLineChars="200" w:firstLine="480"/>
      </w:pPr>
      <w:r>
        <w:rPr>
          <w:rFonts w:hint="eastAsia"/>
        </w:rPr>
        <w:t>3</w:t>
      </w:r>
      <w:r>
        <w:rPr>
          <w:rFonts w:hint="eastAsia"/>
        </w:rPr>
        <w:t>、领导特色功能：领导可设置是否可见，领导对话审核，领导文件自动接收功能，领导职务排序功能。</w:t>
      </w:r>
    </w:p>
    <w:p w14:paraId="4B92B5AF" w14:textId="77777777" w:rsidR="00551F87" w:rsidRDefault="002062E2">
      <w:pPr>
        <w:ind w:firstLineChars="200" w:firstLine="480"/>
      </w:pPr>
      <w:r>
        <w:rPr>
          <w:rFonts w:hint="eastAsia"/>
        </w:rPr>
        <w:lastRenderedPageBreak/>
        <w:t>4</w:t>
      </w:r>
      <w:r>
        <w:rPr>
          <w:rFonts w:hint="eastAsia"/>
        </w:rPr>
        <w:t>、统一通信扩展功能：可融合所有通信手段，实现“</w:t>
      </w:r>
      <w:r w:rsidR="00CA4EBE">
        <w:rPr>
          <w:rFonts w:hint="eastAsia"/>
        </w:rPr>
        <w:t>短信、传真、</w:t>
      </w:r>
      <w:r w:rsidR="00247B51">
        <w:rPr>
          <w:rFonts w:hint="eastAsia"/>
        </w:rPr>
        <w:t>邮件、</w:t>
      </w:r>
      <w:r w:rsidR="00CA4EBE">
        <w:rPr>
          <w:rFonts w:hint="eastAsia"/>
        </w:rPr>
        <w:t>网络电话、</w:t>
      </w:r>
      <w:r>
        <w:rPr>
          <w:rFonts w:hint="eastAsia"/>
        </w:rPr>
        <w:t>语音通知、</w:t>
      </w:r>
      <w:r w:rsidR="00861E69">
        <w:rPr>
          <w:rFonts w:hint="eastAsia"/>
        </w:rPr>
        <w:t>视频会议”等多媒体通信功能，可同时进行</w:t>
      </w:r>
      <w:r w:rsidR="00861E69">
        <w:rPr>
          <w:rFonts w:hint="eastAsia"/>
        </w:rPr>
        <w:t>6</w:t>
      </w:r>
      <w:r w:rsidR="00861E69">
        <w:rPr>
          <w:rFonts w:hint="eastAsia"/>
        </w:rPr>
        <w:t>路、</w:t>
      </w:r>
      <w:r w:rsidR="00861E69">
        <w:rPr>
          <w:rFonts w:hint="eastAsia"/>
        </w:rPr>
        <w:t>6</w:t>
      </w:r>
      <w:r w:rsidR="00861E69">
        <w:rPr>
          <w:rFonts w:hint="eastAsia"/>
        </w:rPr>
        <w:t>人语音视频通话，</w:t>
      </w:r>
    </w:p>
    <w:p w14:paraId="5650CFD7" w14:textId="77777777" w:rsidR="00551F87" w:rsidRDefault="00247B51">
      <w:pPr>
        <w:ind w:firstLineChars="200" w:firstLine="480"/>
      </w:pPr>
      <w:r>
        <w:t>5</w:t>
      </w:r>
      <w:r w:rsidR="002062E2">
        <w:rPr>
          <w:rFonts w:hint="eastAsia"/>
        </w:rPr>
        <w:t>、管理功能：多层次的集中式可管理、可控制、分级授权管理模式，提供人员组织信息管理、权限角色设置、服务运行日志监控、用户登录日志记录、用户对话信息记录、用户传输文件记录、广播消息、客户端门户参数设置、客户端升级参数控制等功能，满足管理的需要。</w:t>
      </w:r>
    </w:p>
    <w:p w14:paraId="75426011" w14:textId="77777777" w:rsidR="00551F87" w:rsidRDefault="002062E2">
      <w:pPr>
        <w:numPr>
          <w:ilvl w:val="0"/>
          <w:numId w:val="4"/>
        </w:numPr>
        <w:tabs>
          <w:tab w:val="left" w:pos="576"/>
        </w:tabs>
        <w:rPr>
          <w:b/>
          <w:sz w:val="30"/>
          <w:szCs w:val="30"/>
        </w:rPr>
      </w:pPr>
      <w:bookmarkStart w:id="12" w:name="_Toc322020293"/>
      <w:r>
        <w:rPr>
          <w:rFonts w:hint="eastAsia"/>
          <w:b/>
          <w:sz w:val="30"/>
          <w:szCs w:val="30"/>
        </w:rPr>
        <w:t>培训服务优势</w:t>
      </w:r>
      <w:bookmarkEnd w:id="12"/>
    </w:p>
    <w:p w14:paraId="0E6C5AC6" w14:textId="77777777" w:rsidR="00551F87" w:rsidRDefault="002062E2">
      <w:pPr>
        <w:numPr>
          <w:ilvl w:val="0"/>
          <w:numId w:val="5"/>
        </w:numPr>
      </w:pPr>
      <w:r>
        <w:rPr>
          <w:rFonts w:hint="eastAsia"/>
        </w:rPr>
        <w:t>免费提供产品培训服务</w:t>
      </w:r>
    </w:p>
    <w:p w14:paraId="6DE3154D" w14:textId="77777777" w:rsidR="00551F87" w:rsidRDefault="002062E2">
      <w:pPr>
        <w:numPr>
          <w:ilvl w:val="0"/>
          <w:numId w:val="5"/>
        </w:numPr>
      </w:pPr>
      <w:r>
        <w:rPr>
          <w:rFonts w:hint="eastAsia"/>
        </w:rPr>
        <w:t>培训课程丰富：</w:t>
      </w:r>
    </w:p>
    <w:p w14:paraId="3BB50DBB" w14:textId="77777777" w:rsidR="00551F87" w:rsidRDefault="002062E2">
      <w:pPr>
        <w:numPr>
          <w:ilvl w:val="0"/>
          <w:numId w:val="6"/>
        </w:numPr>
      </w:pPr>
      <w:r>
        <w:rPr>
          <w:rFonts w:hint="eastAsia"/>
        </w:rPr>
        <w:t>领导、管理员、用户培训</w:t>
      </w:r>
    </w:p>
    <w:p w14:paraId="2BDC81FF" w14:textId="77777777" w:rsidR="00551F87" w:rsidRDefault="002062E2">
      <w:pPr>
        <w:numPr>
          <w:ilvl w:val="0"/>
          <w:numId w:val="6"/>
        </w:numPr>
      </w:pPr>
      <w:r>
        <w:rPr>
          <w:rFonts w:hint="eastAsia"/>
        </w:rPr>
        <w:t>前期基础培训</w:t>
      </w:r>
    </w:p>
    <w:p w14:paraId="4573DCEB" w14:textId="77777777" w:rsidR="00551F87" w:rsidRDefault="002062E2">
      <w:pPr>
        <w:numPr>
          <w:ilvl w:val="0"/>
          <w:numId w:val="6"/>
        </w:numPr>
      </w:pPr>
      <w:r>
        <w:rPr>
          <w:rFonts w:hint="eastAsia"/>
        </w:rPr>
        <w:t>系统知识培训</w:t>
      </w:r>
    </w:p>
    <w:p w14:paraId="08EEEF94" w14:textId="77777777" w:rsidR="00551F87" w:rsidRDefault="002062E2">
      <w:pPr>
        <w:numPr>
          <w:ilvl w:val="0"/>
          <w:numId w:val="6"/>
        </w:numPr>
      </w:pPr>
      <w:r>
        <w:rPr>
          <w:rFonts w:hint="eastAsia"/>
        </w:rPr>
        <w:t>同类行业知识培训</w:t>
      </w:r>
    </w:p>
    <w:p w14:paraId="5169A9D3" w14:textId="77777777" w:rsidR="00551F87" w:rsidRDefault="002062E2">
      <w:pPr>
        <w:numPr>
          <w:ilvl w:val="0"/>
          <w:numId w:val="6"/>
        </w:numPr>
      </w:pPr>
      <w:r>
        <w:rPr>
          <w:rFonts w:hint="eastAsia"/>
        </w:rPr>
        <w:t>系统操作使用培训</w:t>
      </w:r>
    </w:p>
    <w:p w14:paraId="5DA4F22C" w14:textId="77777777" w:rsidR="00551F87" w:rsidRDefault="002062E2">
      <w:pPr>
        <w:numPr>
          <w:ilvl w:val="0"/>
          <w:numId w:val="6"/>
        </w:numPr>
      </w:pPr>
      <w:r>
        <w:rPr>
          <w:rFonts w:hint="eastAsia"/>
        </w:rPr>
        <w:t>二次开发、系统集成培训</w:t>
      </w:r>
    </w:p>
    <w:p w14:paraId="1BEB58C1" w14:textId="77777777" w:rsidR="00551F87" w:rsidRDefault="002062E2">
      <w:pPr>
        <w:numPr>
          <w:ilvl w:val="0"/>
          <w:numId w:val="6"/>
        </w:numPr>
      </w:pPr>
      <w:r>
        <w:rPr>
          <w:rFonts w:hint="eastAsia"/>
        </w:rPr>
        <w:t>系统整体架构培训</w:t>
      </w:r>
    </w:p>
    <w:p w14:paraId="2EB8A4A1" w14:textId="77777777" w:rsidR="00551F87" w:rsidRDefault="002062E2">
      <w:pPr>
        <w:numPr>
          <w:ilvl w:val="0"/>
          <w:numId w:val="7"/>
        </w:numPr>
      </w:pPr>
      <w:r>
        <w:rPr>
          <w:rFonts w:hint="eastAsia"/>
        </w:rPr>
        <w:t>培训方式多样化：</w:t>
      </w:r>
    </w:p>
    <w:p w14:paraId="7C907705" w14:textId="77777777" w:rsidR="00551F87" w:rsidRDefault="002062E2">
      <w:pPr>
        <w:numPr>
          <w:ilvl w:val="0"/>
          <w:numId w:val="8"/>
        </w:numPr>
      </w:pPr>
      <w:r>
        <w:rPr>
          <w:rFonts w:hint="eastAsia"/>
        </w:rPr>
        <w:t>一对一现场培训</w:t>
      </w:r>
    </w:p>
    <w:p w14:paraId="4D330668" w14:textId="77777777" w:rsidR="00551F87" w:rsidRDefault="002062E2">
      <w:pPr>
        <w:numPr>
          <w:ilvl w:val="0"/>
          <w:numId w:val="8"/>
        </w:numPr>
      </w:pPr>
      <w:r>
        <w:rPr>
          <w:rFonts w:hint="eastAsia"/>
        </w:rPr>
        <w:t>一对多的教师定点、定时培训</w:t>
      </w:r>
    </w:p>
    <w:p w14:paraId="3989ACE8" w14:textId="77777777" w:rsidR="00551F87" w:rsidRDefault="002062E2">
      <w:pPr>
        <w:numPr>
          <w:ilvl w:val="0"/>
          <w:numId w:val="8"/>
        </w:numPr>
      </w:pPr>
      <w:r>
        <w:rPr>
          <w:rFonts w:hint="eastAsia"/>
        </w:rPr>
        <w:t>远程视频会议培训</w:t>
      </w:r>
    </w:p>
    <w:p w14:paraId="71BB140C" w14:textId="77777777" w:rsidR="00551F87" w:rsidRDefault="002062E2">
      <w:r>
        <w:rPr>
          <w:rFonts w:hint="eastAsia"/>
        </w:rPr>
        <w:t xml:space="preserve">  </w:t>
      </w:r>
    </w:p>
    <w:p w14:paraId="30FD1369" w14:textId="77777777" w:rsidR="00551F87" w:rsidRDefault="0099679A">
      <w:pPr>
        <w:pStyle w:val="2"/>
        <w:numPr>
          <w:ilvl w:val="1"/>
          <w:numId w:val="0"/>
        </w:numPr>
      </w:pPr>
      <w:bookmarkStart w:id="13" w:name="_Toc322038948"/>
      <w:bookmarkStart w:id="14" w:name="_Toc355886388"/>
      <w:bookmarkStart w:id="15" w:name="_Toc39597461"/>
      <w:r>
        <w:rPr>
          <w:rFonts w:hint="eastAsia"/>
        </w:rPr>
        <w:t>2</w:t>
      </w:r>
      <w:r w:rsidR="002062E2">
        <w:rPr>
          <w:rFonts w:hint="eastAsia"/>
        </w:rPr>
        <w:t>.2</w:t>
      </w:r>
      <w:r w:rsidR="002062E2">
        <w:rPr>
          <w:rFonts w:hint="eastAsia"/>
        </w:rPr>
        <w:t>总体</w:t>
      </w:r>
      <w:bookmarkEnd w:id="13"/>
      <w:bookmarkEnd w:id="14"/>
      <w:r w:rsidR="002062E2">
        <w:rPr>
          <w:rFonts w:hint="eastAsia"/>
        </w:rPr>
        <w:t>项目需求</w:t>
      </w:r>
      <w:bookmarkEnd w:id="15"/>
    </w:p>
    <w:p w14:paraId="77DE7124" w14:textId="77777777" w:rsidR="00551F87" w:rsidRDefault="0099679A">
      <w:pPr>
        <w:pStyle w:val="3"/>
        <w:numPr>
          <w:ilvl w:val="2"/>
          <w:numId w:val="0"/>
        </w:numPr>
        <w:tabs>
          <w:tab w:val="clear" w:pos="360"/>
        </w:tabs>
        <w:rPr>
          <w:b/>
          <w:bCs/>
        </w:rPr>
      </w:pPr>
      <w:bookmarkStart w:id="16" w:name="_Toc39597462"/>
      <w:r>
        <w:rPr>
          <w:rFonts w:hint="eastAsia"/>
          <w:b/>
          <w:bCs/>
        </w:rPr>
        <w:t>2</w:t>
      </w:r>
      <w:r w:rsidR="002062E2">
        <w:rPr>
          <w:rFonts w:hint="eastAsia"/>
          <w:b/>
          <w:bCs/>
        </w:rPr>
        <w:t>.2.1</w:t>
      </w:r>
      <w:r w:rsidR="002062E2">
        <w:rPr>
          <w:rFonts w:hint="eastAsia"/>
          <w:b/>
          <w:bCs/>
        </w:rPr>
        <w:t>项目概述</w:t>
      </w:r>
      <w:bookmarkEnd w:id="16"/>
    </w:p>
    <w:p w14:paraId="2BA775A7" w14:textId="77777777" w:rsidR="00551F87" w:rsidRDefault="002062E2">
      <w:r>
        <w:rPr>
          <w:rFonts w:hint="eastAsia"/>
        </w:rPr>
        <w:t xml:space="preserve">   </w:t>
      </w:r>
      <w:r w:rsidR="00C81696">
        <w:rPr>
          <w:rFonts w:hint="eastAsia"/>
        </w:rPr>
        <w:t>即时通讯平台</w:t>
      </w:r>
      <w:r>
        <w:rPr>
          <w:rFonts w:hint="eastAsia"/>
        </w:rPr>
        <w:t>系统的建设是为了整合公司现有信息化资源，构建一个强大的内部即时通讯平台、统一消息平台及移动资讯门户，提供文字、语音、视频等多种即时沟通手段，并能够很好的适应</w:t>
      </w:r>
      <w:r w:rsidR="001B1F44" w:rsidRPr="001B1F44">
        <w:rPr>
          <w:rFonts w:hint="eastAsia"/>
          <w:highlight w:val="yellow"/>
        </w:rPr>
        <w:t>________________</w:t>
      </w:r>
      <w:r>
        <w:rPr>
          <w:rFonts w:hint="eastAsia"/>
        </w:rPr>
        <w:t>的组织架构，方便的支持公司内</w:t>
      </w:r>
      <w:r>
        <w:rPr>
          <w:rFonts w:hint="eastAsia"/>
        </w:rPr>
        <w:lastRenderedPageBreak/>
        <w:t>跨组织、跨部门、跨地域的迅速沟通，实现公司内部沟通的实时性、沟通渠道的多样化、沟通内容的丰富性，从而提高日常工作中的沟通效率。</w:t>
      </w:r>
    </w:p>
    <w:p w14:paraId="52596002" w14:textId="77777777" w:rsidR="00551F87" w:rsidRDefault="0099679A">
      <w:pPr>
        <w:pStyle w:val="3"/>
        <w:numPr>
          <w:ilvl w:val="2"/>
          <w:numId w:val="0"/>
        </w:numPr>
        <w:tabs>
          <w:tab w:val="clear" w:pos="360"/>
        </w:tabs>
        <w:rPr>
          <w:b/>
          <w:bCs/>
        </w:rPr>
      </w:pPr>
      <w:bookmarkStart w:id="17" w:name="_Toc39597463"/>
      <w:r>
        <w:rPr>
          <w:rFonts w:hint="eastAsia"/>
          <w:b/>
          <w:bCs/>
        </w:rPr>
        <w:t>2</w:t>
      </w:r>
      <w:r w:rsidR="002062E2">
        <w:rPr>
          <w:rFonts w:hint="eastAsia"/>
          <w:b/>
          <w:bCs/>
        </w:rPr>
        <w:t>.2.2</w:t>
      </w:r>
      <w:r w:rsidR="002062E2">
        <w:rPr>
          <w:rFonts w:hint="eastAsia"/>
          <w:b/>
          <w:bCs/>
        </w:rPr>
        <w:t>项目建设目标</w:t>
      </w:r>
      <w:bookmarkEnd w:id="17"/>
    </w:p>
    <w:p w14:paraId="49C50C7C" w14:textId="77777777" w:rsidR="00551F87" w:rsidRDefault="002062E2">
      <w:pPr>
        <w:ind w:firstLineChars="200" w:firstLine="480"/>
      </w:pPr>
      <w:r>
        <w:rPr>
          <w:rFonts w:hint="eastAsia"/>
        </w:rPr>
        <w:t>从容量以及架构的扩展能力，需要适应</w:t>
      </w:r>
      <w:r w:rsidR="001B1F44" w:rsidRPr="001B1F44">
        <w:rPr>
          <w:rFonts w:hint="eastAsia"/>
          <w:highlight w:val="yellow"/>
        </w:rPr>
        <w:t>__________________</w:t>
      </w:r>
      <w:r>
        <w:rPr>
          <w:rFonts w:hint="eastAsia"/>
        </w:rPr>
        <w:t>规模，并且需要实现灵活的架构扩展，可随公司业务的变化灵活调整技术架构。支持有架构上的上下级级联管理的扩展，也支持有横向服务器端平台扩展。同时还要支持管理功能的灵活、无缝的扩展。</w:t>
      </w:r>
    </w:p>
    <w:p w14:paraId="277CD022" w14:textId="77777777" w:rsidR="00551F87" w:rsidRDefault="002062E2">
      <w:pPr>
        <w:ind w:firstLineChars="200" w:firstLine="480"/>
      </w:pPr>
      <w:r>
        <w:rPr>
          <w:rFonts w:hint="eastAsia"/>
        </w:rPr>
        <w:t>实现组织架构的多级树形展示，集群单位之间能彼此共享自己的组织架构，支持跨域的分级的树形组织架构展示，在数据结构上将人员和部门分开定义，采用部门多层的应用，让单位用户可以根据自身的实际组织架构，自由的定义单位内部的部门结构和软件系统用户结构，以满足单位的分组、分部、分级等实际需求，很好的适应</w:t>
      </w:r>
      <w:r w:rsidR="001B1F44" w:rsidRPr="001B1F44">
        <w:rPr>
          <w:rFonts w:hint="eastAsia"/>
          <w:highlight w:val="yellow"/>
        </w:rPr>
        <w:t>______________</w:t>
      </w:r>
      <w:r>
        <w:rPr>
          <w:rFonts w:hint="eastAsia"/>
        </w:rPr>
        <w:t>组织机构，方便的支持跨组织、跨部门、跨地区的迅速沟通。</w:t>
      </w:r>
    </w:p>
    <w:p w14:paraId="7A496F15" w14:textId="77777777" w:rsidR="00551F87" w:rsidRDefault="001B1F44">
      <w:pPr>
        <w:ind w:firstLineChars="200" w:firstLine="480"/>
      </w:pPr>
      <w:r>
        <w:rPr>
          <w:rFonts w:hint="eastAsia"/>
        </w:rPr>
        <w:t>构建一个强大的内部即时通讯统一平台，提供文字、语音、视频</w:t>
      </w:r>
      <w:r w:rsidR="002062E2">
        <w:rPr>
          <w:rFonts w:hint="eastAsia"/>
        </w:rPr>
        <w:t>发送等多种即时沟通收到。支持各种形式的群组展示，可由管理员设置群，可进行群组在先</w:t>
      </w:r>
      <w:r w:rsidR="002062E2">
        <w:rPr>
          <w:rFonts w:hint="eastAsia"/>
        </w:rPr>
        <w:t>/</w:t>
      </w:r>
      <w:r w:rsidR="002062E2">
        <w:rPr>
          <w:rFonts w:hint="eastAsia"/>
        </w:rPr>
        <w:t>离线状态下的文本沟通、文件沟通，表情、截屏等沟通方式。也可由用户在客户端自行建立自定义组，支持多人对话方式沟通，可以分级设置管理员，独立授权管理相应群组内用户。</w:t>
      </w:r>
    </w:p>
    <w:p w14:paraId="6E376473" w14:textId="77777777" w:rsidR="00551F87" w:rsidRDefault="002062E2">
      <w:pPr>
        <w:ind w:firstLineChars="200" w:firstLine="480"/>
      </w:pPr>
      <w:r>
        <w:rPr>
          <w:rFonts w:hint="eastAsia"/>
        </w:rPr>
        <w:t>提供“移动门户”、“消息通知”、“文件服务”等丰富的群组协作功能与手段，帮助公司员工实现高效协作和信息实时共享，有效提升处理事务的能力和管理效率。</w:t>
      </w:r>
    </w:p>
    <w:p w14:paraId="5E15784D" w14:textId="77777777" w:rsidR="00551F87" w:rsidRDefault="002062E2">
      <w:pPr>
        <w:ind w:firstLineChars="200" w:firstLine="480"/>
      </w:pPr>
      <w:r>
        <w:rPr>
          <w:rFonts w:hint="eastAsia"/>
        </w:rPr>
        <w:t>构建即时通讯移动平台，支持移动设备的互联通讯和办公。</w:t>
      </w:r>
    </w:p>
    <w:p w14:paraId="78B50ACB" w14:textId="77777777" w:rsidR="00551F87" w:rsidRDefault="002062E2">
      <w:pPr>
        <w:ind w:firstLineChars="200" w:firstLine="480"/>
      </w:pPr>
      <w:r>
        <w:rPr>
          <w:rFonts w:hint="eastAsia"/>
        </w:rPr>
        <w:t>在即时通讯的基本功能基础之上，提供完备的二次开发接口，支持与公司现有的业务系统及异构数据的集成，可实现各类消息数据和通讯数据通过即时通讯系统传递，并可与各应用系统实现统一用户单点登录，免去用户需要重复登录的动作。</w:t>
      </w:r>
    </w:p>
    <w:p w14:paraId="546C125E" w14:textId="77777777" w:rsidR="00551F87" w:rsidRDefault="002062E2">
      <w:pPr>
        <w:ind w:firstLineChars="200" w:firstLine="480"/>
      </w:pPr>
      <w:r>
        <w:rPr>
          <w:rFonts w:hint="eastAsia"/>
        </w:rPr>
        <w:t>系统必须具有支撑多组织机构管理能力，提供各种信息过滤、权限管理的方式，保障信息的高度安全性。</w:t>
      </w:r>
    </w:p>
    <w:p w14:paraId="51098D78" w14:textId="77777777" w:rsidR="00551F87" w:rsidRDefault="002062E2">
      <w:pPr>
        <w:ind w:firstLineChars="200" w:firstLine="480"/>
      </w:pPr>
      <w:r>
        <w:rPr>
          <w:rFonts w:hint="eastAsia"/>
        </w:rPr>
        <w:t>系统必须提供完备、详细的信息安全防护和审计能力，应当具有防止外部利用信息传输获取信息内容的数据加密机构；同时应当可以实现信息留底、内容过滤等一系列安全防备措施，可以实现信息的可追溯和审核。</w:t>
      </w:r>
    </w:p>
    <w:p w14:paraId="76850EF4" w14:textId="77777777" w:rsidR="00551F87" w:rsidRDefault="0099679A">
      <w:pPr>
        <w:pStyle w:val="2"/>
      </w:pPr>
      <w:bookmarkStart w:id="18" w:name="_Toc39597464"/>
      <w:r>
        <w:rPr>
          <w:rFonts w:hint="eastAsia"/>
        </w:rPr>
        <w:lastRenderedPageBreak/>
        <w:t>2</w:t>
      </w:r>
      <w:r w:rsidR="002062E2">
        <w:rPr>
          <w:rFonts w:hint="eastAsia"/>
        </w:rPr>
        <w:t>.3</w:t>
      </w:r>
      <w:r w:rsidR="002062E2">
        <w:rPr>
          <w:rFonts w:hint="eastAsia"/>
        </w:rPr>
        <w:t>项目具体要求</w:t>
      </w:r>
      <w:bookmarkEnd w:id="18"/>
    </w:p>
    <w:p w14:paraId="699BA917" w14:textId="77777777" w:rsidR="00F559A0" w:rsidRPr="00F559A0" w:rsidRDefault="00F559A0" w:rsidP="00F559A0">
      <w:pPr>
        <w:pStyle w:val="3"/>
        <w:numPr>
          <w:ilvl w:val="2"/>
          <w:numId w:val="0"/>
        </w:numPr>
        <w:tabs>
          <w:tab w:val="clear" w:pos="360"/>
        </w:tabs>
        <w:rPr>
          <w:b/>
          <w:bCs/>
        </w:rPr>
      </w:pPr>
      <w:bookmarkStart w:id="19" w:name="_Toc39597465"/>
      <w:r w:rsidRPr="00F559A0">
        <w:rPr>
          <w:rFonts w:hint="eastAsia"/>
          <w:b/>
          <w:bCs/>
        </w:rPr>
        <w:t>2</w:t>
      </w:r>
      <w:r w:rsidRPr="00F559A0">
        <w:rPr>
          <w:b/>
          <w:bCs/>
        </w:rPr>
        <w:t>.3.1</w:t>
      </w:r>
      <w:r w:rsidRPr="00F559A0">
        <w:rPr>
          <w:b/>
          <w:bCs/>
        </w:rPr>
        <w:t>总体要求</w:t>
      </w:r>
      <w:bookmarkEnd w:id="19"/>
    </w:p>
    <w:p w14:paraId="13B2BA57" w14:textId="77777777" w:rsidR="00F559A0" w:rsidRDefault="00F559A0" w:rsidP="00F559A0">
      <w:pPr>
        <w:autoSpaceDE w:val="0"/>
        <w:autoSpaceDN w:val="0"/>
        <w:adjustRightInd w:val="0"/>
        <w:snapToGrid w:val="0"/>
        <w:ind w:firstLineChars="200" w:firstLine="480"/>
        <w:rPr>
          <w:rFonts w:ascii="宋体" w:hAnsi="宋体"/>
          <w:color w:val="000000"/>
          <w:szCs w:val="21"/>
        </w:rPr>
      </w:pPr>
      <w:r w:rsidRPr="00B27959">
        <w:rPr>
          <w:rFonts w:ascii="宋体" w:hAnsi="宋体" w:hint="eastAsia"/>
          <w:color w:val="000000"/>
          <w:szCs w:val="21"/>
        </w:rPr>
        <w:t>乙方根据甲方要求，为甲方建设即时通讯平台并提供相应技术服务。系统建设的总体目标是包含现有即时通讯系统功能，并支持P</w:t>
      </w:r>
      <w:r w:rsidRPr="00B27959">
        <w:rPr>
          <w:rFonts w:ascii="宋体" w:hAnsi="宋体"/>
          <w:color w:val="000000"/>
          <w:szCs w:val="21"/>
        </w:rPr>
        <w:t>C</w:t>
      </w:r>
      <w:r w:rsidR="007B3BCD">
        <w:rPr>
          <w:rFonts w:ascii="宋体" w:hAnsi="宋体" w:hint="eastAsia"/>
          <w:color w:val="000000"/>
          <w:szCs w:val="21"/>
        </w:rPr>
        <w:t>、手机等多种终端登录方式，可与</w:t>
      </w:r>
      <w:r w:rsidRPr="00B27959">
        <w:rPr>
          <w:rFonts w:ascii="宋体" w:hAnsi="宋体" w:hint="eastAsia"/>
          <w:color w:val="000000"/>
          <w:szCs w:val="21"/>
        </w:rPr>
        <w:t>现有OA</w:t>
      </w:r>
      <w:r w:rsidR="007B3BCD">
        <w:rPr>
          <w:rFonts w:ascii="宋体" w:hAnsi="宋体" w:hint="eastAsia"/>
          <w:color w:val="000000"/>
          <w:szCs w:val="21"/>
        </w:rPr>
        <w:t>、邮件及合同审批系统无缝对接。可满足网络会议</w:t>
      </w:r>
      <w:r w:rsidRPr="00B27959">
        <w:rPr>
          <w:rFonts w:ascii="宋体" w:hAnsi="宋体" w:hint="eastAsia"/>
          <w:color w:val="000000"/>
          <w:szCs w:val="21"/>
        </w:rPr>
        <w:t>需求，实现网络多点视频会议。可为员工提供稳定、高效、安全的消息发送、文件传输、信息共享办公平台。</w:t>
      </w:r>
      <w:r w:rsidR="00D05F34" w:rsidRPr="006F47DC">
        <w:rPr>
          <w:rFonts w:ascii="宋体" w:hAnsi="宋体" w:hint="eastAsia"/>
          <w:color w:val="000000"/>
          <w:szCs w:val="21"/>
          <w:highlight w:val="yellow"/>
        </w:rPr>
        <w:t>即时通讯服务端与Hadoop分布式存储</w:t>
      </w:r>
      <w:r w:rsidR="006F47DC">
        <w:rPr>
          <w:rFonts w:ascii="宋体" w:hAnsi="宋体" w:hint="eastAsia"/>
          <w:color w:val="000000"/>
          <w:szCs w:val="21"/>
          <w:highlight w:val="yellow"/>
        </w:rPr>
        <w:t>系统</w:t>
      </w:r>
      <w:r w:rsidR="00D05F34" w:rsidRPr="006F47DC">
        <w:rPr>
          <w:rFonts w:ascii="宋体" w:hAnsi="宋体" w:hint="eastAsia"/>
          <w:color w:val="000000"/>
          <w:szCs w:val="21"/>
          <w:highlight w:val="yellow"/>
        </w:rPr>
        <w:t>对接，服务端</w:t>
      </w:r>
      <w:r w:rsidR="006F47DC" w:rsidRPr="006F47DC">
        <w:rPr>
          <w:rFonts w:ascii="宋体" w:hAnsi="宋体" w:hint="eastAsia"/>
          <w:color w:val="000000"/>
          <w:szCs w:val="21"/>
          <w:highlight w:val="yellow"/>
        </w:rPr>
        <w:t>的</w:t>
      </w:r>
      <w:r w:rsidR="00D05F34" w:rsidRPr="006F47DC">
        <w:rPr>
          <w:rFonts w:ascii="宋体" w:hAnsi="宋体" w:hint="eastAsia"/>
          <w:color w:val="000000"/>
          <w:szCs w:val="21"/>
          <w:highlight w:val="yellow"/>
        </w:rPr>
        <w:t>文件</w:t>
      </w:r>
      <w:r w:rsidR="006F47DC" w:rsidRPr="006F47DC">
        <w:rPr>
          <w:rFonts w:ascii="宋体" w:hAnsi="宋体" w:hint="eastAsia"/>
          <w:color w:val="000000"/>
          <w:szCs w:val="21"/>
          <w:highlight w:val="yellow"/>
        </w:rPr>
        <w:t>和附件</w:t>
      </w:r>
      <w:r w:rsidR="00D05F34" w:rsidRPr="006F47DC">
        <w:rPr>
          <w:rFonts w:ascii="宋体" w:hAnsi="宋体" w:hint="eastAsia"/>
          <w:color w:val="000000"/>
          <w:szCs w:val="21"/>
          <w:highlight w:val="yellow"/>
        </w:rPr>
        <w:t>与</w:t>
      </w:r>
      <w:r w:rsidR="006F47DC">
        <w:rPr>
          <w:rFonts w:ascii="宋体" w:hAnsi="宋体" w:hint="eastAsia"/>
          <w:color w:val="000000"/>
          <w:szCs w:val="21"/>
          <w:highlight w:val="yellow"/>
        </w:rPr>
        <w:t>HDFS</w:t>
      </w:r>
      <w:r w:rsidR="00D05F34" w:rsidRPr="006F47DC">
        <w:rPr>
          <w:rFonts w:ascii="宋体" w:hAnsi="宋体" w:hint="eastAsia"/>
          <w:color w:val="000000"/>
          <w:szCs w:val="21"/>
          <w:highlight w:val="yellow"/>
        </w:rPr>
        <w:t>进行交互</w:t>
      </w:r>
      <w:r w:rsidR="006F47DC" w:rsidRPr="006F47DC">
        <w:rPr>
          <w:rFonts w:ascii="宋体" w:hAnsi="宋体" w:hint="eastAsia"/>
          <w:color w:val="000000"/>
          <w:szCs w:val="21"/>
          <w:highlight w:val="yellow"/>
        </w:rPr>
        <w:t>。</w:t>
      </w:r>
    </w:p>
    <w:p w14:paraId="4AA34D0F" w14:textId="77777777" w:rsidR="0077513E" w:rsidRDefault="0077513E" w:rsidP="0077513E">
      <w:pPr>
        <w:pStyle w:val="3"/>
        <w:numPr>
          <w:ilvl w:val="2"/>
          <w:numId w:val="0"/>
        </w:numPr>
        <w:tabs>
          <w:tab w:val="clear" w:pos="360"/>
        </w:tabs>
        <w:rPr>
          <w:b/>
          <w:bCs/>
        </w:rPr>
      </w:pPr>
      <w:bookmarkStart w:id="20" w:name="_Toc39597466"/>
      <w:r w:rsidRPr="0077513E">
        <w:rPr>
          <w:rFonts w:hint="eastAsia"/>
          <w:b/>
          <w:bCs/>
        </w:rPr>
        <w:t>2</w:t>
      </w:r>
      <w:r w:rsidRPr="0077513E">
        <w:rPr>
          <w:b/>
          <w:bCs/>
        </w:rPr>
        <w:t>.3.2</w:t>
      </w:r>
      <w:r w:rsidRPr="0077513E">
        <w:rPr>
          <w:b/>
          <w:bCs/>
        </w:rPr>
        <w:t>具体软件配置</w:t>
      </w:r>
      <w:bookmarkEnd w:id="20"/>
    </w:p>
    <w:p w14:paraId="75D00DCA" w14:textId="77777777" w:rsidR="0077513E" w:rsidRDefault="0077513E" w:rsidP="0077513E">
      <w:r>
        <w:t>系统支持可满足</w:t>
      </w:r>
      <w:r w:rsidR="00725985">
        <w:rPr>
          <w:rFonts w:hint="eastAsia"/>
        </w:rPr>
        <w:t>以下</w:t>
      </w:r>
      <w:r>
        <w:t>软件配置要求</w:t>
      </w:r>
      <w:r>
        <w:rPr>
          <w:rFonts w:hint="eastAsia"/>
        </w:rPr>
        <w:t>：</w:t>
      </w:r>
    </w:p>
    <w:tbl>
      <w:tblPr>
        <w:tblW w:w="8926" w:type="dxa"/>
        <w:tblLook w:val="04A0" w:firstRow="1" w:lastRow="0" w:firstColumn="1" w:lastColumn="0" w:noHBand="0" w:noVBand="1"/>
      </w:tblPr>
      <w:tblGrid>
        <w:gridCol w:w="1838"/>
        <w:gridCol w:w="4394"/>
        <w:gridCol w:w="1276"/>
        <w:gridCol w:w="1418"/>
      </w:tblGrid>
      <w:tr w:rsidR="0077513E" w:rsidRPr="00F11C80" w14:paraId="03582D9C" w14:textId="77777777" w:rsidTr="007627F8">
        <w:trPr>
          <w:trHeight w:val="345"/>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DFA50"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类型</w:t>
            </w:r>
          </w:p>
        </w:tc>
        <w:tc>
          <w:tcPr>
            <w:tcW w:w="4394" w:type="dxa"/>
            <w:tcBorders>
              <w:top w:val="single" w:sz="4" w:space="0" w:color="auto"/>
              <w:left w:val="nil"/>
              <w:bottom w:val="single" w:sz="4" w:space="0" w:color="auto"/>
              <w:right w:val="single" w:sz="4" w:space="0" w:color="auto"/>
            </w:tcBorders>
            <w:shd w:val="clear" w:color="auto" w:fill="auto"/>
            <w:vAlign w:val="center"/>
            <w:hideMark/>
          </w:tcPr>
          <w:p w14:paraId="3268B9B0"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 xml:space="preserve">工作内容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A85A9E"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单位</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3A95CC1"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数量</w:t>
            </w:r>
          </w:p>
        </w:tc>
      </w:tr>
      <w:tr w:rsidR="0077513E" w:rsidRPr="00F11C80" w14:paraId="3B5E3B53"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8DA76D0"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服务器端</w:t>
            </w:r>
          </w:p>
        </w:tc>
        <w:tc>
          <w:tcPr>
            <w:tcW w:w="4394" w:type="dxa"/>
            <w:tcBorders>
              <w:top w:val="nil"/>
              <w:left w:val="nil"/>
              <w:bottom w:val="single" w:sz="4" w:space="0" w:color="auto"/>
              <w:right w:val="single" w:sz="4" w:space="0" w:color="auto"/>
            </w:tcBorders>
            <w:shd w:val="clear" w:color="auto" w:fill="auto"/>
            <w:vAlign w:val="center"/>
            <w:hideMark/>
          </w:tcPr>
          <w:p w14:paraId="200CEBCC"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即时通讯服务器端(linux版)</w:t>
            </w:r>
          </w:p>
        </w:tc>
        <w:tc>
          <w:tcPr>
            <w:tcW w:w="1276" w:type="dxa"/>
            <w:tcBorders>
              <w:top w:val="nil"/>
              <w:left w:val="nil"/>
              <w:bottom w:val="single" w:sz="4" w:space="0" w:color="auto"/>
              <w:right w:val="single" w:sz="4" w:space="0" w:color="auto"/>
            </w:tcBorders>
            <w:shd w:val="clear" w:color="auto" w:fill="auto"/>
            <w:vAlign w:val="center"/>
            <w:hideMark/>
          </w:tcPr>
          <w:p w14:paraId="2ABEA99B"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套</w:t>
            </w:r>
          </w:p>
        </w:tc>
        <w:tc>
          <w:tcPr>
            <w:tcW w:w="1418" w:type="dxa"/>
            <w:tcBorders>
              <w:top w:val="nil"/>
              <w:left w:val="nil"/>
              <w:bottom w:val="single" w:sz="4" w:space="0" w:color="auto"/>
              <w:right w:val="single" w:sz="4" w:space="0" w:color="auto"/>
            </w:tcBorders>
            <w:shd w:val="clear" w:color="auto" w:fill="auto"/>
            <w:vAlign w:val="center"/>
            <w:hideMark/>
          </w:tcPr>
          <w:p w14:paraId="6F7D777F" w14:textId="77777777" w:rsidR="0077513E" w:rsidRPr="00F11C80" w:rsidRDefault="0077513E" w:rsidP="007627F8">
            <w:pPr>
              <w:jc w:val="center"/>
              <w:rPr>
                <w:rFonts w:ascii="宋体" w:hAnsi="宋体"/>
                <w:color w:val="000000"/>
                <w:szCs w:val="21"/>
              </w:rPr>
            </w:pPr>
          </w:p>
        </w:tc>
      </w:tr>
      <w:tr w:rsidR="0077513E" w:rsidRPr="00F11C80" w14:paraId="2678398F"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916A01E"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客户端</w:t>
            </w:r>
          </w:p>
        </w:tc>
        <w:tc>
          <w:tcPr>
            <w:tcW w:w="4394" w:type="dxa"/>
            <w:tcBorders>
              <w:top w:val="nil"/>
              <w:left w:val="nil"/>
              <w:bottom w:val="single" w:sz="4" w:space="0" w:color="auto"/>
              <w:right w:val="single" w:sz="4" w:space="0" w:color="auto"/>
            </w:tcBorders>
            <w:shd w:val="clear" w:color="auto" w:fill="auto"/>
            <w:vAlign w:val="center"/>
            <w:hideMark/>
          </w:tcPr>
          <w:p w14:paraId="640964E1"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即时通讯客户端(含PC、IOS、Android、web与</w:t>
            </w:r>
            <w:r w:rsidR="00112A40">
              <w:rPr>
                <w:rFonts w:ascii="宋体" w:hAnsi="宋体" w:hint="eastAsia"/>
                <w:color w:val="000000"/>
                <w:szCs w:val="21"/>
              </w:rPr>
              <w:t>Windows</w:t>
            </w:r>
            <w:r w:rsidRPr="00F11C80">
              <w:rPr>
                <w:rFonts w:ascii="宋体" w:hAnsi="宋体" w:hint="eastAsia"/>
                <w:color w:val="000000"/>
                <w:szCs w:val="21"/>
              </w:rPr>
              <w:t>版)</w:t>
            </w:r>
          </w:p>
        </w:tc>
        <w:tc>
          <w:tcPr>
            <w:tcW w:w="1276" w:type="dxa"/>
            <w:tcBorders>
              <w:top w:val="nil"/>
              <w:left w:val="nil"/>
              <w:bottom w:val="single" w:sz="4" w:space="0" w:color="auto"/>
              <w:right w:val="single" w:sz="4" w:space="0" w:color="auto"/>
            </w:tcBorders>
            <w:shd w:val="clear" w:color="auto" w:fill="auto"/>
            <w:vAlign w:val="center"/>
            <w:hideMark/>
          </w:tcPr>
          <w:p w14:paraId="576FFE9A"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个</w:t>
            </w:r>
          </w:p>
        </w:tc>
        <w:tc>
          <w:tcPr>
            <w:tcW w:w="1418" w:type="dxa"/>
            <w:tcBorders>
              <w:top w:val="nil"/>
              <w:left w:val="nil"/>
              <w:bottom w:val="single" w:sz="4" w:space="0" w:color="auto"/>
              <w:right w:val="single" w:sz="4" w:space="0" w:color="auto"/>
            </w:tcBorders>
            <w:shd w:val="clear" w:color="auto" w:fill="auto"/>
            <w:vAlign w:val="center"/>
            <w:hideMark/>
          </w:tcPr>
          <w:p w14:paraId="7E87453D" w14:textId="77777777" w:rsidR="0077513E" w:rsidRPr="00F11C80" w:rsidRDefault="0077513E" w:rsidP="007627F8">
            <w:pPr>
              <w:jc w:val="center"/>
              <w:rPr>
                <w:rFonts w:ascii="宋体" w:hAnsi="宋体"/>
                <w:color w:val="000000"/>
                <w:szCs w:val="21"/>
              </w:rPr>
            </w:pPr>
          </w:p>
        </w:tc>
      </w:tr>
      <w:tr w:rsidR="0077513E" w:rsidRPr="00F11C80" w14:paraId="5D97F629"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D44FB4A"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视频会议模块</w:t>
            </w:r>
          </w:p>
        </w:tc>
        <w:tc>
          <w:tcPr>
            <w:tcW w:w="4394" w:type="dxa"/>
            <w:tcBorders>
              <w:top w:val="nil"/>
              <w:left w:val="nil"/>
              <w:bottom w:val="single" w:sz="4" w:space="0" w:color="auto"/>
              <w:right w:val="single" w:sz="4" w:space="0" w:color="auto"/>
            </w:tcBorders>
            <w:shd w:val="clear" w:color="auto" w:fill="auto"/>
            <w:vAlign w:val="center"/>
            <w:hideMark/>
          </w:tcPr>
          <w:p w14:paraId="0A6925A5" w14:textId="77777777" w:rsidR="0077513E" w:rsidRPr="00F11C80" w:rsidRDefault="00CA4EBE" w:rsidP="007627F8">
            <w:pPr>
              <w:jc w:val="center"/>
              <w:rPr>
                <w:rFonts w:ascii="宋体" w:hAnsi="宋体"/>
                <w:color w:val="000000"/>
                <w:szCs w:val="21"/>
              </w:rPr>
            </w:pPr>
            <w:r>
              <w:rPr>
                <w:rFonts w:ascii="宋体" w:hAnsi="宋体" w:hint="eastAsia"/>
                <w:color w:val="000000"/>
                <w:szCs w:val="21"/>
              </w:rPr>
              <w:t>网络会议</w:t>
            </w:r>
            <w:r w:rsidR="0077513E" w:rsidRPr="00F11C80">
              <w:rPr>
                <w:rFonts w:ascii="宋体" w:hAnsi="宋体" w:hint="eastAsia"/>
                <w:color w:val="000000"/>
                <w:szCs w:val="21"/>
              </w:rPr>
              <w:t>功能</w:t>
            </w:r>
          </w:p>
        </w:tc>
        <w:tc>
          <w:tcPr>
            <w:tcW w:w="1276" w:type="dxa"/>
            <w:tcBorders>
              <w:top w:val="nil"/>
              <w:left w:val="nil"/>
              <w:bottom w:val="single" w:sz="4" w:space="0" w:color="auto"/>
              <w:right w:val="single" w:sz="4" w:space="0" w:color="auto"/>
            </w:tcBorders>
            <w:shd w:val="clear" w:color="auto" w:fill="auto"/>
            <w:vAlign w:val="center"/>
            <w:hideMark/>
          </w:tcPr>
          <w:p w14:paraId="7ED5E3CF"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个</w:t>
            </w:r>
          </w:p>
        </w:tc>
        <w:tc>
          <w:tcPr>
            <w:tcW w:w="1418" w:type="dxa"/>
            <w:tcBorders>
              <w:top w:val="nil"/>
              <w:left w:val="nil"/>
              <w:bottom w:val="single" w:sz="4" w:space="0" w:color="auto"/>
              <w:right w:val="single" w:sz="4" w:space="0" w:color="auto"/>
            </w:tcBorders>
            <w:shd w:val="clear" w:color="auto" w:fill="auto"/>
            <w:vAlign w:val="center"/>
            <w:hideMark/>
          </w:tcPr>
          <w:p w14:paraId="6E91773B" w14:textId="77777777" w:rsidR="0077513E" w:rsidRPr="00F11C80" w:rsidRDefault="0077513E" w:rsidP="007627F8">
            <w:pPr>
              <w:jc w:val="center"/>
              <w:rPr>
                <w:rFonts w:ascii="宋体" w:hAnsi="宋体"/>
                <w:color w:val="000000"/>
                <w:szCs w:val="21"/>
              </w:rPr>
            </w:pPr>
          </w:p>
        </w:tc>
      </w:tr>
      <w:tr w:rsidR="00CA4EBE" w:rsidRPr="00F11C80" w14:paraId="4D7750B3"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tcPr>
          <w:p w14:paraId="29CB7A1B" w14:textId="77777777" w:rsidR="00CA4EBE" w:rsidRPr="00CE1415" w:rsidRDefault="00CA4EBE" w:rsidP="007627F8">
            <w:pPr>
              <w:jc w:val="center"/>
              <w:rPr>
                <w:rFonts w:ascii="宋体" w:hAnsi="宋体"/>
                <w:color w:val="000000"/>
                <w:szCs w:val="21"/>
              </w:rPr>
            </w:pPr>
            <w:r>
              <w:rPr>
                <w:rFonts w:ascii="宋体" w:hAnsi="宋体" w:hint="eastAsia"/>
                <w:color w:val="000000"/>
                <w:szCs w:val="21"/>
              </w:rPr>
              <w:t>音视频模块</w:t>
            </w:r>
          </w:p>
        </w:tc>
        <w:tc>
          <w:tcPr>
            <w:tcW w:w="4394" w:type="dxa"/>
            <w:tcBorders>
              <w:top w:val="nil"/>
              <w:left w:val="nil"/>
              <w:bottom w:val="single" w:sz="4" w:space="0" w:color="auto"/>
              <w:right w:val="single" w:sz="4" w:space="0" w:color="auto"/>
            </w:tcBorders>
            <w:shd w:val="clear" w:color="auto" w:fill="auto"/>
            <w:vAlign w:val="center"/>
          </w:tcPr>
          <w:p w14:paraId="7E183745" w14:textId="77777777" w:rsidR="00CA4EBE" w:rsidRPr="00CE1415" w:rsidRDefault="00CA4EBE" w:rsidP="007627F8">
            <w:pPr>
              <w:jc w:val="center"/>
              <w:rPr>
                <w:rFonts w:ascii="宋体" w:hAnsi="宋体"/>
                <w:color w:val="000000"/>
                <w:szCs w:val="21"/>
              </w:rPr>
            </w:pPr>
            <w:r>
              <w:rPr>
                <w:rFonts w:ascii="宋体" w:hAnsi="宋体" w:hint="eastAsia"/>
                <w:color w:val="000000"/>
                <w:szCs w:val="21"/>
              </w:rPr>
              <w:t>语音视频服务端</w:t>
            </w:r>
          </w:p>
        </w:tc>
        <w:tc>
          <w:tcPr>
            <w:tcW w:w="1276" w:type="dxa"/>
            <w:tcBorders>
              <w:top w:val="nil"/>
              <w:left w:val="nil"/>
              <w:bottom w:val="single" w:sz="4" w:space="0" w:color="auto"/>
              <w:right w:val="single" w:sz="4" w:space="0" w:color="auto"/>
            </w:tcBorders>
            <w:shd w:val="clear" w:color="auto" w:fill="auto"/>
            <w:vAlign w:val="center"/>
          </w:tcPr>
          <w:p w14:paraId="020D4DA1" w14:textId="77777777" w:rsidR="00CA4EBE" w:rsidRPr="00F11C80" w:rsidRDefault="00CA4EBE" w:rsidP="007627F8">
            <w:pPr>
              <w:jc w:val="center"/>
              <w:rPr>
                <w:rFonts w:ascii="宋体" w:hAnsi="宋体"/>
                <w:color w:val="000000"/>
                <w:szCs w:val="21"/>
              </w:rPr>
            </w:pPr>
            <w:r w:rsidRPr="00F11C80">
              <w:rPr>
                <w:rFonts w:ascii="宋体" w:hAnsi="宋体" w:hint="eastAsia"/>
                <w:color w:val="000000"/>
                <w:szCs w:val="21"/>
              </w:rPr>
              <w:t>套</w:t>
            </w:r>
          </w:p>
        </w:tc>
        <w:tc>
          <w:tcPr>
            <w:tcW w:w="1418" w:type="dxa"/>
            <w:tcBorders>
              <w:top w:val="nil"/>
              <w:left w:val="nil"/>
              <w:bottom w:val="single" w:sz="4" w:space="0" w:color="auto"/>
              <w:right w:val="single" w:sz="4" w:space="0" w:color="auto"/>
            </w:tcBorders>
            <w:shd w:val="clear" w:color="auto" w:fill="auto"/>
            <w:vAlign w:val="center"/>
          </w:tcPr>
          <w:p w14:paraId="5367BAD5" w14:textId="77777777" w:rsidR="00CA4EBE" w:rsidRPr="00F11C80" w:rsidRDefault="00CA4EBE" w:rsidP="007627F8">
            <w:pPr>
              <w:jc w:val="center"/>
              <w:rPr>
                <w:rFonts w:ascii="宋体" w:hAnsi="宋体"/>
                <w:color w:val="000000"/>
                <w:szCs w:val="21"/>
              </w:rPr>
            </w:pPr>
          </w:p>
        </w:tc>
      </w:tr>
      <w:tr w:rsidR="00CA4EBE" w:rsidRPr="00F11C80" w14:paraId="7F5FA707"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tcPr>
          <w:p w14:paraId="755FD344" w14:textId="77777777" w:rsidR="00CA4EBE" w:rsidRPr="00CE1415" w:rsidRDefault="00CA4EBE" w:rsidP="007627F8">
            <w:pPr>
              <w:jc w:val="center"/>
              <w:rPr>
                <w:rFonts w:ascii="宋体" w:hAnsi="宋体"/>
                <w:color w:val="000000"/>
                <w:szCs w:val="21"/>
              </w:rPr>
            </w:pPr>
            <w:r>
              <w:rPr>
                <w:rFonts w:ascii="宋体" w:hAnsi="宋体" w:hint="eastAsia"/>
                <w:color w:val="000000"/>
                <w:szCs w:val="21"/>
              </w:rPr>
              <w:t>网盘</w:t>
            </w:r>
          </w:p>
        </w:tc>
        <w:tc>
          <w:tcPr>
            <w:tcW w:w="4394" w:type="dxa"/>
            <w:tcBorders>
              <w:top w:val="nil"/>
              <w:left w:val="nil"/>
              <w:bottom w:val="single" w:sz="4" w:space="0" w:color="auto"/>
              <w:right w:val="single" w:sz="4" w:space="0" w:color="auto"/>
            </w:tcBorders>
            <w:shd w:val="clear" w:color="auto" w:fill="auto"/>
            <w:vAlign w:val="center"/>
          </w:tcPr>
          <w:p w14:paraId="7838DBA6" w14:textId="77777777" w:rsidR="00CA4EBE" w:rsidRPr="00CE1415" w:rsidRDefault="00CA4EBE" w:rsidP="007627F8">
            <w:pPr>
              <w:jc w:val="center"/>
              <w:rPr>
                <w:rFonts w:ascii="宋体" w:hAnsi="宋体"/>
                <w:color w:val="000000"/>
                <w:szCs w:val="21"/>
              </w:rPr>
            </w:pPr>
            <w:r>
              <w:rPr>
                <w:rFonts w:ascii="宋体" w:hAnsi="宋体" w:hint="eastAsia"/>
                <w:color w:val="000000"/>
                <w:szCs w:val="21"/>
              </w:rPr>
              <w:t>网盘服务端</w:t>
            </w:r>
          </w:p>
        </w:tc>
        <w:tc>
          <w:tcPr>
            <w:tcW w:w="1276" w:type="dxa"/>
            <w:tcBorders>
              <w:top w:val="nil"/>
              <w:left w:val="nil"/>
              <w:bottom w:val="single" w:sz="4" w:space="0" w:color="auto"/>
              <w:right w:val="single" w:sz="4" w:space="0" w:color="auto"/>
            </w:tcBorders>
            <w:shd w:val="clear" w:color="auto" w:fill="auto"/>
            <w:vAlign w:val="center"/>
          </w:tcPr>
          <w:p w14:paraId="384F6A90" w14:textId="77777777" w:rsidR="00CA4EBE" w:rsidRPr="00F11C80" w:rsidRDefault="00CA4EBE" w:rsidP="007627F8">
            <w:pPr>
              <w:jc w:val="center"/>
              <w:rPr>
                <w:rFonts w:ascii="宋体" w:hAnsi="宋体"/>
                <w:color w:val="000000"/>
                <w:szCs w:val="21"/>
              </w:rPr>
            </w:pPr>
            <w:r w:rsidRPr="00F11C80">
              <w:rPr>
                <w:rFonts w:ascii="宋体" w:hAnsi="宋体" w:hint="eastAsia"/>
                <w:color w:val="000000"/>
                <w:szCs w:val="21"/>
              </w:rPr>
              <w:t>套</w:t>
            </w:r>
          </w:p>
        </w:tc>
        <w:tc>
          <w:tcPr>
            <w:tcW w:w="1418" w:type="dxa"/>
            <w:tcBorders>
              <w:top w:val="nil"/>
              <w:left w:val="nil"/>
              <w:bottom w:val="single" w:sz="4" w:space="0" w:color="auto"/>
              <w:right w:val="single" w:sz="4" w:space="0" w:color="auto"/>
            </w:tcBorders>
            <w:shd w:val="clear" w:color="auto" w:fill="auto"/>
            <w:vAlign w:val="center"/>
          </w:tcPr>
          <w:p w14:paraId="59B7E882" w14:textId="77777777" w:rsidR="00CA4EBE" w:rsidRPr="00F11C80" w:rsidRDefault="00CA4EBE" w:rsidP="007627F8">
            <w:pPr>
              <w:jc w:val="center"/>
              <w:rPr>
                <w:rFonts w:ascii="宋体" w:hAnsi="宋体"/>
                <w:color w:val="000000"/>
                <w:szCs w:val="21"/>
              </w:rPr>
            </w:pPr>
          </w:p>
        </w:tc>
      </w:tr>
      <w:tr w:rsidR="0077513E" w:rsidRPr="00F11C80" w14:paraId="3333EC94" w14:textId="77777777" w:rsidTr="007627F8">
        <w:trPr>
          <w:trHeight w:val="48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397B5A6" w14:textId="77777777" w:rsidR="0077513E" w:rsidRPr="00CE1415" w:rsidRDefault="0077513E" w:rsidP="007627F8">
            <w:pPr>
              <w:jc w:val="center"/>
              <w:rPr>
                <w:rFonts w:ascii="宋体" w:hAnsi="宋体"/>
                <w:color w:val="000000"/>
                <w:szCs w:val="21"/>
              </w:rPr>
            </w:pPr>
            <w:r w:rsidRPr="00CE1415">
              <w:rPr>
                <w:rFonts w:ascii="宋体" w:hAnsi="宋体" w:hint="eastAsia"/>
                <w:color w:val="000000"/>
                <w:szCs w:val="21"/>
              </w:rPr>
              <w:t>系统集成</w:t>
            </w:r>
          </w:p>
        </w:tc>
        <w:tc>
          <w:tcPr>
            <w:tcW w:w="4394" w:type="dxa"/>
            <w:tcBorders>
              <w:top w:val="nil"/>
              <w:left w:val="nil"/>
              <w:bottom w:val="single" w:sz="4" w:space="0" w:color="auto"/>
              <w:right w:val="single" w:sz="4" w:space="0" w:color="auto"/>
            </w:tcBorders>
            <w:shd w:val="clear" w:color="auto" w:fill="auto"/>
            <w:vAlign w:val="center"/>
            <w:hideMark/>
          </w:tcPr>
          <w:p w14:paraId="3E206FC1" w14:textId="77777777" w:rsidR="0077513E" w:rsidRPr="00CE1415" w:rsidRDefault="0077513E" w:rsidP="007627F8">
            <w:pPr>
              <w:jc w:val="center"/>
              <w:rPr>
                <w:rFonts w:ascii="宋体" w:hAnsi="宋体"/>
                <w:color w:val="000000"/>
                <w:szCs w:val="21"/>
              </w:rPr>
            </w:pPr>
            <w:r w:rsidRPr="00CE1415">
              <w:rPr>
                <w:rFonts w:ascii="宋体" w:hAnsi="宋体" w:hint="eastAsia"/>
                <w:color w:val="000000"/>
                <w:szCs w:val="21"/>
              </w:rPr>
              <w:t>定制开发</w:t>
            </w:r>
          </w:p>
        </w:tc>
        <w:tc>
          <w:tcPr>
            <w:tcW w:w="1276" w:type="dxa"/>
            <w:tcBorders>
              <w:top w:val="nil"/>
              <w:left w:val="nil"/>
              <w:bottom w:val="single" w:sz="4" w:space="0" w:color="auto"/>
              <w:right w:val="single" w:sz="4" w:space="0" w:color="auto"/>
            </w:tcBorders>
            <w:shd w:val="clear" w:color="auto" w:fill="auto"/>
            <w:vAlign w:val="center"/>
            <w:hideMark/>
          </w:tcPr>
          <w:p w14:paraId="7D6C1FC4" w14:textId="77777777" w:rsidR="0077513E" w:rsidRPr="00F11C80" w:rsidRDefault="0077513E" w:rsidP="007627F8">
            <w:pPr>
              <w:jc w:val="center"/>
              <w:rPr>
                <w:rFonts w:ascii="宋体" w:hAnsi="宋体"/>
                <w:color w:val="000000"/>
                <w:szCs w:val="21"/>
              </w:rPr>
            </w:pPr>
            <w:r w:rsidRPr="00F11C80">
              <w:rPr>
                <w:rFonts w:ascii="宋体" w:hAnsi="宋体" w:hint="eastAsia"/>
                <w:color w:val="000000"/>
                <w:szCs w:val="21"/>
              </w:rPr>
              <w:t>套</w:t>
            </w:r>
          </w:p>
        </w:tc>
        <w:tc>
          <w:tcPr>
            <w:tcW w:w="1418" w:type="dxa"/>
            <w:tcBorders>
              <w:top w:val="nil"/>
              <w:left w:val="nil"/>
              <w:bottom w:val="single" w:sz="4" w:space="0" w:color="auto"/>
              <w:right w:val="single" w:sz="4" w:space="0" w:color="auto"/>
            </w:tcBorders>
            <w:shd w:val="clear" w:color="auto" w:fill="auto"/>
            <w:vAlign w:val="center"/>
            <w:hideMark/>
          </w:tcPr>
          <w:p w14:paraId="380BAE8B" w14:textId="77777777" w:rsidR="0077513E" w:rsidRPr="00F11C80" w:rsidRDefault="0077513E" w:rsidP="007627F8">
            <w:pPr>
              <w:jc w:val="center"/>
              <w:rPr>
                <w:rFonts w:ascii="宋体" w:hAnsi="宋体"/>
                <w:color w:val="000000"/>
                <w:szCs w:val="21"/>
              </w:rPr>
            </w:pPr>
          </w:p>
        </w:tc>
      </w:tr>
    </w:tbl>
    <w:p w14:paraId="6A07BAB0" w14:textId="77777777" w:rsidR="0077513E" w:rsidRPr="0077513E" w:rsidRDefault="0077513E" w:rsidP="0077513E"/>
    <w:p w14:paraId="4591D25F" w14:textId="77777777" w:rsidR="00551F87" w:rsidRDefault="0099679A">
      <w:pPr>
        <w:pStyle w:val="3"/>
        <w:numPr>
          <w:ilvl w:val="2"/>
          <w:numId w:val="0"/>
        </w:numPr>
        <w:tabs>
          <w:tab w:val="clear" w:pos="360"/>
        </w:tabs>
        <w:rPr>
          <w:b/>
          <w:bCs/>
        </w:rPr>
      </w:pPr>
      <w:bookmarkStart w:id="21" w:name="_Toc39597467"/>
      <w:r>
        <w:rPr>
          <w:rFonts w:hint="eastAsia"/>
          <w:b/>
          <w:bCs/>
        </w:rPr>
        <w:t>2</w:t>
      </w:r>
      <w:r w:rsidR="002062E2">
        <w:rPr>
          <w:rFonts w:hint="eastAsia"/>
          <w:b/>
          <w:bCs/>
        </w:rPr>
        <w:t>.3</w:t>
      </w:r>
      <w:r w:rsidR="00F559A0">
        <w:rPr>
          <w:rFonts w:hint="eastAsia"/>
          <w:b/>
          <w:bCs/>
        </w:rPr>
        <w:t>.</w:t>
      </w:r>
      <w:r w:rsidR="00804435">
        <w:rPr>
          <w:b/>
          <w:bCs/>
        </w:rPr>
        <w:t>3</w:t>
      </w:r>
      <w:r w:rsidR="002062E2">
        <w:rPr>
          <w:rFonts w:hint="eastAsia"/>
          <w:b/>
          <w:bCs/>
        </w:rPr>
        <w:t>系统性能</w:t>
      </w:r>
      <w:bookmarkEnd w:id="21"/>
    </w:p>
    <w:p w14:paraId="06405797" w14:textId="77777777" w:rsidR="00551F87" w:rsidRDefault="00CA4EBE">
      <w:pPr>
        <w:ind w:firstLineChars="200" w:firstLine="480"/>
      </w:pPr>
      <w:r w:rsidRPr="00CA4EBE">
        <w:rPr>
          <w:rFonts w:hint="eastAsia"/>
          <w:highlight w:val="yellow"/>
        </w:rPr>
        <w:t>_</w:t>
      </w:r>
      <w:r w:rsidRPr="00CA4EBE">
        <w:rPr>
          <w:highlight w:val="yellow"/>
        </w:rPr>
        <w:t>_______________</w:t>
      </w:r>
      <w:r w:rsidR="002062E2">
        <w:rPr>
          <w:rFonts w:hint="eastAsia"/>
        </w:rPr>
        <w:t>即时通讯系统不是一个或几个应用软件的简单组合，其不仅要求能有机集成一系列具有特定功能的软件模块，并能根据用户需求，灵活快速地予以调整，适应发展的需要。为此，系统需具备以下特性：</w:t>
      </w:r>
    </w:p>
    <w:p w14:paraId="6D6CDD7F" w14:textId="77777777" w:rsidR="00551F87" w:rsidRDefault="002062E2">
      <w:pPr>
        <w:ind w:firstLineChars="200" w:firstLine="480"/>
      </w:pPr>
      <w:r>
        <w:rPr>
          <w:rFonts w:hint="eastAsia"/>
        </w:rPr>
        <w:t>先进性：具有一定的先进性、前瞻性、扩充性。在充分考虑技术上先进性的同时，采用成熟技术，保证建成的系统具有良好的稳定性。考虑到一定时期业务的增长，系统应具有一定的可扩充性。</w:t>
      </w:r>
    </w:p>
    <w:p w14:paraId="047A4056" w14:textId="77777777" w:rsidR="00551F87" w:rsidRDefault="00CA4EBE">
      <w:pPr>
        <w:ind w:firstLineChars="200" w:firstLine="480"/>
      </w:pPr>
      <w:r>
        <w:rPr>
          <w:rFonts w:hint="eastAsia"/>
        </w:rPr>
        <w:t>安全性：支持自行架构服务器，除了</w:t>
      </w:r>
      <w:r w:rsidR="002062E2">
        <w:rPr>
          <w:rFonts w:hint="eastAsia"/>
        </w:rPr>
        <w:t>网站及与外部用户通信以外，所有的通信</w:t>
      </w:r>
      <w:r w:rsidR="002062E2">
        <w:rPr>
          <w:rFonts w:hint="eastAsia"/>
        </w:rPr>
        <w:lastRenderedPageBreak/>
        <w:t>都在我省部署的内部网络进行；可对不同部门、不同用户可进行细致的权限设置，如创建讨论组、创建会议、查看手机号码、发起多人会话、发送短信条数、是否可修改姓名和用户名等；</w:t>
      </w:r>
    </w:p>
    <w:p w14:paraId="6102C5A2" w14:textId="77777777" w:rsidR="00551F87" w:rsidRDefault="002062E2">
      <w:pPr>
        <w:ind w:firstLineChars="200" w:firstLine="480"/>
      </w:pPr>
      <w:r>
        <w:rPr>
          <w:rFonts w:hint="eastAsia"/>
        </w:rPr>
        <w:t>实用性：</w:t>
      </w:r>
      <w:r>
        <w:rPr>
          <w:rFonts w:hint="eastAsia"/>
        </w:rPr>
        <w:t xml:space="preserve"> </w:t>
      </w:r>
      <w:r>
        <w:rPr>
          <w:rFonts w:hint="eastAsia"/>
        </w:rPr>
        <w:t>在满足功能需求的前提下，要适应实际工作特点，做到简单实用、界面人性化、过程自动化。支持</w:t>
      </w:r>
      <w:r>
        <w:rPr>
          <w:rFonts w:hint="eastAsia"/>
        </w:rPr>
        <w:t>LDAP</w:t>
      </w:r>
      <w:r>
        <w:rPr>
          <w:rFonts w:hint="eastAsia"/>
        </w:rPr>
        <w:t>，</w:t>
      </w:r>
      <w:r>
        <w:rPr>
          <w:rFonts w:hint="eastAsia"/>
        </w:rPr>
        <w:t xml:space="preserve"> IM</w:t>
      </w:r>
      <w:r>
        <w:rPr>
          <w:rFonts w:hint="eastAsia"/>
        </w:rPr>
        <w:t>部署、管理更安全方便，提供最方便的快速搭建部门组织结构，可单个建立部门和添加用户，也可导入文本文件来成批建立组织结构和分配用户，有针对个人、部门、分组的非常方便管理的操作界面，可对部门用户数据进行导出导入，数据备份。</w:t>
      </w:r>
    </w:p>
    <w:p w14:paraId="4264C001" w14:textId="77777777" w:rsidR="00551F87" w:rsidRDefault="002062E2">
      <w:pPr>
        <w:ind w:firstLineChars="200" w:firstLine="480"/>
      </w:pPr>
      <w:r>
        <w:rPr>
          <w:rFonts w:hint="eastAsia"/>
        </w:rPr>
        <w:t>可靠性：由于系统的特定用户群，必须在系统平台上保证系统的可靠性。数据应有保护措施，具有容错性、健壮性等。实现不同用户身份和权限的管理。</w:t>
      </w:r>
    </w:p>
    <w:p w14:paraId="2E26AC46" w14:textId="77777777" w:rsidR="00551F87" w:rsidRDefault="002062E2">
      <w:pPr>
        <w:ind w:firstLineChars="200" w:firstLine="480"/>
      </w:pPr>
      <w:r>
        <w:rPr>
          <w:rFonts w:hint="eastAsia"/>
        </w:rPr>
        <w:t>开放性：充分考虑目前或将来的网络发展和需求，采用标准的开放协议来构架整个系统。既有自己独特优势，又能与多家优秀的产品组合，共同构成一个开放的、易扩充的、稳定的、统一的系统。</w:t>
      </w:r>
    </w:p>
    <w:p w14:paraId="1CABBEF7" w14:textId="77777777" w:rsidR="00551F87" w:rsidRDefault="002062E2">
      <w:pPr>
        <w:ind w:firstLineChars="200" w:firstLine="480"/>
      </w:pPr>
      <w:r>
        <w:rPr>
          <w:rFonts w:hint="eastAsia"/>
        </w:rPr>
        <w:t>可维护性：系统应提供友好的应用维护界面、模块化设计、采用标准的高级语言编程、灵活的功能模块重组等，保证系统具有良好的可维护性。</w:t>
      </w:r>
      <w:r>
        <w:rPr>
          <w:rFonts w:hint="eastAsia"/>
        </w:rPr>
        <w:t xml:space="preserve"> </w:t>
      </w:r>
    </w:p>
    <w:p w14:paraId="03C9D2CA" w14:textId="77777777" w:rsidR="00551F87" w:rsidRDefault="002062E2">
      <w:r>
        <w:rPr>
          <w:rFonts w:hint="eastAsia"/>
        </w:rPr>
        <w:t xml:space="preserve">     </w:t>
      </w:r>
      <w:r>
        <w:rPr>
          <w:rFonts w:hint="eastAsia"/>
        </w:rPr>
        <w:t>可扩展性：要求支持服务器集群，集群后不低于</w:t>
      </w:r>
      <w:r>
        <w:rPr>
          <w:rFonts w:hint="eastAsia"/>
        </w:rPr>
        <w:t>60</w:t>
      </w:r>
      <w:r>
        <w:rPr>
          <w:rFonts w:hint="eastAsia"/>
        </w:rPr>
        <w:t>万用户并发，系统能适应不断扩大的要求；适应新技术不断发展的要求，使系统能不断引入新技术，能方便地向新产品过渡，使系统具有很强的生命力，能不断地平滑升级，不被淘汰。</w:t>
      </w:r>
    </w:p>
    <w:p w14:paraId="70A846AD" w14:textId="77777777" w:rsidR="00551F87" w:rsidRDefault="0099679A">
      <w:pPr>
        <w:pStyle w:val="3"/>
        <w:numPr>
          <w:ilvl w:val="2"/>
          <w:numId w:val="0"/>
        </w:numPr>
        <w:tabs>
          <w:tab w:val="clear" w:pos="360"/>
        </w:tabs>
        <w:rPr>
          <w:b/>
          <w:bCs/>
        </w:rPr>
      </w:pPr>
      <w:bookmarkStart w:id="22" w:name="_Toc39597468"/>
      <w:r>
        <w:rPr>
          <w:rFonts w:hint="eastAsia"/>
          <w:b/>
          <w:bCs/>
        </w:rPr>
        <w:t>2</w:t>
      </w:r>
      <w:r w:rsidR="0077513E">
        <w:rPr>
          <w:rFonts w:hint="eastAsia"/>
          <w:b/>
          <w:bCs/>
        </w:rPr>
        <w:t>.3.</w:t>
      </w:r>
      <w:r w:rsidR="00804435">
        <w:rPr>
          <w:b/>
          <w:bCs/>
        </w:rPr>
        <w:t>4</w:t>
      </w:r>
      <w:r w:rsidR="002062E2">
        <w:rPr>
          <w:rFonts w:hint="eastAsia"/>
          <w:b/>
          <w:bCs/>
        </w:rPr>
        <w:t>系统功能</w:t>
      </w:r>
      <w:bookmarkEnd w:id="22"/>
    </w:p>
    <w:p w14:paraId="02AC5D01" w14:textId="77777777" w:rsidR="00551F87" w:rsidRDefault="002062E2">
      <w:pPr>
        <w:rPr>
          <w:rFonts w:ascii="宋体" w:hAnsi="宋体"/>
        </w:rPr>
      </w:pPr>
      <w:r>
        <w:rPr>
          <w:rFonts w:ascii="宋体" w:hAnsi="宋体" w:hint="eastAsia"/>
        </w:rPr>
        <w:t xml:space="preserve">     系统作为</w:t>
      </w:r>
      <w:r w:rsidR="007B3BCD" w:rsidRPr="007B3BCD">
        <w:rPr>
          <w:rFonts w:ascii="宋体" w:hAnsi="宋体" w:hint="eastAsia"/>
          <w:highlight w:val="yellow"/>
        </w:rPr>
        <w:t>_</w:t>
      </w:r>
      <w:r w:rsidR="007B3BCD" w:rsidRPr="007B3BCD">
        <w:rPr>
          <w:rFonts w:ascii="宋体" w:hAnsi="宋体"/>
          <w:highlight w:val="yellow"/>
        </w:rPr>
        <w:t>_______________</w:t>
      </w:r>
      <w:r w:rsidR="007B3BCD">
        <w:rPr>
          <w:rFonts w:ascii="宋体" w:hAnsi="宋体" w:hint="eastAsia"/>
        </w:rPr>
        <w:t>的</w:t>
      </w:r>
      <w:r>
        <w:rPr>
          <w:rFonts w:ascii="宋体" w:hAnsi="宋体" w:hint="eastAsia"/>
        </w:rPr>
        <w:t>门户、一个统一的消息平台，应具有即时通讯、统一用户和单点登录、后台管理、集群管理等模块。</w:t>
      </w:r>
    </w:p>
    <w:p w14:paraId="2978901C" w14:textId="77777777" w:rsidR="00B16343" w:rsidRDefault="0077513E" w:rsidP="00B16343">
      <w:pPr>
        <w:pStyle w:val="3"/>
        <w:numPr>
          <w:ilvl w:val="2"/>
          <w:numId w:val="0"/>
        </w:numPr>
        <w:tabs>
          <w:tab w:val="clear" w:pos="360"/>
        </w:tabs>
        <w:rPr>
          <w:b/>
          <w:bCs/>
        </w:rPr>
      </w:pPr>
      <w:bookmarkStart w:id="23" w:name="_Toc39597469"/>
      <w:r>
        <w:rPr>
          <w:b/>
          <w:bCs/>
        </w:rPr>
        <w:t>2.3.</w:t>
      </w:r>
      <w:r w:rsidR="00804435">
        <w:rPr>
          <w:b/>
          <w:bCs/>
        </w:rPr>
        <w:t>5</w:t>
      </w:r>
      <w:r w:rsidR="00561732">
        <w:rPr>
          <w:b/>
          <w:bCs/>
        </w:rPr>
        <w:t>技术要求</w:t>
      </w:r>
      <w:bookmarkEnd w:id="23"/>
    </w:p>
    <w:p w14:paraId="113D441D" w14:textId="77777777" w:rsidR="00B16343" w:rsidRPr="00B16343" w:rsidRDefault="00804435" w:rsidP="00804435">
      <w:pPr>
        <w:pStyle w:val="4"/>
        <w:numPr>
          <w:ilvl w:val="0"/>
          <w:numId w:val="0"/>
        </w:numPr>
      </w:pPr>
      <w:bookmarkStart w:id="24" w:name="_Toc39597470"/>
      <w:r>
        <w:t>2.3.5.1</w:t>
      </w:r>
      <w:r w:rsidR="00B16343" w:rsidRPr="00B16343">
        <w:rPr>
          <w:rFonts w:hint="eastAsia"/>
        </w:rPr>
        <w:t>重稳定、重扩展的</w:t>
      </w:r>
      <w:r w:rsidR="00B16343" w:rsidRPr="00B16343">
        <w:t>J2EE</w:t>
      </w:r>
      <w:r w:rsidR="00B16343" w:rsidRPr="00B16343">
        <w:rPr>
          <w:rFonts w:hint="eastAsia"/>
        </w:rPr>
        <w:t>技术架构体系</w:t>
      </w:r>
      <w:bookmarkEnd w:id="24"/>
    </w:p>
    <w:p w14:paraId="766AD104" w14:textId="77777777" w:rsidR="001C35ED" w:rsidRDefault="001C35ED" w:rsidP="00B16343">
      <w:pPr>
        <w:ind w:firstLineChars="200" w:firstLine="480"/>
      </w:pPr>
      <w:r>
        <w:rPr>
          <w:rFonts w:hint="eastAsia"/>
        </w:rPr>
        <w:t>1&gt;</w:t>
      </w:r>
      <w:r w:rsidR="00B16343">
        <w:rPr>
          <w:rFonts w:hint="eastAsia"/>
        </w:rPr>
        <w:t>系统采用</w:t>
      </w:r>
      <w:r w:rsidR="00B16343">
        <w:rPr>
          <w:rFonts w:hint="eastAsia"/>
        </w:rPr>
        <w:t>J2EE</w:t>
      </w:r>
      <w:r w:rsidR="00B16343">
        <w:rPr>
          <w:rFonts w:hint="eastAsia"/>
        </w:rPr>
        <w:t>技术架构标准进行设计实现，支持跨平台及分布式应用部署。</w:t>
      </w:r>
    </w:p>
    <w:p w14:paraId="7AE18767" w14:textId="77777777" w:rsidR="00B16343" w:rsidRDefault="001C35ED" w:rsidP="001C35ED">
      <w:pPr>
        <w:ind w:leftChars="200" w:left="480"/>
      </w:pPr>
      <w:r w:rsidRPr="001C35ED">
        <w:rPr>
          <w:rFonts w:hint="eastAsia"/>
        </w:rPr>
        <w:t>即时通讯平台要符合</w:t>
      </w:r>
      <w:r w:rsidRPr="001C35ED">
        <w:rPr>
          <w:rFonts w:hint="eastAsia"/>
        </w:rPr>
        <w:t>JAVA EE 6</w:t>
      </w:r>
      <w:r w:rsidRPr="001C35ED">
        <w:rPr>
          <w:rFonts w:hint="eastAsia"/>
        </w:rPr>
        <w:t>规范</w:t>
      </w:r>
      <w:r>
        <w:rPr>
          <w:rFonts w:hint="eastAsia"/>
        </w:rPr>
        <w:t>,</w:t>
      </w:r>
      <w:r w:rsidR="00B16343">
        <w:rPr>
          <w:rFonts w:hint="eastAsia"/>
        </w:rPr>
        <w:t>J2EE</w:t>
      </w:r>
      <w:r w:rsidR="00B16343">
        <w:rPr>
          <w:rFonts w:hint="eastAsia"/>
        </w:rPr>
        <w:t>平台适用多层次分布式应用模型，</w:t>
      </w:r>
      <w:r>
        <w:rPr>
          <w:rFonts w:hint="eastAsia"/>
        </w:rPr>
        <w:t>2&gt;</w:t>
      </w:r>
      <w:r w:rsidR="00B16343">
        <w:rPr>
          <w:rFonts w:hint="eastAsia"/>
        </w:rPr>
        <w:t>采用基于组件的方式来设计、开发、组装和部署政府应用系统，以及基于可扩展标记语言（</w:t>
      </w:r>
      <w:r w:rsidR="00B16343">
        <w:rPr>
          <w:rFonts w:hint="eastAsia"/>
        </w:rPr>
        <w:t>XML</w:t>
      </w:r>
      <w:r w:rsidR="00B16343">
        <w:rPr>
          <w:rFonts w:hint="eastAsia"/>
        </w:rPr>
        <w:t>）的数据交换、统一的安全模式和灵活的事务控制。凭借</w:t>
      </w:r>
      <w:r w:rsidR="00B16343">
        <w:rPr>
          <w:rFonts w:hint="eastAsia"/>
        </w:rPr>
        <w:lastRenderedPageBreak/>
        <w:t>这些技术，不但可以面对快速变化的市场提供崭新的解决方案。而且，开发出来的是与平台无关的</w:t>
      </w:r>
      <w:r w:rsidR="00B16343">
        <w:rPr>
          <w:rFonts w:hint="eastAsia"/>
        </w:rPr>
        <w:t>J2EE</w:t>
      </w:r>
      <w:r w:rsidR="00B16343">
        <w:rPr>
          <w:rFonts w:hint="eastAsia"/>
        </w:rPr>
        <w:t>组件的解决方案，它不依赖于某个特定厂商提供的产品或者</w:t>
      </w:r>
      <w:r w:rsidR="00B16343">
        <w:rPr>
          <w:rFonts w:hint="eastAsia"/>
        </w:rPr>
        <w:t>API</w:t>
      </w:r>
      <w:r w:rsidR="00B16343">
        <w:rPr>
          <w:rFonts w:hint="eastAsia"/>
        </w:rPr>
        <w:t>。这意味着不管是开发商还是最终用户都有最大的自由去选择那些更能满足他们业务或技术需求的产品或组件，不但有利于降低信息系统拥有成本，也有利于适用快速变化的市场需求。</w:t>
      </w:r>
    </w:p>
    <w:p w14:paraId="39146B7C" w14:textId="77777777" w:rsidR="001C35ED" w:rsidRPr="00804435" w:rsidRDefault="00804435" w:rsidP="00804435">
      <w:pPr>
        <w:pStyle w:val="4"/>
        <w:numPr>
          <w:ilvl w:val="0"/>
          <w:numId w:val="0"/>
        </w:numPr>
      </w:pPr>
      <w:bookmarkStart w:id="25" w:name="_Toc39597471"/>
      <w:r w:rsidRPr="00804435">
        <w:t>2.3.5.2</w:t>
      </w:r>
      <w:r w:rsidR="001C35ED" w:rsidRPr="00804435">
        <w:rPr>
          <w:rFonts w:hint="eastAsia"/>
        </w:rPr>
        <w:t>易扩展的插件体系</w:t>
      </w:r>
      <w:bookmarkEnd w:id="25"/>
    </w:p>
    <w:p w14:paraId="5F6C51A1" w14:textId="77777777" w:rsidR="001C35ED" w:rsidRDefault="001C35ED" w:rsidP="001C35ED">
      <w:pPr>
        <w:ind w:firstLineChars="200" w:firstLine="480"/>
      </w:pPr>
      <w:r>
        <w:rPr>
          <w:rFonts w:hint="eastAsia"/>
        </w:rPr>
        <w:t>插件是一种遵循统一的预定义接口规范编写出来的程序</w:t>
      </w:r>
      <w:r>
        <w:rPr>
          <w:rFonts w:hint="eastAsia"/>
        </w:rPr>
        <w:t>,</w:t>
      </w:r>
      <w:r>
        <w:rPr>
          <w:rFonts w:hint="eastAsia"/>
        </w:rPr>
        <w:t>应用程序在运行时通过接口规范对插件进行调用，以扩展应用程序的功能。</w:t>
      </w:r>
      <w:r>
        <w:rPr>
          <w:rFonts w:hint="eastAsia"/>
        </w:rPr>
        <w:t xml:space="preserve"> </w:t>
      </w:r>
    </w:p>
    <w:p w14:paraId="598488AB" w14:textId="77777777" w:rsidR="001C35ED" w:rsidRDefault="001C35ED" w:rsidP="001C35ED">
      <w:pPr>
        <w:ind w:firstLineChars="200" w:firstLine="480"/>
      </w:pPr>
      <w:r>
        <w:rPr>
          <w:rFonts w:hint="eastAsia"/>
        </w:rPr>
        <w:t>e-Link</w:t>
      </w:r>
      <w:r>
        <w:rPr>
          <w:rFonts w:hint="eastAsia"/>
        </w:rPr>
        <w:t>插件体系充分满足，在不修改程序主体（平台）的情况下对软件功能进行扩展与加强，当插件的接口公开后，任何公司或个人都可以制作自己的插件来解决一些操作上的不便或增加新的功能，也就是实现真正意义上的“即插即用”软件开发。</w:t>
      </w:r>
    </w:p>
    <w:p w14:paraId="4C7BF9A3" w14:textId="77777777" w:rsidR="0022310E" w:rsidRPr="00804435" w:rsidRDefault="00804435" w:rsidP="00804435">
      <w:pPr>
        <w:pStyle w:val="4"/>
        <w:numPr>
          <w:ilvl w:val="0"/>
          <w:numId w:val="0"/>
        </w:numPr>
      </w:pPr>
      <w:bookmarkStart w:id="26" w:name="_Toc39597472"/>
      <w:r w:rsidRPr="00804435">
        <w:t>2.3.5.3</w:t>
      </w:r>
      <w:r w:rsidR="0022310E" w:rsidRPr="00804435">
        <w:rPr>
          <w:rFonts w:hint="eastAsia"/>
        </w:rPr>
        <w:t>系统架构</w:t>
      </w:r>
      <w:bookmarkEnd w:id="26"/>
    </w:p>
    <w:p w14:paraId="4B24C32C" w14:textId="77777777" w:rsidR="00561732" w:rsidRPr="0022310E" w:rsidRDefault="0022310E" w:rsidP="0022310E">
      <w:pPr>
        <w:ind w:firstLineChars="200" w:firstLine="480"/>
        <w:rPr>
          <w:b/>
        </w:rPr>
      </w:pPr>
      <w:r w:rsidRPr="0022310E">
        <w:rPr>
          <w:rFonts w:hint="eastAsia"/>
        </w:rPr>
        <w:t>系统主体采用</w:t>
      </w:r>
      <w:r w:rsidRPr="0022310E">
        <w:rPr>
          <w:rFonts w:hint="eastAsia"/>
        </w:rPr>
        <w:t>C/S</w:t>
      </w:r>
      <w:r w:rsidRPr="0022310E">
        <w:rPr>
          <w:rFonts w:hint="eastAsia"/>
        </w:rPr>
        <w:t>架构，主要工作可以基于客户端进行；管理控制台采用</w:t>
      </w:r>
      <w:r w:rsidRPr="0022310E">
        <w:rPr>
          <w:rFonts w:hint="eastAsia"/>
        </w:rPr>
        <w:t>B/S</w:t>
      </w:r>
      <w:r>
        <w:rPr>
          <w:rFonts w:hint="eastAsia"/>
        </w:rPr>
        <w:t>架构，可以基于浏览器环境运行；</w:t>
      </w:r>
    </w:p>
    <w:p w14:paraId="5C604A78" w14:textId="77777777" w:rsidR="00381DAE" w:rsidRPr="0022310E" w:rsidRDefault="0022310E" w:rsidP="0022310E">
      <w:pPr>
        <w:pStyle w:val="3"/>
        <w:numPr>
          <w:ilvl w:val="2"/>
          <w:numId w:val="0"/>
        </w:numPr>
        <w:tabs>
          <w:tab w:val="clear" w:pos="360"/>
        </w:tabs>
        <w:rPr>
          <w:b/>
          <w:bCs/>
        </w:rPr>
      </w:pPr>
      <w:bookmarkStart w:id="27" w:name="_Toc39597473"/>
      <w:r>
        <w:rPr>
          <w:rFonts w:hint="eastAsia"/>
          <w:b/>
          <w:bCs/>
        </w:rPr>
        <w:t>2</w:t>
      </w:r>
      <w:r w:rsidR="00E013EB">
        <w:rPr>
          <w:b/>
          <w:bCs/>
        </w:rPr>
        <w:t>.3.6</w:t>
      </w:r>
      <w:r w:rsidRPr="0022310E">
        <w:rPr>
          <w:b/>
          <w:bCs/>
        </w:rPr>
        <w:t>质量要求</w:t>
      </w:r>
      <w:bookmarkEnd w:id="27"/>
    </w:p>
    <w:p w14:paraId="7515D57A" w14:textId="77777777" w:rsidR="00551F87" w:rsidRPr="00840810" w:rsidRDefault="00840810" w:rsidP="00840810">
      <w:pPr>
        <w:pStyle w:val="4"/>
        <w:numPr>
          <w:ilvl w:val="0"/>
          <w:numId w:val="0"/>
        </w:numPr>
      </w:pPr>
      <w:bookmarkStart w:id="28" w:name="_Toc39597474"/>
      <w:r w:rsidRPr="00840810">
        <w:rPr>
          <w:rFonts w:hint="eastAsia"/>
        </w:rPr>
        <w:t>2</w:t>
      </w:r>
      <w:r w:rsidRPr="00840810">
        <w:t>.3.6.1</w:t>
      </w:r>
      <w:r w:rsidR="002062E2" w:rsidRPr="00840810">
        <w:rPr>
          <w:rFonts w:hint="eastAsia"/>
        </w:rPr>
        <w:t>用户登录</w:t>
      </w:r>
      <w:bookmarkEnd w:id="28"/>
    </w:p>
    <w:p w14:paraId="61AB9B22" w14:textId="77777777" w:rsidR="00551F87" w:rsidRDefault="002062E2" w:rsidP="00AF08DA">
      <w:pPr>
        <w:ind w:firstLine="420"/>
      </w:pPr>
      <w:r>
        <w:rPr>
          <w:rFonts w:hint="eastAsia"/>
        </w:rPr>
        <w:t>统一集中认证，能够实现注册用户的登录，并能保存登录信息，以方便用户下次登录。实时更新电子通讯录，可查看对方职务、电话、邮件地址、手机号码等用户信息。用户系统应当与</w:t>
      </w:r>
      <w:r w:rsidR="007B3BCD">
        <w:rPr>
          <w:rFonts w:hint="eastAsia"/>
        </w:rPr>
        <w:t>其他</w:t>
      </w:r>
      <w:r>
        <w:rPr>
          <w:rFonts w:hint="eastAsia"/>
        </w:rPr>
        <w:t>工作人员统一用户系统实时同步，同时具备独立编辑功能。且支持用户名与</w:t>
      </w:r>
      <w:r>
        <w:rPr>
          <w:rFonts w:hint="eastAsia"/>
        </w:rPr>
        <w:t>MAC</w:t>
      </w:r>
      <w:r>
        <w:rPr>
          <w:rFonts w:hint="eastAsia"/>
        </w:rPr>
        <w:t>地址绑定，限制个别账号只能在固定的电脑登陆，加强安全验证模式。</w:t>
      </w:r>
    </w:p>
    <w:p w14:paraId="0F6B6443" w14:textId="77777777" w:rsidR="00551F87" w:rsidRDefault="007B3BCD" w:rsidP="007B3BCD">
      <w:pPr>
        <w:jc w:val="center"/>
      </w:pPr>
      <w:r>
        <w:rPr>
          <w:noProof/>
        </w:rPr>
        <w:lastRenderedPageBreak/>
        <w:drawing>
          <wp:inline distT="0" distB="0" distL="0" distR="0" wp14:anchorId="67ABDF85" wp14:editId="47AAD426">
            <wp:extent cx="4025722" cy="27114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8883" cy="2720315"/>
                    </a:xfrm>
                    <a:prstGeom prst="rect">
                      <a:avLst/>
                    </a:prstGeom>
                  </pic:spPr>
                </pic:pic>
              </a:graphicData>
            </a:graphic>
          </wp:inline>
        </w:drawing>
      </w:r>
    </w:p>
    <w:p w14:paraId="25F209F3" w14:textId="77777777" w:rsidR="00840810" w:rsidRDefault="00840810" w:rsidP="00840810">
      <w:pPr>
        <w:pStyle w:val="4"/>
        <w:numPr>
          <w:ilvl w:val="0"/>
          <w:numId w:val="0"/>
        </w:numPr>
      </w:pPr>
      <w:bookmarkStart w:id="29" w:name="_Toc39597475"/>
      <w:r>
        <w:rPr>
          <w:rFonts w:hint="eastAsia"/>
        </w:rPr>
        <w:t>2</w:t>
      </w:r>
      <w:r>
        <w:t>.3.6.2</w:t>
      </w:r>
      <w:r w:rsidR="00961240">
        <w:rPr>
          <w:rFonts w:hint="eastAsia"/>
        </w:rPr>
        <w:t>即时消息</w:t>
      </w:r>
      <w:bookmarkEnd w:id="29"/>
    </w:p>
    <w:p w14:paraId="51747E2D" w14:textId="77777777" w:rsidR="00961240" w:rsidRDefault="00961240" w:rsidP="00961240">
      <w:pPr>
        <w:ind w:firstLine="420"/>
      </w:pPr>
      <w:r w:rsidRPr="00B97D81">
        <w:rPr>
          <w:rFonts w:ascii="宋体" w:hAnsi="宋体" w:hint="eastAsia"/>
          <w:color w:val="000000"/>
          <w:szCs w:val="21"/>
        </w:rPr>
        <w:t>支持文字，表情，图片，语音，视频等形式发送即时通消息</w:t>
      </w:r>
      <w:r>
        <w:rPr>
          <w:rFonts w:ascii="宋体" w:hAnsi="宋体" w:hint="eastAsia"/>
          <w:color w:val="000000"/>
          <w:szCs w:val="21"/>
        </w:rPr>
        <w:t>；</w:t>
      </w:r>
      <w:r>
        <w:rPr>
          <w:rFonts w:hint="eastAsia"/>
        </w:rPr>
        <w:t>用户可发送和接收离线消息；可多人会话，群发广播通知</w:t>
      </w:r>
      <w:r>
        <w:rPr>
          <w:rFonts w:hint="eastAsia"/>
        </w:rPr>
        <w:t>(</w:t>
      </w:r>
      <w:r>
        <w:rPr>
          <w:rFonts w:hint="eastAsia"/>
        </w:rPr>
        <w:t>可附加文件和支持群发签收</w:t>
      </w:r>
      <w:r>
        <w:rPr>
          <w:rFonts w:hint="eastAsia"/>
        </w:rPr>
        <w:t>)</w:t>
      </w:r>
      <w:r>
        <w:rPr>
          <w:rFonts w:hint="eastAsia"/>
        </w:rPr>
        <w:t>；文件收发功能，可通过直接拖拽文件和文件夹到会话窗口进行发送；支持可截图并直接编辑后发送的功能，可自定义截图热键；支持语音、视频等多形式交流；可进行主题讨论，可灵活的定义群组及发起讨论；后台管理可对用户通信内容设置关键字过滤。</w:t>
      </w:r>
    </w:p>
    <w:p w14:paraId="7D196873" w14:textId="77777777" w:rsidR="00961240" w:rsidRDefault="002235D9" w:rsidP="002235D9">
      <w:pPr>
        <w:jc w:val="center"/>
      </w:pPr>
      <w:r>
        <w:rPr>
          <w:noProof/>
        </w:rPr>
        <w:drawing>
          <wp:inline distT="0" distB="0" distL="0" distR="0" wp14:anchorId="7F997FAE" wp14:editId="3EC43A29">
            <wp:extent cx="4244975" cy="2839861"/>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55044" cy="2846597"/>
                    </a:xfrm>
                    <a:prstGeom prst="rect">
                      <a:avLst/>
                    </a:prstGeom>
                  </pic:spPr>
                </pic:pic>
              </a:graphicData>
            </a:graphic>
          </wp:inline>
        </w:drawing>
      </w:r>
    </w:p>
    <w:p w14:paraId="52C8F764" w14:textId="77777777" w:rsidR="00961240" w:rsidRDefault="00961240" w:rsidP="00961240">
      <w:pPr>
        <w:pStyle w:val="4"/>
        <w:numPr>
          <w:ilvl w:val="0"/>
          <w:numId w:val="0"/>
        </w:numPr>
      </w:pPr>
      <w:bookmarkStart w:id="30" w:name="_Toc39597476"/>
      <w:r>
        <w:rPr>
          <w:rFonts w:hint="eastAsia"/>
        </w:rPr>
        <w:lastRenderedPageBreak/>
        <w:t>2</w:t>
      </w:r>
      <w:r>
        <w:t>.3.6.3</w:t>
      </w:r>
      <w:r>
        <w:rPr>
          <w:rFonts w:hint="eastAsia"/>
        </w:rPr>
        <w:t>文件、消息撤回</w:t>
      </w:r>
      <w:bookmarkEnd w:id="30"/>
    </w:p>
    <w:p w14:paraId="02C79BA9" w14:textId="77777777" w:rsidR="00961240" w:rsidRDefault="00961240" w:rsidP="00961240">
      <w:pPr>
        <w:ind w:firstLine="420"/>
        <w:rPr>
          <w:rFonts w:ascii="宋体" w:hAnsi="宋体"/>
        </w:rPr>
      </w:pPr>
      <w:r w:rsidRPr="00A918CA">
        <w:rPr>
          <w:rFonts w:ascii="宋体" w:hAnsi="宋体" w:hint="eastAsia"/>
        </w:rPr>
        <w:t>用户在会话界面中发送一条消息或文件后，可以选择在2分钟内</w:t>
      </w:r>
      <w:r>
        <w:rPr>
          <w:rFonts w:ascii="宋体" w:hAnsi="宋体" w:hint="eastAsia"/>
        </w:rPr>
        <w:t>（时间可以通过后台管进行设置）</w:t>
      </w:r>
      <w:r w:rsidRPr="00A918CA">
        <w:rPr>
          <w:rFonts w:ascii="宋体" w:hAnsi="宋体" w:hint="eastAsia"/>
        </w:rPr>
        <w:t>将该消息或文件撤回，撤回功能支持pc、android、ios客户端。</w:t>
      </w:r>
    </w:p>
    <w:p w14:paraId="3EAB5E30" w14:textId="77777777" w:rsidR="00961240" w:rsidRPr="00961240" w:rsidRDefault="002235D9" w:rsidP="002235D9">
      <w:pPr>
        <w:jc w:val="center"/>
      </w:pPr>
      <w:r>
        <w:rPr>
          <w:noProof/>
        </w:rPr>
        <w:drawing>
          <wp:inline distT="0" distB="0" distL="0" distR="0" wp14:anchorId="08F80BCB" wp14:editId="2EE91681">
            <wp:extent cx="4179976" cy="2781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92619" cy="2789713"/>
                    </a:xfrm>
                    <a:prstGeom prst="rect">
                      <a:avLst/>
                    </a:prstGeom>
                  </pic:spPr>
                </pic:pic>
              </a:graphicData>
            </a:graphic>
          </wp:inline>
        </w:drawing>
      </w:r>
    </w:p>
    <w:p w14:paraId="4F492F55" w14:textId="77777777" w:rsidR="00961240" w:rsidRDefault="00961240" w:rsidP="00961240">
      <w:pPr>
        <w:pStyle w:val="4"/>
        <w:numPr>
          <w:ilvl w:val="0"/>
          <w:numId w:val="0"/>
        </w:numPr>
      </w:pPr>
      <w:bookmarkStart w:id="31" w:name="_Toc39597477"/>
      <w:r>
        <w:rPr>
          <w:rFonts w:hint="eastAsia"/>
        </w:rPr>
        <w:t>2</w:t>
      </w:r>
      <w:r>
        <w:t>.3.6.4</w:t>
      </w:r>
      <w:r>
        <w:rPr>
          <w:rFonts w:hint="eastAsia"/>
        </w:rPr>
        <w:t>密聊</w:t>
      </w:r>
      <w:bookmarkEnd w:id="31"/>
    </w:p>
    <w:p w14:paraId="45A99CD5" w14:textId="77777777" w:rsidR="00961240" w:rsidRDefault="00961240" w:rsidP="00961240">
      <w:pPr>
        <w:rPr>
          <w:rFonts w:ascii="Open Sans" w:hAnsi="Open Sans" w:cs="Open Sans"/>
          <w:kern w:val="0"/>
          <w:szCs w:val="24"/>
        </w:rPr>
      </w:pPr>
      <w:r>
        <w:rPr>
          <w:rFonts w:hint="eastAsia"/>
        </w:rPr>
        <w:t>系统支持密聊，</w:t>
      </w:r>
      <w:r w:rsidRPr="00BF6536">
        <w:rPr>
          <w:rFonts w:hint="eastAsia"/>
        </w:rPr>
        <w:t>消息已读后会自动销毁</w:t>
      </w:r>
      <w:r>
        <w:rPr>
          <w:rFonts w:hint="eastAsia"/>
        </w:rPr>
        <w:t>；</w:t>
      </w:r>
      <w:r w:rsidRPr="00BF6536">
        <w:rPr>
          <w:rFonts w:hint="eastAsia"/>
        </w:rPr>
        <w:t>关闭窗口消息自动销毁</w:t>
      </w:r>
      <w:r>
        <w:rPr>
          <w:rFonts w:hint="eastAsia"/>
        </w:rPr>
        <w:t>、</w:t>
      </w:r>
      <w:r>
        <w:rPr>
          <w:rFonts w:ascii="Open Sans" w:hAnsi="Open Sans" w:cs="Open Sans"/>
          <w:kern w:val="0"/>
          <w:szCs w:val="24"/>
        </w:rPr>
        <w:t>消息在各端不留痕迹</w:t>
      </w:r>
      <w:r>
        <w:rPr>
          <w:rFonts w:ascii="Open Sans" w:hAnsi="Open Sans" w:cs="Open Sans" w:hint="eastAsia"/>
          <w:kern w:val="0"/>
          <w:szCs w:val="24"/>
        </w:rPr>
        <w:t>、</w:t>
      </w:r>
      <w:r>
        <w:rPr>
          <w:rFonts w:ascii="Open Sans" w:hAnsi="Open Sans" w:cs="Open Sans"/>
          <w:kern w:val="0"/>
          <w:szCs w:val="24"/>
        </w:rPr>
        <w:t>消息禁止拷贝和转发</w:t>
      </w:r>
      <w:r>
        <w:rPr>
          <w:rFonts w:ascii="Open Sans" w:hAnsi="Open Sans" w:cs="Open Sans" w:hint="eastAsia"/>
          <w:kern w:val="0"/>
          <w:szCs w:val="24"/>
        </w:rPr>
        <w:t>、不显示</w:t>
      </w:r>
      <w:r>
        <w:rPr>
          <w:rFonts w:ascii="Open Sans" w:hAnsi="Open Sans" w:cs="Open Sans"/>
          <w:kern w:val="0"/>
          <w:szCs w:val="24"/>
        </w:rPr>
        <w:t>头像和名字防截屏</w:t>
      </w:r>
      <w:r>
        <w:rPr>
          <w:rFonts w:ascii="Open Sans" w:hAnsi="Open Sans" w:cs="Open Sans" w:hint="eastAsia"/>
          <w:kern w:val="0"/>
          <w:szCs w:val="24"/>
        </w:rPr>
        <w:t>。</w:t>
      </w:r>
    </w:p>
    <w:p w14:paraId="16F25FC3" w14:textId="77777777" w:rsidR="00961240" w:rsidRDefault="00861E69" w:rsidP="002235D9">
      <w:pPr>
        <w:jc w:val="center"/>
        <w:rPr>
          <w:rFonts w:ascii="Open Sans" w:hAnsi="Open Sans" w:cs="Open Sans"/>
          <w:kern w:val="0"/>
          <w:szCs w:val="24"/>
        </w:rPr>
      </w:pPr>
      <w:r>
        <w:rPr>
          <w:noProof/>
        </w:rPr>
        <w:drawing>
          <wp:inline distT="0" distB="0" distL="0" distR="0" wp14:anchorId="3F112FB3" wp14:editId="115FC1E5">
            <wp:extent cx="4199197" cy="2834640"/>
            <wp:effectExtent l="0" t="0" r="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8826" cy="2861392"/>
                    </a:xfrm>
                    <a:prstGeom prst="rect">
                      <a:avLst/>
                    </a:prstGeom>
                  </pic:spPr>
                </pic:pic>
              </a:graphicData>
            </a:graphic>
          </wp:inline>
        </w:drawing>
      </w:r>
    </w:p>
    <w:p w14:paraId="6B508125" w14:textId="77777777" w:rsidR="00961240" w:rsidRPr="00961240" w:rsidRDefault="00961240" w:rsidP="00961240">
      <w:r>
        <w:rPr>
          <w:noProof/>
        </w:rPr>
        <w:lastRenderedPageBreak/>
        <w:drawing>
          <wp:inline distT="0" distB="0" distL="0" distR="0" wp14:anchorId="219E15D5" wp14:editId="48B8433A">
            <wp:extent cx="5457825" cy="2638425"/>
            <wp:effectExtent l="0" t="0" r="9525"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57825" cy="2638425"/>
                    </a:xfrm>
                    <a:prstGeom prst="rect">
                      <a:avLst/>
                    </a:prstGeom>
                  </pic:spPr>
                </pic:pic>
              </a:graphicData>
            </a:graphic>
          </wp:inline>
        </w:drawing>
      </w:r>
    </w:p>
    <w:p w14:paraId="0A776952" w14:textId="77777777" w:rsidR="009C3D4C" w:rsidRDefault="009C3D4C" w:rsidP="009C3D4C">
      <w:pPr>
        <w:pStyle w:val="4"/>
        <w:numPr>
          <w:ilvl w:val="0"/>
          <w:numId w:val="0"/>
        </w:numPr>
      </w:pPr>
      <w:bookmarkStart w:id="32" w:name="_Toc39597478"/>
      <w:r>
        <w:rPr>
          <w:rFonts w:hint="eastAsia"/>
        </w:rPr>
        <w:t>2</w:t>
      </w:r>
      <w:r>
        <w:t>.3.6.5</w:t>
      </w:r>
      <w:r>
        <w:rPr>
          <w:rFonts w:hint="eastAsia"/>
        </w:rPr>
        <w:t>消息所有终端同步</w:t>
      </w:r>
      <w:bookmarkEnd w:id="32"/>
    </w:p>
    <w:p w14:paraId="22103274" w14:textId="77777777" w:rsidR="00B31A7F" w:rsidRPr="00B31A7F" w:rsidRDefault="00B31A7F" w:rsidP="00B31A7F">
      <w:r w:rsidRPr="00B27959">
        <w:rPr>
          <w:rFonts w:ascii="宋体" w:hAnsi="宋体" w:hint="eastAsia"/>
          <w:color w:val="000000"/>
          <w:szCs w:val="21"/>
        </w:rPr>
        <w:t>所有终端通过消息拉取方式实现数据实时同步，确保在不同终端上实现消息同步性</w:t>
      </w:r>
      <w:r>
        <w:rPr>
          <w:rFonts w:ascii="宋体" w:hAnsi="宋体" w:hint="eastAsia"/>
          <w:color w:val="000000"/>
          <w:szCs w:val="21"/>
        </w:rPr>
        <w:t>；</w:t>
      </w:r>
    </w:p>
    <w:p w14:paraId="626C4070" w14:textId="77777777" w:rsidR="009C3D4C" w:rsidRPr="009C3D4C" w:rsidRDefault="00A25253" w:rsidP="009C3D4C">
      <w:pPr>
        <w:jc w:val="center"/>
      </w:pPr>
      <w:r>
        <w:rPr>
          <w:noProof/>
        </w:rPr>
        <w:drawing>
          <wp:inline distT="0" distB="0" distL="0" distR="0" wp14:anchorId="5FF7E069" wp14:editId="4368FBE7">
            <wp:extent cx="4300789" cy="2903220"/>
            <wp:effectExtent l="0" t="0" r="508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08272" cy="2908271"/>
                    </a:xfrm>
                    <a:prstGeom prst="rect">
                      <a:avLst/>
                    </a:prstGeom>
                  </pic:spPr>
                </pic:pic>
              </a:graphicData>
            </a:graphic>
          </wp:inline>
        </w:drawing>
      </w:r>
    </w:p>
    <w:p w14:paraId="6DF100A5" w14:textId="77777777" w:rsidR="00961240" w:rsidRDefault="009C3D4C" w:rsidP="009C3D4C">
      <w:pPr>
        <w:jc w:val="center"/>
      </w:pPr>
      <w:r>
        <w:rPr>
          <w:rFonts w:hint="eastAsia"/>
        </w:rPr>
        <w:t>P</w:t>
      </w:r>
      <w:r>
        <w:t>C</w:t>
      </w:r>
      <w:r>
        <w:t>端消息同步</w:t>
      </w:r>
    </w:p>
    <w:p w14:paraId="51B2B2BA" w14:textId="77777777" w:rsidR="009C3D4C" w:rsidRDefault="0002645D" w:rsidP="009C3D4C">
      <w:pPr>
        <w:jc w:val="left"/>
        <w:rPr>
          <w:noProof/>
        </w:rPr>
      </w:pPr>
      <w:r>
        <w:rPr>
          <w:noProof/>
        </w:rPr>
        <w:lastRenderedPageBreak/>
        <w:drawing>
          <wp:inline distT="0" distB="0" distL="0" distR="0" wp14:anchorId="2D94AC01" wp14:editId="3B976919">
            <wp:extent cx="1141435" cy="2370455"/>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67306" cy="2424182"/>
                    </a:xfrm>
                    <a:prstGeom prst="rect">
                      <a:avLst/>
                    </a:prstGeom>
                  </pic:spPr>
                </pic:pic>
              </a:graphicData>
            </a:graphic>
          </wp:inline>
        </w:drawing>
      </w:r>
      <w:r>
        <w:rPr>
          <w:noProof/>
        </w:rPr>
        <w:t xml:space="preserve"> </w:t>
      </w:r>
      <w:r>
        <w:rPr>
          <w:noProof/>
        </w:rPr>
        <w:drawing>
          <wp:inline distT="0" distB="0" distL="0" distR="0" wp14:anchorId="3AA7A98B" wp14:editId="4D1FFB95">
            <wp:extent cx="1117221" cy="2364740"/>
            <wp:effectExtent l="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2284" cy="2417788"/>
                    </a:xfrm>
                    <a:prstGeom prst="rect">
                      <a:avLst/>
                    </a:prstGeom>
                  </pic:spPr>
                </pic:pic>
              </a:graphicData>
            </a:graphic>
          </wp:inline>
        </w:drawing>
      </w:r>
      <w:r w:rsidR="009C3D4C" w:rsidRPr="009C3D4C">
        <w:rPr>
          <w:noProof/>
        </w:rPr>
        <w:t xml:space="preserve"> </w:t>
      </w:r>
      <w:r>
        <w:rPr>
          <w:noProof/>
        </w:rPr>
        <w:t xml:space="preserve">   </w:t>
      </w:r>
      <w:r>
        <w:rPr>
          <w:noProof/>
        </w:rPr>
        <w:drawing>
          <wp:inline distT="0" distB="0" distL="0" distR="0" wp14:anchorId="5F0364E9" wp14:editId="20431A0F">
            <wp:extent cx="1263650" cy="2359257"/>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98636" cy="2424576"/>
                    </a:xfrm>
                    <a:prstGeom prst="rect">
                      <a:avLst/>
                    </a:prstGeom>
                  </pic:spPr>
                </pic:pic>
              </a:graphicData>
            </a:graphic>
          </wp:inline>
        </w:drawing>
      </w:r>
      <w:r>
        <w:rPr>
          <w:noProof/>
        </w:rPr>
        <w:t xml:space="preserve"> </w:t>
      </w:r>
      <w:r>
        <w:rPr>
          <w:noProof/>
        </w:rPr>
        <w:drawing>
          <wp:inline distT="0" distB="0" distL="0" distR="0" wp14:anchorId="494B7C01" wp14:editId="6FE101EF">
            <wp:extent cx="1325838" cy="2366778"/>
            <wp:effectExtent l="0" t="0" r="825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1923" cy="2484747"/>
                    </a:xfrm>
                    <a:prstGeom prst="rect">
                      <a:avLst/>
                    </a:prstGeom>
                  </pic:spPr>
                </pic:pic>
              </a:graphicData>
            </a:graphic>
          </wp:inline>
        </w:drawing>
      </w:r>
    </w:p>
    <w:p w14:paraId="4F7F5BEA" w14:textId="77777777" w:rsidR="009C3D4C" w:rsidRDefault="009C3D4C" w:rsidP="009C3D4C">
      <w:pPr>
        <w:ind w:firstLineChars="400" w:firstLine="960"/>
        <w:jc w:val="left"/>
      </w:pPr>
      <w:r>
        <w:rPr>
          <w:noProof/>
        </w:rPr>
        <w:t>IOS</w:t>
      </w:r>
      <w:r>
        <w:rPr>
          <w:noProof/>
        </w:rPr>
        <w:t>端消息同步</w:t>
      </w:r>
      <w:r>
        <w:rPr>
          <w:rFonts w:hint="eastAsia"/>
          <w:noProof/>
        </w:rPr>
        <w:t xml:space="preserve"> </w:t>
      </w:r>
      <w:r>
        <w:rPr>
          <w:noProof/>
        </w:rPr>
        <w:t xml:space="preserve">                     </w:t>
      </w:r>
      <w:r>
        <w:rPr>
          <w:rFonts w:hint="eastAsia"/>
        </w:rPr>
        <w:t>A</w:t>
      </w:r>
      <w:r>
        <w:t>ndroid</w:t>
      </w:r>
      <w:r>
        <w:rPr>
          <w:rFonts w:hint="eastAsia"/>
        </w:rPr>
        <w:t>端消息同步</w:t>
      </w:r>
    </w:p>
    <w:p w14:paraId="63F611BF" w14:textId="77777777" w:rsidR="00EA316E" w:rsidRDefault="00EA316E" w:rsidP="00EA316E">
      <w:pPr>
        <w:pStyle w:val="4"/>
        <w:numPr>
          <w:ilvl w:val="0"/>
          <w:numId w:val="0"/>
        </w:numPr>
      </w:pPr>
      <w:bookmarkStart w:id="33" w:name="_Toc39597479"/>
      <w:r>
        <w:rPr>
          <w:rFonts w:hint="eastAsia"/>
        </w:rPr>
        <w:t>2</w:t>
      </w:r>
      <w:r>
        <w:t>.3.6.6</w:t>
      </w:r>
      <w:r>
        <w:t>支持文件</w:t>
      </w:r>
      <w:r>
        <w:rPr>
          <w:rFonts w:hint="eastAsia"/>
        </w:rPr>
        <w:t>/</w:t>
      </w:r>
      <w:r>
        <w:rPr>
          <w:rFonts w:hint="eastAsia"/>
        </w:rPr>
        <w:t>文件夹</w:t>
      </w:r>
      <w:r>
        <w:t>发送</w:t>
      </w:r>
      <w:bookmarkEnd w:id="33"/>
    </w:p>
    <w:p w14:paraId="7213C23F" w14:textId="77777777" w:rsidR="00EA316E" w:rsidRDefault="00EA316E" w:rsidP="00F66CF3">
      <w:pPr>
        <w:jc w:val="left"/>
        <w:rPr>
          <w:rFonts w:ascii="宋体" w:hAnsi="宋体"/>
          <w:color w:val="000000"/>
          <w:szCs w:val="21"/>
        </w:rPr>
      </w:pPr>
      <w:r w:rsidRPr="00B27959">
        <w:rPr>
          <w:rFonts w:ascii="宋体" w:hAnsi="宋体"/>
          <w:color w:val="000000"/>
          <w:szCs w:val="21"/>
        </w:rPr>
        <w:t>支持在线文件和离线文件的发送</w:t>
      </w:r>
      <w:r w:rsidRPr="00B27959">
        <w:rPr>
          <w:rFonts w:ascii="宋体" w:hAnsi="宋体" w:hint="eastAsia"/>
          <w:color w:val="000000"/>
          <w:szCs w:val="21"/>
        </w:rPr>
        <w:t>，</w:t>
      </w:r>
      <w:r w:rsidRPr="00B27959">
        <w:rPr>
          <w:rFonts w:ascii="宋体" w:hAnsi="宋体"/>
          <w:color w:val="000000"/>
          <w:szCs w:val="21"/>
        </w:rPr>
        <w:t>并可支持文件夹发送</w:t>
      </w:r>
      <w:r w:rsidRPr="00B27959">
        <w:rPr>
          <w:rFonts w:ascii="宋体" w:hAnsi="宋体" w:hint="eastAsia"/>
          <w:color w:val="000000"/>
          <w:szCs w:val="21"/>
        </w:rPr>
        <w:t>，</w:t>
      </w:r>
      <w:r w:rsidRPr="00B27959">
        <w:rPr>
          <w:rFonts w:ascii="宋体" w:hAnsi="宋体"/>
          <w:color w:val="000000"/>
          <w:szCs w:val="21"/>
        </w:rPr>
        <w:t>文件在聊天记录中可重新下载</w:t>
      </w:r>
      <w:r w:rsidRPr="00B27959">
        <w:rPr>
          <w:rFonts w:ascii="宋体" w:hAnsi="宋体" w:hint="eastAsia"/>
          <w:color w:val="000000"/>
          <w:szCs w:val="21"/>
        </w:rPr>
        <w:t>，</w:t>
      </w:r>
      <w:r w:rsidRPr="00B27959">
        <w:rPr>
          <w:rFonts w:ascii="宋体" w:hAnsi="宋体"/>
          <w:color w:val="000000"/>
          <w:szCs w:val="21"/>
        </w:rPr>
        <w:t>便于用户查找丢失文件</w:t>
      </w:r>
      <w:r w:rsidRPr="00B27959">
        <w:rPr>
          <w:rFonts w:ascii="宋体" w:hAnsi="宋体" w:hint="eastAsia"/>
          <w:color w:val="000000"/>
          <w:szCs w:val="21"/>
        </w:rPr>
        <w:t>；</w:t>
      </w:r>
    </w:p>
    <w:p w14:paraId="7B0FE05F" w14:textId="77777777" w:rsidR="00EA316E" w:rsidRDefault="0002645D" w:rsidP="0002645D">
      <w:pPr>
        <w:jc w:val="center"/>
      </w:pPr>
      <w:r>
        <w:rPr>
          <w:noProof/>
        </w:rPr>
        <w:drawing>
          <wp:inline distT="0" distB="0" distL="0" distR="0" wp14:anchorId="26142A48" wp14:editId="6EA6DAC1">
            <wp:extent cx="4267200" cy="2853240"/>
            <wp:effectExtent l="0" t="0" r="0" b="444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77610" cy="2860200"/>
                    </a:xfrm>
                    <a:prstGeom prst="rect">
                      <a:avLst/>
                    </a:prstGeom>
                  </pic:spPr>
                </pic:pic>
              </a:graphicData>
            </a:graphic>
          </wp:inline>
        </w:drawing>
      </w:r>
    </w:p>
    <w:p w14:paraId="2B1F9586" w14:textId="77777777" w:rsidR="00EA316E" w:rsidRDefault="00EA316E" w:rsidP="00EA316E">
      <w:pPr>
        <w:pStyle w:val="4"/>
        <w:numPr>
          <w:ilvl w:val="0"/>
          <w:numId w:val="0"/>
        </w:numPr>
      </w:pPr>
      <w:bookmarkStart w:id="34" w:name="_Toc39597480"/>
      <w:r>
        <w:rPr>
          <w:rFonts w:hint="eastAsia"/>
        </w:rPr>
        <w:t>2</w:t>
      </w:r>
      <w:r>
        <w:t>.3.6.7</w:t>
      </w:r>
      <w:r>
        <w:t>支持远程协助</w:t>
      </w:r>
      <w:bookmarkEnd w:id="34"/>
    </w:p>
    <w:p w14:paraId="75B7F6A4" w14:textId="77777777" w:rsidR="00EA316E" w:rsidRPr="00EA316E" w:rsidRDefault="00EA316E" w:rsidP="00EA316E">
      <w:r w:rsidRPr="00B27959">
        <w:rPr>
          <w:rFonts w:ascii="宋体" w:hAnsi="宋体"/>
          <w:color w:val="000000"/>
          <w:szCs w:val="21"/>
        </w:rPr>
        <w:t>支持远程桌面操作功能，方便用户间的协助办公</w:t>
      </w:r>
      <w:r w:rsidR="00A50372">
        <w:rPr>
          <w:rFonts w:ascii="宋体" w:hAnsi="宋体" w:hint="eastAsia"/>
          <w:color w:val="000000"/>
          <w:szCs w:val="21"/>
        </w:rPr>
        <w:t>；</w:t>
      </w:r>
    </w:p>
    <w:p w14:paraId="2D7DDDED" w14:textId="77777777" w:rsidR="00EA316E" w:rsidRDefault="0002645D" w:rsidP="00EA316E">
      <w:pPr>
        <w:jc w:val="center"/>
      </w:pPr>
      <w:r>
        <w:rPr>
          <w:noProof/>
        </w:rPr>
        <w:lastRenderedPageBreak/>
        <w:drawing>
          <wp:inline distT="0" distB="0" distL="0" distR="0" wp14:anchorId="12230CB6" wp14:editId="65AB597D">
            <wp:extent cx="4540250" cy="2428862"/>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6942" cy="2432442"/>
                    </a:xfrm>
                    <a:prstGeom prst="rect">
                      <a:avLst/>
                    </a:prstGeom>
                  </pic:spPr>
                </pic:pic>
              </a:graphicData>
            </a:graphic>
          </wp:inline>
        </w:drawing>
      </w:r>
    </w:p>
    <w:p w14:paraId="50B799C0" w14:textId="77777777" w:rsidR="00A50372" w:rsidRDefault="0002645D" w:rsidP="00EA316E">
      <w:pPr>
        <w:jc w:val="center"/>
      </w:pPr>
      <w:r>
        <w:rPr>
          <w:noProof/>
        </w:rPr>
        <w:drawing>
          <wp:inline distT="0" distB="0" distL="0" distR="0" wp14:anchorId="7994F32A" wp14:editId="62417B88">
            <wp:extent cx="4540250" cy="2435729"/>
            <wp:effectExtent l="0" t="0" r="0" b="317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57555" cy="2445013"/>
                    </a:xfrm>
                    <a:prstGeom prst="rect">
                      <a:avLst/>
                    </a:prstGeom>
                  </pic:spPr>
                </pic:pic>
              </a:graphicData>
            </a:graphic>
          </wp:inline>
        </w:drawing>
      </w:r>
    </w:p>
    <w:p w14:paraId="2E922D9F" w14:textId="77777777" w:rsidR="00A50372" w:rsidRDefault="00A50372" w:rsidP="00A50372">
      <w:pPr>
        <w:pStyle w:val="4"/>
        <w:numPr>
          <w:ilvl w:val="0"/>
          <w:numId w:val="0"/>
        </w:numPr>
      </w:pPr>
      <w:bookmarkStart w:id="35" w:name="_Toc39597481"/>
      <w:r>
        <w:rPr>
          <w:rFonts w:hint="eastAsia"/>
        </w:rPr>
        <w:t>2</w:t>
      </w:r>
      <w:r>
        <w:t>.3.6.8</w:t>
      </w:r>
      <w:r>
        <w:t>支持签收消息发送</w:t>
      </w:r>
      <w:bookmarkEnd w:id="35"/>
    </w:p>
    <w:p w14:paraId="38ED028E" w14:textId="77777777" w:rsidR="00A50372" w:rsidRDefault="00A50372" w:rsidP="00F66CF3">
      <w:pPr>
        <w:rPr>
          <w:rFonts w:ascii="宋体" w:hAnsi="宋体"/>
          <w:color w:val="000000"/>
          <w:kern w:val="0"/>
          <w:szCs w:val="24"/>
        </w:rPr>
      </w:pPr>
      <w:r>
        <w:rPr>
          <w:rFonts w:ascii="宋体" w:hAnsi="宋体" w:hint="eastAsia"/>
          <w:color w:val="000000"/>
          <w:kern w:val="0"/>
          <w:szCs w:val="24"/>
        </w:rPr>
        <w:t>重要消息、文件以签收方式发送，接收方签收后才显示内容。支持消息签收的查询与再发送。</w:t>
      </w:r>
    </w:p>
    <w:p w14:paraId="7787DA99" w14:textId="77777777" w:rsidR="00A50372" w:rsidRPr="00A50372" w:rsidRDefault="00252375" w:rsidP="00252375">
      <w:pPr>
        <w:jc w:val="center"/>
      </w:pPr>
      <w:r>
        <w:rPr>
          <w:noProof/>
        </w:rPr>
        <w:lastRenderedPageBreak/>
        <w:drawing>
          <wp:inline distT="0" distB="0" distL="0" distR="0" wp14:anchorId="052CF231" wp14:editId="2853F6DA">
            <wp:extent cx="4903529" cy="329184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22749" cy="3304743"/>
                    </a:xfrm>
                    <a:prstGeom prst="rect">
                      <a:avLst/>
                    </a:prstGeom>
                  </pic:spPr>
                </pic:pic>
              </a:graphicData>
            </a:graphic>
          </wp:inline>
        </w:drawing>
      </w:r>
    </w:p>
    <w:p w14:paraId="31DA17B1" w14:textId="77777777" w:rsidR="00EA316E" w:rsidRDefault="0095190D" w:rsidP="0095190D">
      <w:pPr>
        <w:pStyle w:val="4"/>
        <w:numPr>
          <w:ilvl w:val="0"/>
          <w:numId w:val="0"/>
        </w:numPr>
      </w:pPr>
      <w:bookmarkStart w:id="36" w:name="_Toc39597482"/>
      <w:r w:rsidRPr="0095190D">
        <w:rPr>
          <w:rFonts w:hint="eastAsia"/>
        </w:rPr>
        <w:t>2</w:t>
      </w:r>
      <w:r w:rsidRPr="0095190D">
        <w:t>.3.6.9</w:t>
      </w:r>
      <w:r w:rsidRPr="0095190D">
        <w:t>支持多人群发文字消息及文件</w:t>
      </w:r>
      <w:bookmarkEnd w:id="36"/>
    </w:p>
    <w:p w14:paraId="16CBC1BD" w14:textId="77777777" w:rsidR="0095190D" w:rsidRPr="00252375" w:rsidRDefault="0095190D" w:rsidP="00252375">
      <w:pPr>
        <w:autoSpaceDE w:val="0"/>
        <w:autoSpaceDN w:val="0"/>
        <w:adjustRightInd w:val="0"/>
        <w:snapToGrid w:val="0"/>
        <w:rPr>
          <w:rFonts w:ascii="宋体" w:hAnsi="宋体"/>
          <w:color w:val="000000"/>
          <w:szCs w:val="21"/>
        </w:rPr>
      </w:pPr>
      <w:r w:rsidRPr="0095190D">
        <w:rPr>
          <w:rFonts w:ascii="宋体" w:hAnsi="宋体" w:hint="eastAsia"/>
          <w:color w:val="000000"/>
          <w:szCs w:val="21"/>
        </w:rPr>
        <w:t>用户在权限允许下可创建工作组，实现多人之间的即时消息、表情、截图、文件等的发送和接收；支持群组管理员功能；</w:t>
      </w:r>
    </w:p>
    <w:p w14:paraId="21D41A5F" w14:textId="77777777" w:rsidR="00AC12CA" w:rsidRPr="00252375" w:rsidRDefault="00861E69" w:rsidP="00252375">
      <w:pPr>
        <w:jc w:val="center"/>
      </w:pPr>
      <w:r>
        <w:rPr>
          <w:noProof/>
        </w:rPr>
        <w:drawing>
          <wp:inline distT="0" distB="0" distL="0" distR="0" wp14:anchorId="3831D3C0" wp14:editId="6A953C52">
            <wp:extent cx="4945380" cy="3338347"/>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53208" cy="3343631"/>
                    </a:xfrm>
                    <a:prstGeom prst="rect">
                      <a:avLst/>
                    </a:prstGeom>
                  </pic:spPr>
                </pic:pic>
              </a:graphicData>
            </a:graphic>
          </wp:inline>
        </w:drawing>
      </w:r>
    </w:p>
    <w:p w14:paraId="61047684" w14:textId="77777777" w:rsidR="00AC12CA" w:rsidRDefault="00AC12CA" w:rsidP="00AC12CA">
      <w:pPr>
        <w:pStyle w:val="4"/>
        <w:numPr>
          <w:ilvl w:val="0"/>
          <w:numId w:val="0"/>
        </w:numPr>
      </w:pPr>
      <w:bookmarkStart w:id="37" w:name="_Toc39597483"/>
      <w:r w:rsidRPr="00AC12CA">
        <w:rPr>
          <w:rFonts w:hint="eastAsia"/>
        </w:rPr>
        <w:lastRenderedPageBreak/>
        <w:t>2</w:t>
      </w:r>
      <w:r w:rsidRPr="00AC12CA">
        <w:t>.3.6.10</w:t>
      </w:r>
      <w:r w:rsidRPr="00AC12CA">
        <w:t>支持</w:t>
      </w:r>
      <w:r w:rsidR="00F66CF3">
        <w:t>群组</w:t>
      </w:r>
      <w:bookmarkEnd w:id="37"/>
    </w:p>
    <w:p w14:paraId="03439527" w14:textId="77777777" w:rsidR="00AC12CA" w:rsidRDefault="00F66CF3" w:rsidP="00861E69">
      <w:r w:rsidRPr="00F66CF3">
        <w:t>支持创建多人聊天沟通群组，并且在群组内支持群内文件上传共享</w:t>
      </w:r>
      <w:r w:rsidRPr="00F66CF3">
        <w:rPr>
          <w:rFonts w:hint="eastAsia"/>
        </w:rPr>
        <w:t>；</w:t>
      </w:r>
    </w:p>
    <w:p w14:paraId="52BD9B8F" w14:textId="77777777" w:rsidR="00861E69" w:rsidRPr="00861E69" w:rsidRDefault="00861E69" w:rsidP="00861E69">
      <w:pPr>
        <w:jc w:val="center"/>
      </w:pPr>
      <w:r>
        <w:rPr>
          <w:noProof/>
        </w:rPr>
        <w:drawing>
          <wp:inline distT="0" distB="0" distL="0" distR="0" wp14:anchorId="7A38123E" wp14:editId="5420C969">
            <wp:extent cx="4712806" cy="31813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21166" cy="3186993"/>
                    </a:xfrm>
                    <a:prstGeom prst="rect">
                      <a:avLst/>
                    </a:prstGeom>
                  </pic:spPr>
                </pic:pic>
              </a:graphicData>
            </a:graphic>
          </wp:inline>
        </w:drawing>
      </w:r>
    </w:p>
    <w:p w14:paraId="4F05A51A" w14:textId="77777777" w:rsidR="00AC12CA" w:rsidRDefault="00AC12CA" w:rsidP="00252375">
      <w:pPr>
        <w:jc w:val="center"/>
      </w:pPr>
      <w:r>
        <w:rPr>
          <w:noProof/>
        </w:rPr>
        <w:drawing>
          <wp:inline distT="0" distB="0" distL="0" distR="0" wp14:anchorId="08DBA8C6" wp14:editId="6DE66F6C">
            <wp:extent cx="5083629" cy="3276116"/>
            <wp:effectExtent l="0" t="0" r="3175"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90155" cy="3280321"/>
                    </a:xfrm>
                    <a:prstGeom prst="rect">
                      <a:avLst/>
                    </a:prstGeom>
                  </pic:spPr>
                </pic:pic>
              </a:graphicData>
            </a:graphic>
          </wp:inline>
        </w:drawing>
      </w:r>
    </w:p>
    <w:p w14:paraId="269BB35C" w14:textId="77777777" w:rsidR="00B31A7F" w:rsidRPr="00FE5D1A" w:rsidRDefault="00B31A7F" w:rsidP="00FE5D1A">
      <w:pPr>
        <w:pStyle w:val="4"/>
        <w:numPr>
          <w:ilvl w:val="0"/>
          <w:numId w:val="0"/>
        </w:numPr>
      </w:pPr>
      <w:bookmarkStart w:id="38" w:name="_Toc39597484"/>
      <w:r w:rsidRPr="00FE5D1A">
        <w:rPr>
          <w:rFonts w:hint="eastAsia"/>
        </w:rPr>
        <w:t>2</w:t>
      </w:r>
      <w:r w:rsidRPr="00FE5D1A">
        <w:t>.3.6.11</w:t>
      </w:r>
      <w:r w:rsidRPr="00FE5D1A">
        <w:rPr>
          <w:rFonts w:hint="eastAsia"/>
        </w:rPr>
        <w:t>满足全</w:t>
      </w:r>
      <w:r w:rsidRPr="00FE5D1A">
        <w:t>终端覆盖</w:t>
      </w:r>
      <w:bookmarkEnd w:id="38"/>
    </w:p>
    <w:p w14:paraId="3E3C8CE4" w14:textId="77777777" w:rsidR="00B31A7F" w:rsidRDefault="00B31A7F" w:rsidP="00252375">
      <w:pPr>
        <w:rPr>
          <w:rFonts w:ascii="宋体" w:hAnsi="宋体"/>
          <w:szCs w:val="21"/>
        </w:rPr>
      </w:pPr>
      <w:r w:rsidRPr="00B31A7F">
        <w:rPr>
          <w:rFonts w:ascii="宋体" w:hAnsi="宋体" w:hint="eastAsia"/>
          <w:szCs w:val="21"/>
        </w:rPr>
        <w:t>覆盖 Windows、Linux、Android、IOS 等终端 ，数据同步</w:t>
      </w:r>
      <w:r w:rsidRPr="00B27959">
        <w:rPr>
          <w:rFonts w:ascii="宋体" w:hAnsi="宋体" w:hint="eastAsia"/>
          <w:color w:val="000000"/>
          <w:szCs w:val="21"/>
        </w:rPr>
        <w:t>共享</w:t>
      </w:r>
      <w:r w:rsidRPr="00B27959">
        <w:rPr>
          <w:rFonts w:ascii="宋体" w:hAnsi="宋体" w:hint="eastAsia"/>
          <w:szCs w:val="21"/>
        </w:rPr>
        <w:t>并且全面支持国产化</w:t>
      </w:r>
      <w:r w:rsidRPr="00B27959">
        <w:rPr>
          <w:rFonts w:ascii="宋体" w:hAnsi="宋体" w:hint="eastAsia"/>
          <w:szCs w:val="21"/>
        </w:rPr>
        <w:lastRenderedPageBreak/>
        <w:t>操作系统及数据库</w:t>
      </w:r>
      <w:r>
        <w:rPr>
          <w:rFonts w:ascii="宋体" w:hAnsi="宋体" w:hint="eastAsia"/>
          <w:szCs w:val="21"/>
        </w:rPr>
        <w:t>；</w:t>
      </w:r>
    </w:p>
    <w:p w14:paraId="33F5D0B5" w14:textId="77777777" w:rsidR="00252375" w:rsidRPr="00252375" w:rsidRDefault="00252375" w:rsidP="00252375">
      <w:pPr>
        <w:rPr>
          <w:rFonts w:ascii="宋体" w:hAnsi="宋体"/>
          <w:szCs w:val="21"/>
        </w:rPr>
      </w:pPr>
      <w:r>
        <w:rPr>
          <w:noProof/>
        </w:rPr>
        <w:drawing>
          <wp:inline distT="0" distB="0" distL="0" distR="0" wp14:anchorId="3C4D649E" wp14:editId="0019C7E9">
            <wp:extent cx="2959100" cy="1997522"/>
            <wp:effectExtent l="0" t="0" r="0" b="3175"/>
            <wp:docPr id="21506" name="图片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97854" cy="2023683"/>
                    </a:xfrm>
                    <a:prstGeom prst="rect">
                      <a:avLst/>
                    </a:prstGeom>
                  </pic:spPr>
                </pic:pic>
              </a:graphicData>
            </a:graphic>
          </wp:inline>
        </w:drawing>
      </w:r>
      <w:r>
        <w:rPr>
          <w:rFonts w:ascii="宋体" w:hAnsi="宋体" w:hint="eastAsia"/>
          <w:szCs w:val="21"/>
        </w:rPr>
        <w:t xml:space="preserve"> </w:t>
      </w:r>
      <w:r>
        <w:rPr>
          <w:noProof/>
        </w:rPr>
        <w:drawing>
          <wp:inline distT="0" distB="0" distL="0" distR="0" wp14:anchorId="7816E632" wp14:editId="218A00FB">
            <wp:extent cx="933961" cy="1976847"/>
            <wp:effectExtent l="0" t="0" r="0" b="4445"/>
            <wp:docPr id="21507" name="图片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66004" cy="2044669"/>
                    </a:xfrm>
                    <a:prstGeom prst="rect">
                      <a:avLst/>
                    </a:prstGeom>
                  </pic:spPr>
                </pic:pic>
              </a:graphicData>
            </a:graphic>
          </wp:inline>
        </w:drawing>
      </w:r>
      <w:r>
        <w:rPr>
          <w:rFonts w:ascii="宋体" w:hAnsi="宋体"/>
          <w:szCs w:val="21"/>
        </w:rPr>
        <w:t xml:space="preserve"> </w:t>
      </w:r>
      <w:r>
        <w:rPr>
          <w:noProof/>
        </w:rPr>
        <w:drawing>
          <wp:inline distT="0" distB="0" distL="0" distR="0" wp14:anchorId="46546531" wp14:editId="2EBAD1A2">
            <wp:extent cx="1107440" cy="1976911"/>
            <wp:effectExtent l="0" t="0" r="0" b="4445"/>
            <wp:docPr id="21508" name="图片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83867" cy="2113343"/>
                    </a:xfrm>
                    <a:prstGeom prst="rect">
                      <a:avLst/>
                    </a:prstGeom>
                  </pic:spPr>
                </pic:pic>
              </a:graphicData>
            </a:graphic>
          </wp:inline>
        </w:drawing>
      </w:r>
    </w:p>
    <w:p w14:paraId="78548D56" w14:textId="77777777" w:rsidR="00B31A7F" w:rsidRDefault="00B31A7F" w:rsidP="00AC12CA">
      <w:r>
        <w:t>国产化客户端页面</w:t>
      </w:r>
    </w:p>
    <w:p w14:paraId="5EBF176C" w14:textId="77777777" w:rsidR="00B31A7F" w:rsidRDefault="00B31A7F" w:rsidP="00252375">
      <w:pPr>
        <w:jc w:val="center"/>
      </w:pPr>
      <w:r w:rsidRPr="00D81934">
        <w:rPr>
          <w:rFonts w:ascii="宋体" w:hAnsi="宋体"/>
          <w:noProof/>
          <w:szCs w:val="21"/>
        </w:rPr>
        <w:drawing>
          <wp:inline distT="0" distB="0" distL="0" distR="0" wp14:anchorId="5008FC9B" wp14:editId="03CFAE77">
            <wp:extent cx="4479472" cy="2851851"/>
            <wp:effectExtent l="19050" t="19050" r="16510" b="24765"/>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528488" cy="2883057"/>
                    </a:xfrm>
                    <a:prstGeom prst="rect">
                      <a:avLst/>
                    </a:prstGeom>
                    <a:ln>
                      <a:solidFill>
                        <a:schemeClr val="bg1">
                          <a:lumMod val="85000"/>
                        </a:schemeClr>
                      </a:solidFill>
                    </a:ln>
                  </pic:spPr>
                </pic:pic>
              </a:graphicData>
            </a:graphic>
          </wp:inline>
        </w:drawing>
      </w:r>
    </w:p>
    <w:p w14:paraId="63F27BC0" w14:textId="77777777" w:rsidR="00B31A7F" w:rsidRPr="00FE5D1A" w:rsidRDefault="00B31A7F" w:rsidP="00FE5D1A">
      <w:pPr>
        <w:pStyle w:val="4"/>
        <w:numPr>
          <w:ilvl w:val="0"/>
          <w:numId w:val="0"/>
        </w:numPr>
      </w:pPr>
      <w:bookmarkStart w:id="39" w:name="_Toc39597485"/>
      <w:r w:rsidRPr="00FE5D1A">
        <w:rPr>
          <w:rFonts w:hint="eastAsia"/>
        </w:rPr>
        <w:t>2</w:t>
      </w:r>
      <w:r w:rsidRPr="00FE5D1A">
        <w:t>.3.6.12</w:t>
      </w:r>
      <w:r w:rsidRPr="00FE5D1A">
        <w:t>支持文件助手</w:t>
      </w:r>
      <w:bookmarkEnd w:id="39"/>
    </w:p>
    <w:p w14:paraId="688255B4" w14:textId="77777777" w:rsidR="00B31A7F" w:rsidRDefault="00B31A7F" w:rsidP="00AC12CA">
      <w:pPr>
        <w:rPr>
          <w:rFonts w:ascii="宋体" w:hAnsi="宋体"/>
          <w:color w:val="000000"/>
          <w:szCs w:val="21"/>
        </w:rPr>
      </w:pPr>
      <w:r w:rsidRPr="00B27959">
        <w:rPr>
          <w:rFonts w:ascii="宋体" w:hAnsi="宋体"/>
          <w:color w:val="000000"/>
          <w:szCs w:val="21"/>
        </w:rPr>
        <w:t>可通过文件助手功能实现移动端与电脑端之间的文字、文件和图标等数据传输；</w:t>
      </w:r>
    </w:p>
    <w:p w14:paraId="6B1EDC3D" w14:textId="77777777" w:rsidR="00B31A7F" w:rsidRPr="00B31A7F" w:rsidRDefault="00252375" w:rsidP="00252375">
      <w:pPr>
        <w:jc w:val="center"/>
        <w:rPr>
          <w:rFonts w:ascii="Arial" w:eastAsia="黑体" w:hAnsi="Arial"/>
          <w:b/>
          <w:bCs/>
          <w:sz w:val="28"/>
          <w:szCs w:val="28"/>
        </w:rPr>
      </w:pPr>
      <w:r>
        <w:rPr>
          <w:noProof/>
        </w:rPr>
        <w:lastRenderedPageBreak/>
        <w:drawing>
          <wp:inline distT="0" distB="0" distL="0" distR="0" wp14:anchorId="5164AAC6" wp14:editId="1DF859D4">
            <wp:extent cx="3340682" cy="2255106"/>
            <wp:effectExtent l="0" t="0" r="0" b="0"/>
            <wp:docPr id="21510" name="图片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69682" cy="2274682"/>
                    </a:xfrm>
                    <a:prstGeom prst="rect">
                      <a:avLst/>
                    </a:prstGeom>
                  </pic:spPr>
                </pic:pic>
              </a:graphicData>
            </a:graphic>
          </wp:inline>
        </w:drawing>
      </w:r>
      <w:r>
        <w:rPr>
          <w:rFonts w:ascii="Arial" w:eastAsia="黑体" w:hAnsi="Arial" w:hint="eastAsia"/>
          <w:b/>
          <w:bCs/>
          <w:sz w:val="28"/>
          <w:szCs w:val="28"/>
        </w:rPr>
        <w:t xml:space="preserve"> </w:t>
      </w:r>
      <w:r>
        <w:rPr>
          <w:noProof/>
        </w:rPr>
        <w:drawing>
          <wp:inline distT="0" distB="0" distL="0" distR="0" wp14:anchorId="5B9AE312" wp14:editId="60060733">
            <wp:extent cx="1392473" cy="2488286"/>
            <wp:effectExtent l="0" t="0" r="0" b="7620"/>
            <wp:docPr id="21512" name="图片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6004" cy="2530335"/>
                    </a:xfrm>
                    <a:prstGeom prst="rect">
                      <a:avLst/>
                    </a:prstGeom>
                  </pic:spPr>
                </pic:pic>
              </a:graphicData>
            </a:graphic>
          </wp:inline>
        </w:drawing>
      </w:r>
    </w:p>
    <w:p w14:paraId="19F4080C" w14:textId="77777777" w:rsidR="00551F87" w:rsidRDefault="00F66CF3" w:rsidP="00F66CF3">
      <w:pPr>
        <w:pStyle w:val="4"/>
        <w:numPr>
          <w:ilvl w:val="0"/>
          <w:numId w:val="0"/>
        </w:numPr>
        <w:ind w:left="425"/>
      </w:pPr>
      <w:bookmarkStart w:id="40" w:name="_Toc39597486"/>
      <w:r>
        <w:rPr>
          <w:rFonts w:hint="eastAsia"/>
        </w:rPr>
        <w:t>2</w:t>
      </w:r>
      <w:r>
        <w:t>.3.6.13</w:t>
      </w:r>
      <w:r w:rsidR="002062E2">
        <w:rPr>
          <w:rFonts w:hint="eastAsia"/>
        </w:rPr>
        <w:t>消息提醒</w:t>
      </w:r>
      <w:bookmarkEnd w:id="40"/>
    </w:p>
    <w:p w14:paraId="41E57FD0" w14:textId="77777777" w:rsidR="00551F87" w:rsidRDefault="002062E2" w:rsidP="003427AE">
      <w:pPr>
        <w:ind w:firstLine="420"/>
      </w:pPr>
      <w:r>
        <w:rPr>
          <w:rFonts w:hint="eastAsia"/>
        </w:rPr>
        <w:t>用户可以通过客户端方便的进行即时通讯，同时和</w:t>
      </w:r>
      <w:r w:rsidR="007F719E" w:rsidRPr="007F719E">
        <w:rPr>
          <w:rFonts w:hint="eastAsia"/>
          <w:highlight w:val="yellow"/>
        </w:rPr>
        <w:t>__________________</w:t>
      </w:r>
      <w:r>
        <w:rPr>
          <w:rFonts w:hint="eastAsia"/>
        </w:rPr>
        <w:t>各类业务系统中的消息提醒、待办事项、邮件、公文等功能模块集成，实现消息到达提醒和单点登录等功能，通过消息提醒模块可实时登陆各类异构业务系统内部办理事件。</w:t>
      </w:r>
    </w:p>
    <w:p w14:paraId="1C652508" w14:textId="77777777" w:rsidR="00DE6FCD" w:rsidRPr="00F66CF3" w:rsidRDefault="002062E2" w:rsidP="00F66CF3">
      <w:pPr>
        <w:ind w:firstLine="420"/>
      </w:pPr>
      <w:r>
        <w:rPr>
          <w:rFonts w:hint="eastAsia"/>
        </w:rPr>
        <w:t>若客户处于离线状态，则在下次登录时会提示有离线消息，用户可以打开离线消息管理器查看最新消息，保证工作的连续性。普通离线消息保存≥</w:t>
      </w:r>
      <w:r>
        <w:rPr>
          <w:rFonts w:hint="eastAsia"/>
        </w:rPr>
        <w:t xml:space="preserve">1000 </w:t>
      </w:r>
      <w:r>
        <w:rPr>
          <w:rFonts w:hint="eastAsia"/>
        </w:rPr>
        <w:t>条</w:t>
      </w:r>
      <w:r>
        <w:rPr>
          <w:rFonts w:hint="eastAsia"/>
        </w:rPr>
        <w:t xml:space="preserve"> </w:t>
      </w:r>
      <w:r>
        <w:rPr>
          <w:rFonts w:hint="eastAsia"/>
        </w:rPr>
        <w:t>，群离线消息保存≥</w:t>
      </w:r>
      <w:r>
        <w:rPr>
          <w:rFonts w:hint="eastAsia"/>
        </w:rPr>
        <w:t xml:space="preserve">1000 </w:t>
      </w:r>
      <w:r>
        <w:rPr>
          <w:rFonts w:hint="eastAsia"/>
        </w:rPr>
        <w:t>条</w:t>
      </w:r>
      <w:r>
        <w:rPr>
          <w:rFonts w:hint="eastAsia"/>
        </w:rPr>
        <w:t xml:space="preserve"> </w:t>
      </w:r>
      <w:r>
        <w:rPr>
          <w:rFonts w:hint="eastAsia"/>
        </w:rPr>
        <w:t>，离线文件保存≥</w:t>
      </w:r>
      <w:r>
        <w:rPr>
          <w:rFonts w:hint="eastAsia"/>
        </w:rPr>
        <w:t xml:space="preserve">30 </w:t>
      </w:r>
      <w:r>
        <w:rPr>
          <w:rFonts w:hint="eastAsia"/>
        </w:rPr>
        <w:t>天</w:t>
      </w:r>
      <w:r w:rsidR="00F66CF3">
        <w:rPr>
          <w:rFonts w:hint="eastAsia"/>
        </w:rPr>
        <w:t>；</w:t>
      </w:r>
    </w:p>
    <w:p w14:paraId="6F4A6EE8" w14:textId="77777777" w:rsidR="00715565" w:rsidRDefault="00F66CF3" w:rsidP="00F66CF3">
      <w:pPr>
        <w:pStyle w:val="4"/>
        <w:numPr>
          <w:ilvl w:val="0"/>
          <w:numId w:val="0"/>
        </w:numPr>
        <w:ind w:left="425"/>
      </w:pPr>
      <w:bookmarkStart w:id="41" w:name="_Toc39597487"/>
      <w:r>
        <w:rPr>
          <w:rFonts w:hint="eastAsia"/>
        </w:rPr>
        <w:t>2</w:t>
      </w:r>
      <w:r>
        <w:t>.3.6.14</w:t>
      </w:r>
      <w:r w:rsidR="002062E2">
        <w:rPr>
          <w:rFonts w:hint="eastAsia"/>
        </w:rPr>
        <w:t>历史消息</w:t>
      </w:r>
      <w:r w:rsidR="009D6CC7">
        <w:rPr>
          <w:rFonts w:hint="eastAsia"/>
        </w:rPr>
        <w:t>管理器</w:t>
      </w:r>
      <w:bookmarkEnd w:id="41"/>
    </w:p>
    <w:p w14:paraId="158DB3AB" w14:textId="77777777" w:rsidR="00551F87" w:rsidRDefault="002062E2" w:rsidP="00DF35C8">
      <w:pPr>
        <w:ind w:firstLine="420"/>
        <w:rPr>
          <w:rFonts w:ascii="宋体" w:hAnsi="宋体"/>
        </w:rPr>
      </w:pPr>
      <w:r>
        <w:rPr>
          <w:rFonts w:ascii="宋体" w:hAnsi="宋体" w:hint="eastAsia"/>
        </w:rPr>
        <w:t>具有即时消息、</w:t>
      </w:r>
      <w:r w:rsidR="009D6CC7">
        <w:rPr>
          <w:rFonts w:ascii="宋体" w:hAnsi="宋体" w:hint="eastAsia"/>
        </w:rPr>
        <w:t>工作组、文件传输、群发消息、系统消息、</w:t>
      </w:r>
      <w:r>
        <w:rPr>
          <w:rFonts w:ascii="宋体" w:hAnsi="宋体" w:hint="eastAsia"/>
        </w:rPr>
        <w:t>短信等历史记录功能，方便历史消息的浏览，</w:t>
      </w:r>
      <w:r w:rsidR="009D6CC7">
        <w:rPr>
          <w:rFonts w:ascii="宋体" w:hAnsi="宋体" w:hint="eastAsia"/>
        </w:rPr>
        <w:t>按类别</w:t>
      </w:r>
      <w:r>
        <w:rPr>
          <w:rFonts w:ascii="宋体" w:hAnsi="宋体" w:hint="eastAsia"/>
        </w:rPr>
        <w:t>提供分组和按时间排序的功能，提供历史消息的文字方式搜索功能。</w:t>
      </w:r>
      <w:r w:rsidR="009D6CC7">
        <w:rPr>
          <w:rFonts w:ascii="宋体" w:hAnsi="宋体" w:hint="eastAsia"/>
        </w:rPr>
        <w:t>对已发送或接收的文件可多次下载、预览和转发。</w:t>
      </w:r>
    </w:p>
    <w:p w14:paraId="7832647C" w14:textId="77777777" w:rsidR="00A5407C" w:rsidRDefault="007F719E" w:rsidP="007F719E">
      <w:pPr>
        <w:jc w:val="center"/>
      </w:pPr>
      <w:r>
        <w:rPr>
          <w:noProof/>
        </w:rPr>
        <w:lastRenderedPageBreak/>
        <w:drawing>
          <wp:inline distT="0" distB="0" distL="0" distR="0" wp14:anchorId="624F0B50" wp14:editId="0D71E976">
            <wp:extent cx="4111625" cy="3030978"/>
            <wp:effectExtent l="0" t="0" r="3175" b="0"/>
            <wp:docPr id="21513" name="图片 2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17315" cy="3035172"/>
                    </a:xfrm>
                    <a:prstGeom prst="rect">
                      <a:avLst/>
                    </a:prstGeom>
                  </pic:spPr>
                </pic:pic>
              </a:graphicData>
            </a:graphic>
          </wp:inline>
        </w:drawing>
      </w:r>
    </w:p>
    <w:p w14:paraId="4045E02F" w14:textId="77777777" w:rsidR="00551F87" w:rsidRDefault="00F66CF3" w:rsidP="00F66CF3">
      <w:pPr>
        <w:pStyle w:val="4"/>
        <w:numPr>
          <w:ilvl w:val="0"/>
          <w:numId w:val="0"/>
        </w:numPr>
        <w:ind w:left="425"/>
      </w:pPr>
      <w:bookmarkStart w:id="42" w:name="_Toc39597488"/>
      <w:r>
        <w:rPr>
          <w:rFonts w:hint="eastAsia"/>
        </w:rPr>
        <w:t>2</w:t>
      </w:r>
      <w:r>
        <w:t>.3.6.15</w:t>
      </w:r>
      <w:r w:rsidR="002062E2">
        <w:rPr>
          <w:rFonts w:hint="eastAsia"/>
        </w:rPr>
        <w:t>组织架构及联系人功能</w:t>
      </w:r>
      <w:bookmarkEnd w:id="42"/>
    </w:p>
    <w:p w14:paraId="53B63DB8" w14:textId="77777777" w:rsidR="00551F87" w:rsidRDefault="002062E2">
      <w:r>
        <w:rPr>
          <w:rFonts w:hint="eastAsia"/>
        </w:rPr>
        <w:t>组织架构管理</w:t>
      </w:r>
    </w:p>
    <w:p w14:paraId="116AA319" w14:textId="77777777" w:rsidR="00551F87" w:rsidRDefault="002062E2" w:rsidP="00C80DC3">
      <w:pPr>
        <w:ind w:firstLine="420"/>
      </w:pPr>
      <w:r>
        <w:rPr>
          <w:rFonts w:hint="eastAsia"/>
        </w:rPr>
        <w:t>清晰的看到由</w:t>
      </w:r>
      <w:r w:rsidR="007F719E">
        <w:rPr>
          <w:rFonts w:hint="eastAsia"/>
        </w:rPr>
        <w:t>树型目录表达的多层次企业组织架构（不限级数），</w:t>
      </w:r>
      <w:r>
        <w:rPr>
          <w:rFonts w:hint="eastAsia"/>
        </w:rPr>
        <w:t>方便、灵活实现部门组织架构的重组、改名、撤销、人员变动等应用操作。可以自定义组织架构，架构排序，用户排序。并且可以为不同的用户配置不同的组织架构。每个部门节点显示当前部门下的总人数和在线人数。支持用户兼职（一人多岗，同一用户出现在两个及以上机构中）的功能。</w:t>
      </w:r>
    </w:p>
    <w:p w14:paraId="42FFB519" w14:textId="77777777" w:rsidR="00551F87" w:rsidRDefault="002062E2">
      <w:r>
        <w:rPr>
          <w:rFonts w:hint="eastAsia"/>
        </w:rPr>
        <w:t>联系人管理</w:t>
      </w:r>
    </w:p>
    <w:p w14:paraId="66D350B4" w14:textId="77777777" w:rsidR="00551F87" w:rsidRDefault="002062E2" w:rsidP="00C80DC3">
      <w:pPr>
        <w:ind w:firstLine="420"/>
        <w:rPr>
          <w:rFonts w:ascii="宋体" w:hAnsi="宋体"/>
        </w:rPr>
      </w:pPr>
      <w:r>
        <w:rPr>
          <w:rFonts w:ascii="宋体" w:hAnsi="宋体" w:hint="eastAsia"/>
        </w:rPr>
        <w:t>根据不同的查询条件查找并添加联系人，设置关注联系人，关注某个联系人之后,上线之后有相关的提示。联系人名片上可查看对方职务、电话、邮件地址、手机号码等信息。</w:t>
      </w:r>
    </w:p>
    <w:p w14:paraId="53CBF450" w14:textId="77777777" w:rsidR="00551F87" w:rsidRDefault="007F719E" w:rsidP="007F719E">
      <w:pPr>
        <w:ind w:firstLine="420"/>
        <w:jc w:val="center"/>
        <w:rPr>
          <w:rFonts w:ascii="宋体" w:hAnsi="宋体"/>
        </w:rPr>
      </w:pPr>
      <w:r>
        <w:rPr>
          <w:noProof/>
        </w:rPr>
        <w:lastRenderedPageBreak/>
        <w:drawing>
          <wp:inline distT="0" distB="0" distL="0" distR="0" wp14:anchorId="66160ED5" wp14:editId="7743FFB4">
            <wp:extent cx="1752600" cy="3505200"/>
            <wp:effectExtent l="19050" t="19050" r="19050" b="19050"/>
            <wp:docPr id="10" name="图片 9" descr="移动端组织架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移动端组织架构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600" cy="3505200"/>
                    </a:xfrm>
                    <a:prstGeom prst="rect">
                      <a:avLst/>
                    </a:prstGeom>
                    <a:ln>
                      <a:solidFill>
                        <a:schemeClr val="bg1">
                          <a:lumMod val="85000"/>
                        </a:schemeClr>
                      </a:solidFill>
                    </a:ln>
                  </pic:spPr>
                </pic:pic>
              </a:graphicData>
            </a:graphic>
          </wp:inline>
        </w:drawing>
      </w:r>
      <w:r>
        <w:rPr>
          <w:rFonts w:ascii="宋体" w:hAnsi="宋体" w:hint="eastAsia"/>
        </w:rPr>
        <w:t xml:space="preserve">   </w:t>
      </w:r>
      <w:r>
        <w:rPr>
          <w:noProof/>
        </w:rPr>
        <w:drawing>
          <wp:inline distT="0" distB="0" distL="0" distR="0" wp14:anchorId="06B5A60A" wp14:editId="01AF74AD">
            <wp:extent cx="1759585" cy="3521075"/>
            <wp:effectExtent l="19050" t="19050" r="12065" b="22225"/>
            <wp:docPr id="30" name="图片 2" descr="移动端组织架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移动端组织架构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9585" cy="3521075"/>
                    </a:xfrm>
                    <a:prstGeom prst="rect">
                      <a:avLst/>
                    </a:prstGeom>
                    <a:ln>
                      <a:solidFill>
                        <a:schemeClr val="bg1">
                          <a:lumMod val="85000"/>
                        </a:schemeClr>
                      </a:solidFill>
                    </a:ln>
                  </pic:spPr>
                </pic:pic>
              </a:graphicData>
            </a:graphic>
          </wp:inline>
        </w:drawing>
      </w:r>
      <w:r>
        <w:rPr>
          <w:noProof/>
        </w:rPr>
        <w:drawing>
          <wp:inline distT="0" distB="0" distL="0" distR="0" wp14:anchorId="431BB650" wp14:editId="192DEE03">
            <wp:extent cx="3861473" cy="2595880"/>
            <wp:effectExtent l="0" t="0" r="5715" b="0"/>
            <wp:docPr id="21516" name="图片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61473" cy="2595880"/>
                    </a:xfrm>
                    <a:prstGeom prst="rect">
                      <a:avLst/>
                    </a:prstGeom>
                  </pic:spPr>
                </pic:pic>
              </a:graphicData>
            </a:graphic>
          </wp:inline>
        </w:drawing>
      </w:r>
    </w:p>
    <w:p w14:paraId="5268829E" w14:textId="77777777" w:rsidR="00551F87" w:rsidRDefault="002062E2">
      <w:r>
        <w:rPr>
          <w:rFonts w:hint="eastAsia"/>
        </w:rPr>
        <w:t>群组管理</w:t>
      </w:r>
    </w:p>
    <w:p w14:paraId="0E67D446" w14:textId="77777777" w:rsidR="00E6598E" w:rsidRPr="0007760E" w:rsidRDefault="002062E2" w:rsidP="003710BB">
      <w:pPr>
        <w:ind w:firstLine="420"/>
      </w:pPr>
      <w:r>
        <w:rPr>
          <w:rFonts w:ascii="宋体" w:hAnsi="宋体" w:hint="eastAsia"/>
        </w:rPr>
        <w:t>根据实际情况，方便创立群组，把工作小组快速聚集起来，以提高团队工作协同性。支持不少于5000个群，单个群容纳人数不低于5000。</w:t>
      </w:r>
    </w:p>
    <w:p w14:paraId="404731FC" w14:textId="77777777" w:rsidR="00F66CF3" w:rsidRPr="003710BB" w:rsidRDefault="003710BB" w:rsidP="003710BB">
      <w:pPr>
        <w:pStyle w:val="4"/>
        <w:numPr>
          <w:ilvl w:val="0"/>
          <w:numId w:val="0"/>
        </w:numPr>
        <w:ind w:left="425"/>
      </w:pPr>
      <w:bookmarkStart w:id="43" w:name="_Toc39597489"/>
      <w:r w:rsidRPr="003710BB">
        <w:rPr>
          <w:rFonts w:hint="eastAsia"/>
        </w:rPr>
        <w:t>2</w:t>
      </w:r>
      <w:r w:rsidRPr="003710BB">
        <w:t>.3.6.16</w:t>
      </w:r>
      <w:r w:rsidR="00F66CF3" w:rsidRPr="003710BB">
        <w:rPr>
          <w:rFonts w:hint="eastAsia"/>
        </w:rPr>
        <w:t>支持网络</w:t>
      </w:r>
      <w:r w:rsidR="007F719E">
        <w:rPr>
          <w:rFonts w:hint="eastAsia"/>
        </w:rPr>
        <w:t>视频会议</w:t>
      </w:r>
      <w:r w:rsidR="00F66CF3" w:rsidRPr="003710BB">
        <w:rPr>
          <w:rFonts w:hint="eastAsia"/>
        </w:rPr>
        <w:t>功能</w:t>
      </w:r>
      <w:bookmarkEnd w:id="43"/>
    </w:p>
    <w:p w14:paraId="06555F00" w14:textId="77777777" w:rsidR="003710BB" w:rsidRDefault="002062E2" w:rsidP="003710BB">
      <w:pPr>
        <w:rPr>
          <w:rFonts w:ascii="宋体" w:hAnsi="宋体"/>
          <w:color w:val="000000"/>
          <w:szCs w:val="21"/>
        </w:rPr>
      </w:pPr>
      <w:r>
        <w:rPr>
          <w:rFonts w:hint="eastAsia"/>
        </w:rPr>
        <w:t>系统</w:t>
      </w:r>
      <w:r w:rsidR="007F719E" w:rsidRPr="003710BB">
        <w:rPr>
          <w:rFonts w:hint="eastAsia"/>
        </w:rPr>
        <w:t>支持网络</w:t>
      </w:r>
      <w:r w:rsidR="007F719E">
        <w:rPr>
          <w:rFonts w:hint="eastAsia"/>
        </w:rPr>
        <w:t>视频会议</w:t>
      </w:r>
      <w:r>
        <w:rPr>
          <w:rFonts w:hint="eastAsia"/>
        </w:rPr>
        <w:t>功能，</w:t>
      </w:r>
      <w:r w:rsidR="009D6CC7">
        <w:rPr>
          <w:rFonts w:hint="eastAsia"/>
        </w:rPr>
        <w:t>单台服务器</w:t>
      </w:r>
      <w:r>
        <w:rPr>
          <w:rFonts w:hint="eastAsia"/>
        </w:rPr>
        <w:t>可以支持</w:t>
      </w:r>
      <w:r w:rsidR="009D6CC7">
        <w:rPr>
          <w:rFonts w:hint="eastAsia"/>
        </w:rPr>
        <w:t>5</w:t>
      </w:r>
      <w:r>
        <w:rPr>
          <w:rFonts w:hint="eastAsia"/>
        </w:rPr>
        <w:t>00</w:t>
      </w:r>
      <w:r>
        <w:rPr>
          <w:rFonts w:hint="eastAsia"/>
        </w:rPr>
        <w:t>路会议。</w:t>
      </w:r>
      <w:r w:rsidR="009D6CC7" w:rsidRPr="009D6CC7">
        <w:rPr>
          <w:rFonts w:hint="eastAsia"/>
        </w:rPr>
        <w:t>实现多人语音、视频实时沟通，文档共享实现幻灯片异地同步查看，白板同步共享操作，网页协同实</w:t>
      </w:r>
      <w:r w:rsidR="009D6CC7" w:rsidRPr="009D6CC7">
        <w:rPr>
          <w:rFonts w:hint="eastAsia"/>
        </w:rPr>
        <w:lastRenderedPageBreak/>
        <w:t>现网页实时同步浏览，程序桌面共享实现远程技术培训指导等功能，提高工作效率、加强合作，减少旅行、资源共享是视频会议系统的主要作用。</w:t>
      </w:r>
    </w:p>
    <w:p w14:paraId="142A3D4C" w14:textId="77777777" w:rsidR="003710BB" w:rsidRPr="003710BB" w:rsidRDefault="003710BB" w:rsidP="003710BB">
      <w:r w:rsidRPr="00B27959">
        <w:rPr>
          <w:rFonts w:ascii="宋体" w:hAnsi="宋体" w:hint="eastAsia"/>
          <w:color w:val="000000"/>
          <w:szCs w:val="21"/>
        </w:rPr>
        <w:t>同时支持适用于iPhone、iPad和Android等移动设备，使远程沟通更便捷，实现网络直播教学及小型多点视频会议，解决企业点多面广，人员分散，无法集中培训教学的难题。</w:t>
      </w:r>
    </w:p>
    <w:p w14:paraId="337E4C39" w14:textId="77777777" w:rsidR="003710BB" w:rsidRPr="003710BB" w:rsidRDefault="003710BB" w:rsidP="00885655">
      <w:pPr>
        <w:ind w:firstLine="420"/>
      </w:pPr>
    </w:p>
    <w:p w14:paraId="0F3F08B7" w14:textId="77777777" w:rsidR="00551F87" w:rsidRDefault="00EC477B">
      <w:pPr>
        <w:jc w:val="center"/>
        <w:rPr>
          <w:noProof/>
        </w:rPr>
      </w:pPr>
      <w:r>
        <w:rPr>
          <w:noProof/>
        </w:rPr>
        <w:drawing>
          <wp:inline distT="0" distB="0" distL="0" distR="0" wp14:anchorId="1210B67E" wp14:editId="2635CB9A">
            <wp:extent cx="5213131" cy="2362200"/>
            <wp:effectExtent l="0" t="0" r="698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1241" cy="2374937"/>
                    </a:xfrm>
                    <a:prstGeom prst="rect">
                      <a:avLst/>
                    </a:prstGeom>
                    <a:noFill/>
                    <a:ln>
                      <a:noFill/>
                    </a:ln>
                  </pic:spPr>
                </pic:pic>
              </a:graphicData>
            </a:graphic>
          </wp:inline>
        </w:drawing>
      </w:r>
    </w:p>
    <w:p w14:paraId="003E1E70" w14:textId="77777777" w:rsidR="009D6CC7" w:rsidRDefault="003710BB" w:rsidP="003710BB">
      <w:pPr>
        <w:rPr>
          <w:rFonts w:ascii="宋体" w:hAnsi="宋体"/>
          <w:color w:val="000000"/>
          <w:szCs w:val="21"/>
        </w:rPr>
      </w:pPr>
      <w:r w:rsidRPr="00B27959">
        <w:rPr>
          <w:rFonts w:ascii="宋体" w:hAnsi="宋体" w:hint="eastAsia"/>
          <w:color w:val="000000"/>
          <w:szCs w:val="21"/>
        </w:rPr>
        <w:t>支持主讲及讨论两种模式，从而适应不同场景下的会议讨论</w:t>
      </w:r>
    </w:p>
    <w:p w14:paraId="6A226CE0" w14:textId="77777777" w:rsidR="003710BB" w:rsidRDefault="003710BB" w:rsidP="003710BB">
      <w:pPr>
        <w:jc w:val="center"/>
      </w:pPr>
      <w:r>
        <w:rPr>
          <w:noProof/>
        </w:rPr>
        <w:drawing>
          <wp:inline distT="0" distB="0" distL="0" distR="0" wp14:anchorId="78D0A5E3" wp14:editId="7778F896">
            <wp:extent cx="1523810" cy="1400000"/>
            <wp:effectExtent l="0" t="0" r="63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23810" cy="1400000"/>
                    </a:xfrm>
                    <a:prstGeom prst="rect">
                      <a:avLst/>
                    </a:prstGeom>
                  </pic:spPr>
                </pic:pic>
              </a:graphicData>
            </a:graphic>
          </wp:inline>
        </w:drawing>
      </w:r>
    </w:p>
    <w:p w14:paraId="45B7C470" w14:textId="77777777" w:rsidR="003710BB" w:rsidRDefault="003710BB" w:rsidP="003710BB">
      <w:r w:rsidRPr="00FB6D68">
        <w:rPr>
          <w:rFonts w:ascii="宋体" w:hAnsi="宋体"/>
          <w:noProof/>
          <w:color w:val="000000"/>
          <w:szCs w:val="21"/>
        </w:rPr>
        <w:drawing>
          <wp:inline distT="0" distB="0" distL="0" distR="0" wp14:anchorId="76E58DE5" wp14:editId="5F8190B0">
            <wp:extent cx="2329178" cy="1937657"/>
            <wp:effectExtent l="0" t="0" r="0" b="5715"/>
            <wp:docPr id="2151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1" name="图片 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3422" cy="1949507"/>
                    </a:xfrm>
                    <a:prstGeom prst="rect">
                      <a:avLst/>
                    </a:prstGeom>
                    <a:noFill/>
                    <a:ln>
                      <a:noFill/>
                    </a:ln>
                  </pic:spPr>
                </pic:pic>
              </a:graphicData>
            </a:graphic>
          </wp:inline>
        </w:drawing>
      </w:r>
      <w:r w:rsidRPr="00FB6D68">
        <w:rPr>
          <w:rFonts w:ascii="宋体" w:hAnsi="宋体"/>
          <w:noProof/>
          <w:color w:val="000000"/>
          <w:szCs w:val="21"/>
        </w:rPr>
        <w:drawing>
          <wp:inline distT="0" distB="0" distL="0" distR="0" wp14:anchorId="08988B94" wp14:editId="5F2F65DC">
            <wp:extent cx="2504075" cy="1981200"/>
            <wp:effectExtent l="0" t="0" r="0" b="0"/>
            <wp:docPr id="225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 name="图片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8484" cy="2000512"/>
                    </a:xfrm>
                    <a:prstGeom prst="rect">
                      <a:avLst/>
                    </a:prstGeom>
                    <a:noFill/>
                    <a:ln>
                      <a:noFill/>
                    </a:ln>
                  </pic:spPr>
                </pic:pic>
              </a:graphicData>
            </a:graphic>
          </wp:inline>
        </w:drawing>
      </w:r>
    </w:p>
    <w:p w14:paraId="35F7D69A" w14:textId="77777777" w:rsidR="003710BB" w:rsidRDefault="003710BB" w:rsidP="003710BB">
      <w:pPr>
        <w:rPr>
          <w:rFonts w:ascii="宋体" w:hAnsi="宋体"/>
          <w:color w:val="000000"/>
          <w:szCs w:val="21"/>
        </w:rPr>
      </w:pPr>
      <w:r w:rsidRPr="00B27959">
        <w:rPr>
          <w:rFonts w:ascii="宋体" w:hAnsi="宋体" w:hint="eastAsia"/>
          <w:color w:val="000000"/>
          <w:szCs w:val="21"/>
        </w:rPr>
        <w:t>支持会议录制功能，可将会议全程录制下来</w:t>
      </w:r>
      <w:r>
        <w:rPr>
          <w:rFonts w:ascii="宋体" w:hAnsi="宋体" w:hint="eastAsia"/>
          <w:color w:val="000000"/>
          <w:szCs w:val="21"/>
        </w:rPr>
        <w:t>；</w:t>
      </w:r>
    </w:p>
    <w:p w14:paraId="7FF0AA95" w14:textId="77777777" w:rsidR="003710BB" w:rsidRPr="003710BB" w:rsidRDefault="003710BB" w:rsidP="003710BB">
      <w:pPr>
        <w:ind w:firstLineChars="200" w:firstLine="480"/>
        <w:rPr>
          <w:lang w:val="fr-FR" w:bidi="he-IL"/>
        </w:rPr>
      </w:pPr>
      <w:r w:rsidRPr="003710BB">
        <w:rPr>
          <w:rFonts w:hint="eastAsia"/>
          <w:lang w:val="fr-FR" w:bidi="he-IL"/>
        </w:rPr>
        <w:t>所有参会用户均可实时录制会议，录制文件将保存在设定的录制路径下；但当</w:t>
      </w:r>
      <w:r w:rsidRPr="003710BB">
        <w:rPr>
          <w:rFonts w:hint="eastAsia"/>
          <w:lang w:val="fr-FR" w:bidi="he-IL"/>
        </w:rPr>
        <w:lastRenderedPageBreak/>
        <w:t>主席设置禁止会议录制时，普通用户则无法录制会议，可根据用户需求自主设置权限。</w:t>
      </w:r>
    </w:p>
    <w:p w14:paraId="4ECD11C3" w14:textId="77777777" w:rsidR="003710BB" w:rsidRPr="00FB6D68" w:rsidRDefault="003710BB" w:rsidP="003710BB">
      <w:pPr>
        <w:autoSpaceDE w:val="0"/>
        <w:autoSpaceDN w:val="0"/>
        <w:adjustRightInd w:val="0"/>
        <w:snapToGrid w:val="0"/>
        <w:ind w:leftChars="253" w:left="607"/>
        <w:rPr>
          <w:rFonts w:ascii="宋体" w:hAnsi="宋体"/>
          <w:color w:val="000000"/>
          <w:szCs w:val="21"/>
        </w:rPr>
      </w:pPr>
      <w:r w:rsidRPr="00B27959">
        <w:rPr>
          <w:rFonts w:ascii="宋体" w:hAnsi="宋体" w:hint="eastAsia"/>
          <w:color w:val="000000"/>
          <w:szCs w:val="21"/>
        </w:rPr>
        <w:t>支持会议中文字沟通交流，同时可实现针对会场内单个人员的隐秘聊天沟通</w:t>
      </w:r>
      <w:r>
        <w:rPr>
          <w:rFonts w:ascii="宋体" w:hAnsi="宋体" w:hint="eastAsia"/>
          <w:color w:val="000000"/>
          <w:szCs w:val="21"/>
        </w:rPr>
        <w:t>；</w:t>
      </w:r>
    </w:p>
    <w:p w14:paraId="2C2F3497" w14:textId="77777777" w:rsidR="003710BB" w:rsidRDefault="003710BB" w:rsidP="003710BB">
      <w:pPr>
        <w:ind w:firstLineChars="200" w:firstLine="480"/>
        <w:rPr>
          <w:lang w:val="fr-FR" w:bidi="he-IL"/>
        </w:rPr>
      </w:pPr>
      <w:r>
        <w:rPr>
          <w:rFonts w:hint="eastAsia"/>
          <w:lang w:val="fr-FR" w:bidi="he-IL"/>
        </w:rPr>
        <w:t>参会用户通过聊天框可以进行文字的群聊或与某个参会用户进行文字私聊。当主席禁止文字私聊后，所有用户都不可进行文字私聊。</w:t>
      </w:r>
    </w:p>
    <w:p w14:paraId="2A015B06" w14:textId="77777777" w:rsidR="003710BB" w:rsidRDefault="003710BB" w:rsidP="003710BB">
      <w:pPr>
        <w:ind w:firstLineChars="200" w:firstLine="480"/>
        <w:rPr>
          <w:lang w:val="fr-FR" w:bidi="he-IL"/>
        </w:rPr>
      </w:pPr>
      <w:r>
        <w:rPr>
          <w:rFonts w:hint="eastAsia"/>
          <w:lang w:val="fr-FR" w:bidi="he-IL"/>
        </w:rPr>
        <w:t>在各个分屏布局下，聊天框的位置都不同，并可进行隐藏。也可点击用户列表中单个用户，进行单独沟通；</w:t>
      </w:r>
    </w:p>
    <w:p w14:paraId="110DCAAD" w14:textId="77777777" w:rsidR="003710BB" w:rsidRDefault="003710BB" w:rsidP="003710BB">
      <w:pPr>
        <w:ind w:firstLineChars="200" w:firstLine="480"/>
        <w:jc w:val="center"/>
        <w:rPr>
          <w:lang w:val="fr-FR" w:bidi="he-IL"/>
        </w:rPr>
      </w:pPr>
      <w:r w:rsidRPr="00E77EB6">
        <w:rPr>
          <w:rFonts w:ascii="宋体" w:hAnsi="宋体"/>
          <w:noProof/>
          <w:color w:val="000000"/>
          <w:szCs w:val="21"/>
        </w:rPr>
        <w:drawing>
          <wp:inline distT="0" distB="0" distL="0" distR="0" wp14:anchorId="3863927F" wp14:editId="5EF7E95A">
            <wp:extent cx="4678345" cy="2715986"/>
            <wp:effectExtent l="0" t="0" r="8255" b="8255"/>
            <wp:docPr id="2765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图片 13"/>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7154" cy="2721100"/>
                    </a:xfrm>
                    <a:prstGeom prst="rect">
                      <a:avLst/>
                    </a:prstGeom>
                    <a:noFill/>
                    <a:ln>
                      <a:noFill/>
                    </a:ln>
                  </pic:spPr>
                </pic:pic>
              </a:graphicData>
            </a:graphic>
          </wp:inline>
        </w:drawing>
      </w:r>
    </w:p>
    <w:p w14:paraId="59250BFD" w14:textId="77777777" w:rsidR="003710BB" w:rsidRDefault="003710BB" w:rsidP="003710BB">
      <w:pPr>
        <w:autoSpaceDE w:val="0"/>
        <w:autoSpaceDN w:val="0"/>
        <w:adjustRightInd w:val="0"/>
        <w:snapToGrid w:val="0"/>
        <w:ind w:leftChars="253" w:left="607"/>
        <w:rPr>
          <w:rFonts w:ascii="宋体" w:hAnsi="宋体"/>
          <w:color w:val="000000"/>
          <w:szCs w:val="21"/>
        </w:rPr>
      </w:pPr>
      <w:r w:rsidRPr="003710BB">
        <w:rPr>
          <w:rFonts w:ascii="宋体" w:hAnsi="宋体" w:hint="eastAsia"/>
          <w:color w:val="000000"/>
          <w:szCs w:val="21"/>
        </w:rPr>
        <w:t>支持文档共享，方便会议中多形式培训教学</w:t>
      </w:r>
    </w:p>
    <w:p w14:paraId="7D49CB23" w14:textId="77777777" w:rsidR="003710BB" w:rsidRPr="003710BB" w:rsidRDefault="003710BB" w:rsidP="003710BB">
      <w:pPr>
        <w:ind w:firstLineChars="200" w:firstLine="480"/>
        <w:rPr>
          <w:lang w:val="fr-FR" w:bidi="he-IL"/>
        </w:rPr>
      </w:pPr>
      <w:r w:rsidRPr="003710BB">
        <w:rPr>
          <w:rFonts w:hint="eastAsia"/>
          <w:lang w:val="fr-FR" w:bidi="he-IL"/>
        </w:rPr>
        <w:t>通过文档共享功能，主讲用户可新建或者打开演讲稿列表中的文档资料，与其他参会成员同步浏览，支持包括</w:t>
      </w:r>
      <w:r w:rsidRPr="003710BB">
        <w:rPr>
          <w:rFonts w:hint="eastAsia"/>
          <w:lang w:val="fr-FR" w:bidi="he-IL"/>
        </w:rPr>
        <w:t>PowerPoint</w:t>
      </w:r>
      <w:r w:rsidRPr="003710BB">
        <w:rPr>
          <w:rFonts w:hint="eastAsia"/>
          <w:lang w:val="fr-FR" w:bidi="he-IL"/>
        </w:rPr>
        <w:t>、</w:t>
      </w:r>
      <w:r w:rsidRPr="003710BB">
        <w:rPr>
          <w:rFonts w:hint="eastAsia"/>
          <w:lang w:val="fr-FR" w:bidi="he-IL"/>
        </w:rPr>
        <w:t>Word</w:t>
      </w:r>
      <w:r w:rsidRPr="003710BB">
        <w:rPr>
          <w:rFonts w:hint="eastAsia"/>
          <w:lang w:val="fr-FR" w:bidi="he-IL"/>
        </w:rPr>
        <w:t>、</w:t>
      </w:r>
      <w:r w:rsidRPr="003710BB">
        <w:rPr>
          <w:rFonts w:hint="eastAsia"/>
          <w:lang w:val="fr-FR" w:bidi="he-IL"/>
        </w:rPr>
        <w:t>Excel</w:t>
      </w:r>
      <w:r w:rsidRPr="003710BB">
        <w:rPr>
          <w:rFonts w:hint="eastAsia"/>
          <w:lang w:val="fr-FR" w:bidi="he-IL"/>
        </w:rPr>
        <w:t>、</w:t>
      </w:r>
      <w:r w:rsidRPr="003710BB">
        <w:rPr>
          <w:rFonts w:hint="eastAsia"/>
          <w:lang w:val="fr-FR" w:bidi="he-IL"/>
        </w:rPr>
        <w:t>PDF</w:t>
      </w:r>
      <w:r w:rsidRPr="003710BB">
        <w:rPr>
          <w:rFonts w:hint="eastAsia"/>
          <w:lang w:val="fr-FR" w:bidi="he-IL"/>
        </w:rPr>
        <w:t>、</w:t>
      </w:r>
      <w:r w:rsidRPr="003710BB">
        <w:rPr>
          <w:rFonts w:hint="eastAsia"/>
          <w:lang w:val="fr-FR" w:bidi="he-IL"/>
        </w:rPr>
        <w:t>Visio</w:t>
      </w:r>
      <w:r w:rsidRPr="003710BB">
        <w:rPr>
          <w:rFonts w:hint="eastAsia"/>
          <w:lang w:val="fr-FR" w:bidi="he-IL"/>
        </w:rPr>
        <w:t>、</w:t>
      </w:r>
      <w:r w:rsidRPr="003710BB">
        <w:rPr>
          <w:rFonts w:hint="eastAsia"/>
          <w:lang w:val="fr-FR" w:bidi="he-IL"/>
        </w:rPr>
        <w:t>AutoCAD</w:t>
      </w:r>
      <w:r w:rsidRPr="003710BB">
        <w:rPr>
          <w:rFonts w:hint="eastAsia"/>
          <w:lang w:val="fr-FR" w:bidi="he-IL"/>
        </w:rPr>
        <w:t>、</w:t>
      </w:r>
      <w:r w:rsidRPr="003710BB">
        <w:rPr>
          <w:rFonts w:hint="eastAsia"/>
          <w:lang w:val="fr-FR" w:bidi="he-IL"/>
        </w:rPr>
        <w:t>TXT</w:t>
      </w:r>
      <w:r w:rsidRPr="003710BB">
        <w:rPr>
          <w:rFonts w:hint="eastAsia"/>
          <w:lang w:val="fr-FR" w:bidi="he-IL"/>
        </w:rPr>
        <w:t>及各种图片文件等。</w:t>
      </w:r>
    </w:p>
    <w:p w14:paraId="130302F1" w14:textId="77777777" w:rsidR="003710BB" w:rsidRDefault="003710BB" w:rsidP="003710BB">
      <w:pPr>
        <w:ind w:firstLineChars="200" w:firstLine="480"/>
        <w:rPr>
          <w:lang w:val="fr-FR" w:bidi="he-IL"/>
        </w:rPr>
      </w:pPr>
      <w:r w:rsidRPr="003710BB">
        <w:rPr>
          <w:rFonts w:hint="eastAsia"/>
          <w:lang w:val="fr-FR" w:bidi="he-IL"/>
        </w:rPr>
        <w:t>文件打开后，文档内容显示在电子白板区域内，电子白板提供文档标注、擦除、字体选择、翻页、显示比例等常用编辑功能。</w:t>
      </w:r>
    </w:p>
    <w:p w14:paraId="75948986" w14:textId="77777777" w:rsidR="003710BB" w:rsidRPr="003710BB" w:rsidRDefault="003710BB" w:rsidP="003710BB">
      <w:pPr>
        <w:ind w:firstLineChars="200" w:firstLine="480"/>
        <w:rPr>
          <w:lang w:val="fr-FR" w:bidi="he-IL"/>
        </w:rPr>
      </w:pPr>
      <w:r w:rsidRPr="00C91001">
        <w:rPr>
          <w:rFonts w:ascii="宋体" w:hAnsi="宋体"/>
          <w:noProof/>
          <w:color w:val="000000"/>
          <w:szCs w:val="21"/>
        </w:rPr>
        <w:lastRenderedPageBreak/>
        <w:drawing>
          <wp:inline distT="0" distB="0" distL="0" distR="0" wp14:anchorId="67C00C04" wp14:editId="4D99EBFD">
            <wp:extent cx="4871357" cy="2740065"/>
            <wp:effectExtent l="0" t="0" r="5715" b="3175"/>
            <wp:docPr id="2560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6" name="图片 9"/>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878906" cy="2744311"/>
                    </a:xfrm>
                    <a:prstGeom prst="rect">
                      <a:avLst/>
                    </a:prstGeom>
                    <a:noFill/>
                    <a:ln>
                      <a:noFill/>
                    </a:ln>
                  </pic:spPr>
                </pic:pic>
              </a:graphicData>
            </a:graphic>
          </wp:inline>
        </w:drawing>
      </w:r>
    </w:p>
    <w:p w14:paraId="5E6CDFCD" w14:textId="77777777" w:rsidR="003710BB" w:rsidRDefault="00840877" w:rsidP="003710BB">
      <w:pPr>
        <w:autoSpaceDE w:val="0"/>
        <w:autoSpaceDN w:val="0"/>
        <w:adjustRightInd w:val="0"/>
        <w:snapToGrid w:val="0"/>
        <w:ind w:leftChars="253" w:left="607"/>
        <w:rPr>
          <w:rFonts w:ascii="宋体" w:hAnsi="宋体"/>
          <w:color w:val="000000"/>
          <w:szCs w:val="21"/>
        </w:rPr>
      </w:pPr>
      <w:r w:rsidRPr="00B27959">
        <w:rPr>
          <w:rFonts w:ascii="宋体" w:hAnsi="宋体" w:hint="eastAsia"/>
          <w:color w:val="000000"/>
          <w:szCs w:val="21"/>
        </w:rPr>
        <w:t>电子白板，可让主讲人员利用白板向与会人员进行讲解操作；</w:t>
      </w:r>
    </w:p>
    <w:p w14:paraId="11D29AB6" w14:textId="77777777" w:rsidR="003710BB" w:rsidRDefault="00840877" w:rsidP="003710BB">
      <w:pPr>
        <w:autoSpaceDE w:val="0"/>
        <w:autoSpaceDN w:val="0"/>
        <w:adjustRightInd w:val="0"/>
        <w:snapToGrid w:val="0"/>
        <w:ind w:leftChars="253" w:left="607"/>
        <w:rPr>
          <w:rFonts w:ascii="宋体" w:hAnsi="宋体"/>
          <w:color w:val="000000"/>
          <w:szCs w:val="21"/>
        </w:rPr>
      </w:pPr>
      <w:r>
        <w:rPr>
          <w:noProof/>
        </w:rPr>
        <w:drawing>
          <wp:inline distT="0" distB="0" distL="0" distR="0" wp14:anchorId="24FF3063" wp14:editId="6CF019E2">
            <wp:extent cx="4865914" cy="3077361"/>
            <wp:effectExtent l="0" t="0" r="0" b="8890"/>
            <wp:docPr id="97" name="图片 97" descr="s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sjq"/>
                    <pic:cNvPicPr>
                      <a:picLocks noChangeAspect="1" noChangeArrowheads="1"/>
                    </pic:cNvPicPr>
                  </pic:nvPicPr>
                  <pic:blipFill>
                    <a:blip r:embed="rId42"/>
                    <a:srcRect/>
                    <a:stretch>
                      <a:fillRect/>
                    </a:stretch>
                  </pic:blipFill>
                  <pic:spPr bwMode="auto">
                    <a:xfrm>
                      <a:off x="0" y="0"/>
                      <a:ext cx="4886702" cy="3090508"/>
                    </a:xfrm>
                    <a:prstGeom prst="rect">
                      <a:avLst/>
                    </a:prstGeom>
                    <a:noFill/>
                    <a:ln w="9525">
                      <a:noFill/>
                      <a:miter lim="800000"/>
                      <a:headEnd/>
                      <a:tailEnd/>
                    </a:ln>
                  </pic:spPr>
                </pic:pic>
              </a:graphicData>
            </a:graphic>
          </wp:inline>
        </w:drawing>
      </w:r>
    </w:p>
    <w:p w14:paraId="5785E66C" w14:textId="77777777" w:rsidR="00840877" w:rsidRDefault="00840877" w:rsidP="00840877">
      <w:pPr>
        <w:autoSpaceDE w:val="0"/>
        <w:autoSpaceDN w:val="0"/>
        <w:adjustRightInd w:val="0"/>
        <w:snapToGrid w:val="0"/>
        <w:ind w:leftChars="253" w:left="607"/>
        <w:jc w:val="center"/>
        <w:rPr>
          <w:rFonts w:ascii="宋体" w:hAnsi="宋体"/>
          <w:color w:val="000000"/>
          <w:szCs w:val="21"/>
        </w:rPr>
      </w:pPr>
      <w:r w:rsidRPr="00142E06">
        <w:rPr>
          <w:rFonts w:ascii="宋体" w:hAnsi="宋体" w:cs="宋体"/>
          <w:noProof/>
          <w:kern w:val="0"/>
        </w:rPr>
        <w:drawing>
          <wp:inline distT="0" distB="0" distL="0" distR="0" wp14:anchorId="521DDDB9" wp14:editId="5ECFEE54">
            <wp:extent cx="4659607" cy="2574472"/>
            <wp:effectExtent l="0" t="0" r="8255" b="0"/>
            <wp:docPr id="21504" name="图片 21504" descr="C:\Users\LanHaiyan\AppData\Roaming\Tencent\Users\2899393559\QQ\WinTemp\RichOle\AY_XF`(`{84C6PNM}B738%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Haiyan\AppData\Roaming\Tencent\Users\2899393559\QQ\WinTemp\RichOle\AY_XF`(`{84C6PNM}B738%X.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0512" cy="2580497"/>
                    </a:xfrm>
                    <a:prstGeom prst="rect">
                      <a:avLst/>
                    </a:prstGeom>
                    <a:noFill/>
                    <a:ln>
                      <a:noFill/>
                    </a:ln>
                  </pic:spPr>
                </pic:pic>
              </a:graphicData>
            </a:graphic>
          </wp:inline>
        </w:drawing>
      </w:r>
    </w:p>
    <w:p w14:paraId="46E5A0D0" w14:textId="77777777" w:rsidR="00840877" w:rsidRDefault="00840877" w:rsidP="00840877">
      <w:pPr>
        <w:autoSpaceDE w:val="0"/>
        <w:autoSpaceDN w:val="0"/>
        <w:adjustRightInd w:val="0"/>
        <w:snapToGrid w:val="0"/>
        <w:ind w:leftChars="253" w:left="607"/>
        <w:rPr>
          <w:rFonts w:ascii="宋体" w:hAnsi="宋体"/>
          <w:color w:val="000000"/>
          <w:szCs w:val="21"/>
        </w:rPr>
      </w:pPr>
      <w:r w:rsidRPr="00B27959">
        <w:rPr>
          <w:rFonts w:ascii="宋体" w:hAnsi="宋体" w:hint="eastAsia"/>
          <w:color w:val="000000"/>
          <w:szCs w:val="21"/>
        </w:rPr>
        <w:lastRenderedPageBreak/>
        <w:t>支持共享屏幕及多媒体，主讲人可通过共享屏幕将本地电脑屏幕上的信息展示给与会人员查看，同时也可通过多媒体共享将多媒体文件展示给与会人员查看；</w:t>
      </w:r>
    </w:p>
    <w:p w14:paraId="725734C2" w14:textId="77777777" w:rsidR="00840877" w:rsidRPr="00840877" w:rsidRDefault="00840877" w:rsidP="00840877">
      <w:pPr>
        <w:ind w:firstLineChars="200" w:firstLine="480"/>
        <w:rPr>
          <w:lang w:val="fr-FR" w:bidi="he-IL"/>
        </w:rPr>
      </w:pPr>
      <w:r w:rsidRPr="00840877">
        <w:rPr>
          <w:rFonts w:hint="eastAsia"/>
          <w:lang w:val="fr-FR" w:bidi="he-IL"/>
        </w:rPr>
        <w:t>通过屏幕共享功能，主讲用户可以将本地电脑的屏幕画面或者指定的应用程序共享给所有的参会人员；</w:t>
      </w:r>
    </w:p>
    <w:p w14:paraId="168FF795" w14:textId="77777777" w:rsidR="00840877" w:rsidRDefault="00840877" w:rsidP="00840877">
      <w:pPr>
        <w:ind w:firstLineChars="200" w:firstLine="480"/>
        <w:rPr>
          <w:lang w:val="fr-FR" w:bidi="he-IL"/>
        </w:rPr>
      </w:pPr>
      <w:r w:rsidRPr="00840877">
        <w:rPr>
          <w:rFonts w:hint="eastAsia"/>
          <w:lang w:val="fr-FR" w:bidi="he-IL"/>
        </w:rPr>
        <w:t>通过影音共享功能，主讲用户可以播放本地的影音文件并同步给所有参会人员观看。</w:t>
      </w:r>
    </w:p>
    <w:p w14:paraId="2C19C168" w14:textId="77777777" w:rsidR="00840877" w:rsidRDefault="00840877" w:rsidP="00840877">
      <w:pPr>
        <w:ind w:firstLineChars="200" w:firstLine="480"/>
        <w:rPr>
          <w:lang w:val="fr-FR" w:bidi="he-IL"/>
        </w:rPr>
      </w:pPr>
      <w:r w:rsidRPr="00E0413E">
        <w:rPr>
          <w:rFonts w:ascii="宋体" w:hAnsi="宋体"/>
          <w:noProof/>
          <w:color w:val="000000"/>
          <w:szCs w:val="21"/>
        </w:rPr>
        <w:drawing>
          <wp:inline distT="0" distB="0" distL="0" distR="0" wp14:anchorId="69F6EA79" wp14:editId="408E1B9E">
            <wp:extent cx="4642757" cy="2694982"/>
            <wp:effectExtent l="0" t="0" r="5715" b="0"/>
            <wp:docPr id="266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1585" cy="2740739"/>
                    </a:xfrm>
                    <a:prstGeom prst="rect">
                      <a:avLst/>
                    </a:prstGeom>
                    <a:noFill/>
                    <a:ln>
                      <a:noFill/>
                    </a:ln>
                  </pic:spPr>
                </pic:pic>
              </a:graphicData>
            </a:graphic>
          </wp:inline>
        </w:drawing>
      </w:r>
    </w:p>
    <w:p w14:paraId="731D880C" w14:textId="77777777" w:rsidR="00840877" w:rsidRDefault="00840877" w:rsidP="00840877">
      <w:pPr>
        <w:ind w:firstLineChars="200" w:firstLine="480"/>
        <w:rPr>
          <w:lang w:val="fr-FR" w:bidi="he-IL"/>
        </w:rPr>
      </w:pPr>
    </w:p>
    <w:p w14:paraId="4EF92952" w14:textId="77777777" w:rsidR="00840877" w:rsidRDefault="00840877" w:rsidP="007627F8">
      <w:pPr>
        <w:rPr>
          <w:lang w:val="fr-FR" w:bidi="he-IL"/>
        </w:rPr>
      </w:pPr>
    </w:p>
    <w:p w14:paraId="47B31D75" w14:textId="77777777" w:rsidR="00840877" w:rsidRPr="00840877" w:rsidRDefault="00840877" w:rsidP="00840877">
      <w:pPr>
        <w:ind w:firstLineChars="200" w:firstLine="480"/>
        <w:rPr>
          <w:lang w:val="fr-FR" w:bidi="he-IL"/>
        </w:rPr>
      </w:pPr>
      <w:r w:rsidRPr="00E0413E">
        <w:rPr>
          <w:rFonts w:ascii="宋体" w:hAnsi="宋体"/>
          <w:noProof/>
          <w:color w:val="000000"/>
          <w:szCs w:val="21"/>
        </w:rPr>
        <w:drawing>
          <wp:inline distT="0" distB="0" distL="0" distR="0" wp14:anchorId="26C65950" wp14:editId="225D0E88">
            <wp:extent cx="4627035" cy="2890157"/>
            <wp:effectExtent l="0" t="0" r="2540" b="5715"/>
            <wp:docPr id="266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1" name="图片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9600" cy="2910498"/>
                    </a:xfrm>
                    <a:prstGeom prst="rect">
                      <a:avLst/>
                    </a:prstGeom>
                    <a:noFill/>
                    <a:ln>
                      <a:noFill/>
                    </a:ln>
                  </pic:spPr>
                </pic:pic>
              </a:graphicData>
            </a:graphic>
          </wp:inline>
        </w:drawing>
      </w:r>
    </w:p>
    <w:p w14:paraId="3D7DF635" w14:textId="77777777" w:rsidR="00840877" w:rsidRPr="00840877" w:rsidRDefault="00840877" w:rsidP="007627F8">
      <w:pPr>
        <w:autoSpaceDE w:val="0"/>
        <w:autoSpaceDN w:val="0"/>
        <w:adjustRightInd w:val="0"/>
        <w:snapToGrid w:val="0"/>
        <w:rPr>
          <w:rFonts w:ascii="宋体" w:hAnsi="宋体"/>
          <w:color w:val="000000"/>
          <w:szCs w:val="21"/>
        </w:rPr>
      </w:pPr>
    </w:p>
    <w:p w14:paraId="245B2DE4" w14:textId="77777777" w:rsidR="00840877" w:rsidRDefault="00840877" w:rsidP="005C7E69">
      <w:pPr>
        <w:pStyle w:val="4"/>
        <w:numPr>
          <w:ilvl w:val="0"/>
          <w:numId w:val="0"/>
        </w:numPr>
        <w:ind w:left="425"/>
      </w:pPr>
      <w:bookmarkStart w:id="44" w:name="_Toc39597490"/>
      <w:r>
        <w:rPr>
          <w:rFonts w:hint="eastAsia"/>
        </w:rPr>
        <w:lastRenderedPageBreak/>
        <w:t>2</w:t>
      </w:r>
      <w:r>
        <w:t>.3.6.17</w:t>
      </w:r>
      <w:r>
        <w:t>支持云盘功能</w:t>
      </w:r>
      <w:bookmarkEnd w:id="44"/>
    </w:p>
    <w:p w14:paraId="58FC471D" w14:textId="77777777" w:rsidR="00840877" w:rsidRDefault="00840877" w:rsidP="002C74A3">
      <w:pPr>
        <w:autoSpaceDE w:val="0"/>
        <w:autoSpaceDN w:val="0"/>
        <w:adjustRightInd w:val="0"/>
        <w:snapToGrid w:val="0"/>
        <w:ind w:firstLineChars="253" w:firstLine="607"/>
        <w:rPr>
          <w:rFonts w:ascii="宋体" w:hAnsi="宋体"/>
          <w:szCs w:val="21"/>
        </w:rPr>
      </w:pPr>
      <w:r w:rsidRPr="00B27959">
        <w:rPr>
          <w:rFonts w:ascii="宋体" w:hAnsi="宋体" w:hint="eastAsia"/>
          <w:szCs w:val="21"/>
        </w:rPr>
        <w:t>可与即时通讯无缝对接；即时通讯发送的文件或图片可直接转存云盘，沟通时需要发送文件时可直接调用云盘中所有资料；云盘中的文件支持多人实时协同修改；</w:t>
      </w:r>
    </w:p>
    <w:p w14:paraId="614101B8" w14:textId="77777777" w:rsidR="002C74A3" w:rsidRPr="002C74A3" w:rsidRDefault="002C74A3" w:rsidP="002C74A3">
      <w:pPr>
        <w:jc w:val="center"/>
      </w:pPr>
      <w:r>
        <w:rPr>
          <w:noProof/>
        </w:rPr>
        <w:drawing>
          <wp:inline distT="0" distB="0" distL="0" distR="0" wp14:anchorId="67034149" wp14:editId="02EC6B1C">
            <wp:extent cx="4540250" cy="2521305"/>
            <wp:effectExtent l="0" t="0" r="0" b="0"/>
            <wp:docPr id="21517" name="图片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555070" cy="2529535"/>
                    </a:xfrm>
                    <a:prstGeom prst="rect">
                      <a:avLst/>
                    </a:prstGeom>
                  </pic:spPr>
                </pic:pic>
              </a:graphicData>
            </a:graphic>
          </wp:inline>
        </w:drawing>
      </w:r>
    </w:p>
    <w:p w14:paraId="15EBD60D" w14:textId="77777777" w:rsidR="00684B5E" w:rsidRDefault="00684B5E" w:rsidP="005C7E69">
      <w:pPr>
        <w:ind w:firstLine="420"/>
        <w:jc w:val="left"/>
      </w:pPr>
    </w:p>
    <w:p w14:paraId="137F5AE9" w14:textId="77777777" w:rsidR="00BA52E1" w:rsidRDefault="00BA52E1" w:rsidP="005C7E69">
      <w:pPr>
        <w:ind w:firstLine="420"/>
      </w:pPr>
      <w:r>
        <w:rPr>
          <w:noProof/>
        </w:rPr>
        <w:drawing>
          <wp:inline distT="0" distB="0" distL="0" distR="0" wp14:anchorId="42D5BFA1" wp14:editId="1D254EA5">
            <wp:extent cx="4915258" cy="2662646"/>
            <wp:effectExtent l="0" t="0" r="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0337" cy="2665398"/>
                    </a:xfrm>
                    <a:prstGeom prst="rect">
                      <a:avLst/>
                    </a:prstGeom>
                  </pic:spPr>
                </pic:pic>
              </a:graphicData>
            </a:graphic>
          </wp:inline>
        </w:drawing>
      </w:r>
    </w:p>
    <w:p w14:paraId="17CF5A3D" w14:textId="77777777" w:rsidR="00BA52E1" w:rsidRPr="00FA555B" w:rsidRDefault="00684B5E" w:rsidP="005C7E69">
      <w:pPr>
        <w:ind w:firstLine="420"/>
        <w:jc w:val="left"/>
      </w:pPr>
      <w:r>
        <w:rPr>
          <w:noProof/>
        </w:rPr>
        <w:lastRenderedPageBreak/>
        <w:drawing>
          <wp:inline distT="0" distB="0" distL="0" distR="0" wp14:anchorId="3B46E18A" wp14:editId="29473D8E">
            <wp:extent cx="4897211" cy="1992501"/>
            <wp:effectExtent l="0" t="0" r="0" b="825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20522" cy="2001985"/>
                    </a:xfrm>
                    <a:prstGeom prst="rect">
                      <a:avLst/>
                    </a:prstGeom>
                  </pic:spPr>
                </pic:pic>
              </a:graphicData>
            </a:graphic>
          </wp:inline>
        </w:drawing>
      </w:r>
    </w:p>
    <w:p w14:paraId="08C5957A" w14:textId="77777777" w:rsidR="00551F87" w:rsidRDefault="005C7E69" w:rsidP="005C7E69">
      <w:pPr>
        <w:pStyle w:val="4"/>
        <w:numPr>
          <w:ilvl w:val="0"/>
          <w:numId w:val="0"/>
        </w:numPr>
        <w:ind w:left="425"/>
      </w:pPr>
      <w:bookmarkStart w:id="45" w:name="_Toc39597491"/>
      <w:r>
        <w:rPr>
          <w:rFonts w:hint="eastAsia"/>
        </w:rPr>
        <w:t>2</w:t>
      </w:r>
      <w:r>
        <w:t>.3.6.18</w:t>
      </w:r>
      <w:r w:rsidR="002062E2">
        <w:rPr>
          <w:rFonts w:hint="eastAsia"/>
        </w:rPr>
        <w:t>移动</w:t>
      </w:r>
      <w:r w:rsidR="002062E2">
        <w:rPr>
          <w:rFonts w:hint="eastAsia"/>
        </w:rPr>
        <w:t>Portal</w:t>
      </w:r>
      <w:bookmarkEnd w:id="45"/>
    </w:p>
    <w:p w14:paraId="1F042F75" w14:textId="77777777" w:rsidR="00551F87" w:rsidRDefault="002062E2">
      <w:pPr>
        <w:rPr>
          <w:b/>
          <w:bCs/>
        </w:rPr>
      </w:pPr>
      <w:r>
        <w:rPr>
          <w:rFonts w:hint="eastAsia"/>
          <w:b/>
          <w:bCs/>
        </w:rPr>
        <w:t>移动客户端</w:t>
      </w:r>
    </w:p>
    <w:p w14:paraId="7E9D4F93" w14:textId="77777777" w:rsidR="00551F87" w:rsidRDefault="002062E2">
      <w:r>
        <w:rPr>
          <w:rFonts w:hint="eastAsia"/>
        </w:rPr>
        <w:t>支持当前主流操作</w:t>
      </w:r>
      <w:r>
        <w:rPr>
          <w:rFonts w:hint="eastAsia"/>
        </w:rPr>
        <w:t>Android</w:t>
      </w:r>
      <w:r>
        <w:rPr>
          <w:rFonts w:hint="eastAsia"/>
        </w:rPr>
        <w:t>系统和苹果</w:t>
      </w:r>
      <w:r>
        <w:rPr>
          <w:rFonts w:hint="eastAsia"/>
        </w:rPr>
        <w:t>ios</w:t>
      </w:r>
      <w:r>
        <w:rPr>
          <w:rFonts w:hint="eastAsia"/>
        </w:rPr>
        <w:t>系统的智能手机、平板电脑等移动客户端。</w:t>
      </w:r>
    </w:p>
    <w:p w14:paraId="7402C3D1" w14:textId="77777777" w:rsidR="00551F87" w:rsidRDefault="003B6BC7">
      <w:pPr>
        <w:jc w:val="center"/>
      </w:pPr>
      <w:r>
        <w:rPr>
          <w:noProof/>
        </w:rPr>
        <w:drawing>
          <wp:inline distT="0" distB="0" distL="0" distR="0" wp14:anchorId="2D1142EF" wp14:editId="0A419635">
            <wp:extent cx="5457825" cy="3129280"/>
            <wp:effectExtent l="0" t="0" r="952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57825" cy="3129280"/>
                    </a:xfrm>
                    <a:prstGeom prst="rect">
                      <a:avLst/>
                    </a:prstGeom>
                  </pic:spPr>
                </pic:pic>
              </a:graphicData>
            </a:graphic>
          </wp:inline>
        </w:drawing>
      </w:r>
    </w:p>
    <w:p w14:paraId="291F2E3A" w14:textId="77777777" w:rsidR="00285777" w:rsidRDefault="00E46F8C">
      <w:pPr>
        <w:jc w:val="center"/>
      </w:pPr>
      <w:r>
        <w:rPr>
          <w:noProof/>
        </w:rPr>
        <w:lastRenderedPageBreak/>
        <w:drawing>
          <wp:inline distT="0" distB="0" distL="0" distR="0" wp14:anchorId="112C1865" wp14:editId="63B08373">
            <wp:extent cx="5457825" cy="2355850"/>
            <wp:effectExtent l="0" t="0" r="9525" b="635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57825" cy="2355850"/>
                    </a:xfrm>
                    <a:prstGeom prst="rect">
                      <a:avLst/>
                    </a:prstGeom>
                  </pic:spPr>
                </pic:pic>
              </a:graphicData>
            </a:graphic>
          </wp:inline>
        </w:drawing>
      </w:r>
    </w:p>
    <w:p w14:paraId="2C3D1FF1" w14:textId="77777777" w:rsidR="00024850" w:rsidRDefault="00024850">
      <w:pPr>
        <w:jc w:val="center"/>
      </w:pPr>
      <w:r>
        <w:rPr>
          <w:noProof/>
        </w:rPr>
        <w:drawing>
          <wp:inline distT="0" distB="0" distL="0" distR="0" wp14:anchorId="05AFCBCA" wp14:editId="4429C545">
            <wp:extent cx="5457825" cy="308991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57825" cy="3089910"/>
                    </a:xfrm>
                    <a:prstGeom prst="rect">
                      <a:avLst/>
                    </a:prstGeom>
                  </pic:spPr>
                </pic:pic>
              </a:graphicData>
            </a:graphic>
          </wp:inline>
        </w:drawing>
      </w:r>
    </w:p>
    <w:p w14:paraId="3FFF3538" w14:textId="77777777" w:rsidR="00024850" w:rsidRDefault="000A79EC">
      <w:pPr>
        <w:jc w:val="center"/>
      </w:pPr>
      <w:r>
        <w:rPr>
          <w:noProof/>
        </w:rPr>
        <w:drawing>
          <wp:inline distT="0" distB="0" distL="0" distR="0" wp14:anchorId="1181CD73" wp14:editId="3BB35F0A">
            <wp:extent cx="5457825" cy="2289810"/>
            <wp:effectExtent l="0" t="0" r="952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57825" cy="2289810"/>
                    </a:xfrm>
                    <a:prstGeom prst="rect">
                      <a:avLst/>
                    </a:prstGeom>
                  </pic:spPr>
                </pic:pic>
              </a:graphicData>
            </a:graphic>
          </wp:inline>
        </w:drawing>
      </w:r>
    </w:p>
    <w:p w14:paraId="3CA988ED" w14:textId="77777777" w:rsidR="00551F87" w:rsidRDefault="00551F87">
      <w:pPr>
        <w:jc w:val="center"/>
      </w:pPr>
    </w:p>
    <w:p w14:paraId="4EF6AEEF" w14:textId="77777777" w:rsidR="00551F87" w:rsidRDefault="002062E2">
      <w:pPr>
        <w:rPr>
          <w:b/>
          <w:bCs/>
        </w:rPr>
      </w:pPr>
      <w:r>
        <w:rPr>
          <w:rFonts w:hint="eastAsia"/>
          <w:b/>
          <w:bCs/>
        </w:rPr>
        <w:t>实时资讯发布</w:t>
      </w:r>
    </w:p>
    <w:p w14:paraId="68A1E18F" w14:textId="77777777" w:rsidR="009D6CC7" w:rsidRPr="009D6CC7" w:rsidRDefault="002062E2" w:rsidP="00435395">
      <w:pPr>
        <w:ind w:firstLine="420"/>
      </w:pPr>
      <w:r>
        <w:rPr>
          <w:rFonts w:hint="eastAsia"/>
        </w:rPr>
        <w:t>可进行资讯信息的发布与维护，维护包括创建、修改、删除等操作。支持资讯</w:t>
      </w:r>
      <w:r>
        <w:rPr>
          <w:rFonts w:hint="eastAsia"/>
        </w:rPr>
        <w:lastRenderedPageBreak/>
        <w:t>信息内容以文字、图片、视频等方式展现。同时可对其它信息系统（</w:t>
      </w:r>
      <w:r>
        <w:rPr>
          <w:rFonts w:hint="eastAsia"/>
        </w:rPr>
        <w:t>OA</w:t>
      </w:r>
      <w:r>
        <w:rPr>
          <w:rFonts w:hint="eastAsia"/>
        </w:rPr>
        <w:t>系统、各专业网站）的新闻、公告等新发布的内容进行消息推送。资讯信息的发布范围可根据组织机构灵活设定，用户可对资讯推送进行个性化订阅。可实时接收并提醒新发布的资讯，并可通过移动客户端对资讯内容进行浏览。</w:t>
      </w:r>
    </w:p>
    <w:p w14:paraId="255729E1" w14:textId="77777777" w:rsidR="009D6CC7" w:rsidRPr="004C4310" w:rsidRDefault="00EC477B" w:rsidP="004C4310">
      <w:pPr>
        <w:jc w:val="center"/>
        <w:rPr>
          <w:rFonts w:ascii="Calibri" w:hAnsi="Calibri"/>
          <w:szCs w:val="24"/>
        </w:rPr>
      </w:pPr>
      <w:r>
        <w:rPr>
          <w:noProof/>
        </w:rPr>
        <w:drawing>
          <wp:inline distT="0" distB="0" distL="0" distR="0" wp14:anchorId="6B51C731" wp14:editId="3B53845C">
            <wp:extent cx="2143125" cy="37909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43125" cy="3790950"/>
                    </a:xfrm>
                    <a:prstGeom prst="rect">
                      <a:avLst/>
                    </a:prstGeom>
                    <a:noFill/>
                    <a:ln>
                      <a:noFill/>
                    </a:ln>
                  </pic:spPr>
                </pic:pic>
              </a:graphicData>
            </a:graphic>
          </wp:inline>
        </w:drawing>
      </w:r>
      <w:r w:rsidR="009D6CC7">
        <w:rPr>
          <w:rFonts w:hint="eastAsia"/>
          <w:noProof/>
        </w:rPr>
        <w:t xml:space="preserve"> </w:t>
      </w:r>
      <w:r w:rsidR="009D6CC7" w:rsidRPr="00ED75F3">
        <w:rPr>
          <w:noProof/>
        </w:rPr>
        <w:t xml:space="preserve"> </w:t>
      </w:r>
      <w:r>
        <w:rPr>
          <w:noProof/>
        </w:rPr>
        <w:drawing>
          <wp:inline distT="0" distB="0" distL="0" distR="0" wp14:anchorId="0E098415" wp14:editId="1E1CD81F">
            <wp:extent cx="2105025" cy="3790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3790950"/>
                    </a:xfrm>
                    <a:prstGeom prst="rect">
                      <a:avLst/>
                    </a:prstGeom>
                    <a:noFill/>
                    <a:ln>
                      <a:noFill/>
                    </a:ln>
                  </pic:spPr>
                </pic:pic>
              </a:graphicData>
            </a:graphic>
          </wp:inline>
        </w:drawing>
      </w:r>
    </w:p>
    <w:p w14:paraId="1BEE6B0A" w14:textId="77777777" w:rsidR="00551F87" w:rsidRDefault="002062E2">
      <w:pPr>
        <w:rPr>
          <w:b/>
          <w:bCs/>
        </w:rPr>
      </w:pPr>
      <w:r>
        <w:rPr>
          <w:rFonts w:hint="eastAsia"/>
          <w:b/>
          <w:bCs/>
        </w:rPr>
        <w:t>移动端待办提醒及查看</w:t>
      </w:r>
    </w:p>
    <w:p w14:paraId="248D315B" w14:textId="77777777" w:rsidR="004C4310" w:rsidRDefault="002062E2" w:rsidP="001E7522">
      <w:pPr>
        <w:ind w:firstLine="420"/>
        <w:jc w:val="left"/>
      </w:pPr>
      <w:r>
        <w:rPr>
          <w:rFonts w:hint="eastAsia"/>
        </w:rPr>
        <w:t>移动客户端支持</w:t>
      </w:r>
      <w:r w:rsidR="004269DF" w:rsidRPr="004269DF">
        <w:rPr>
          <w:rFonts w:hint="eastAsia"/>
          <w:highlight w:val="yellow"/>
        </w:rPr>
        <w:t>_</w:t>
      </w:r>
      <w:r w:rsidR="004269DF" w:rsidRPr="004269DF">
        <w:rPr>
          <w:highlight w:val="yellow"/>
        </w:rPr>
        <w:t>_____________</w:t>
      </w:r>
      <w:r>
        <w:rPr>
          <w:rFonts w:hint="eastAsia"/>
        </w:rPr>
        <w:t>其它应用系统待办消息的实时推送、提醒及对待办内容进行查看。</w:t>
      </w:r>
    </w:p>
    <w:p w14:paraId="57AB37EA" w14:textId="77777777" w:rsidR="003B6BC7" w:rsidRDefault="003B6BC7" w:rsidP="004C4310">
      <w:pPr>
        <w:jc w:val="left"/>
      </w:pPr>
    </w:p>
    <w:p w14:paraId="5E8CED43" w14:textId="77777777" w:rsidR="004C4310" w:rsidRDefault="00EC477B" w:rsidP="004C4310">
      <w:pPr>
        <w:jc w:val="center"/>
      </w:pPr>
      <w:r>
        <w:rPr>
          <w:noProof/>
        </w:rPr>
        <w:lastRenderedPageBreak/>
        <w:drawing>
          <wp:inline distT="0" distB="0" distL="0" distR="0" wp14:anchorId="539BE378" wp14:editId="1E725401">
            <wp:extent cx="1771650" cy="3162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71650" cy="3162300"/>
                    </a:xfrm>
                    <a:prstGeom prst="rect">
                      <a:avLst/>
                    </a:prstGeom>
                    <a:noFill/>
                    <a:ln>
                      <a:noFill/>
                    </a:ln>
                  </pic:spPr>
                </pic:pic>
              </a:graphicData>
            </a:graphic>
          </wp:inline>
        </w:drawing>
      </w:r>
      <w:r w:rsidR="0021376F">
        <w:rPr>
          <w:rFonts w:hint="eastAsia"/>
          <w:noProof/>
        </w:rPr>
        <w:t xml:space="preserve">  </w:t>
      </w:r>
    </w:p>
    <w:p w14:paraId="5F771AB3" w14:textId="77777777" w:rsidR="00551F87" w:rsidRDefault="002062E2">
      <w:pPr>
        <w:rPr>
          <w:b/>
          <w:bCs/>
        </w:rPr>
      </w:pPr>
      <w:r>
        <w:rPr>
          <w:rFonts w:hint="eastAsia"/>
          <w:b/>
          <w:bCs/>
        </w:rPr>
        <w:t>移动设备认证</w:t>
      </w:r>
    </w:p>
    <w:p w14:paraId="77482C6D" w14:textId="77777777" w:rsidR="00551F87" w:rsidRDefault="002062E2" w:rsidP="00C1314A">
      <w:pPr>
        <w:ind w:firstLine="420"/>
      </w:pPr>
      <w:r>
        <w:rPr>
          <w:rFonts w:hint="eastAsia"/>
        </w:rPr>
        <w:t>系统支持移动设备认证并与指定账户绑定的功能，只有通过服务器端认证并绑定的移动设备才可通过指定账户登录软件移动客户端。系统对已绑定设备进行解除绑定功能。设备绑定的历史记录可保留，供后期审计。</w:t>
      </w:r>
    </w:p>
    <w:p w14:paraId="26DD44EA" w14:textId="77777777" w:rsidR="00551F87" w:rsidRDefault="005C7E69" w:rsidP="005C7E69">
      <w:pPr>
        <w:pStyle w:val="4"/>
        <w:numPr>
          <w:ilvl w:val="0"/>
          <w:numId w:val="0"/>
        </w:numPr>
        <w:ind w:left="425"/>
      </w:pPr>
      <w:bookmarkStart w:id="46" w:name="_Toc39597492"/>
      <w:r>
        <w:rPr>
          <w:rFonts w:hint="eastAsia"/>
        </w:rPr>
        <w:t>2</w:t>
      </w:r>
      <w:r>
        <w:t>.3.6.19</w:t>
      </w:r>
      <w:r w:rsidR="002062E2">
        <w:rPr>
          <w:rFonts w:hint="eastAsia"/>
        </w:rPr>
        <w:t>权限管理</w:t>
      </w:r>
      <w:bookmarkEnd w:id="46"/>
    </w:p>
    <w:p w14:paraId="11A98D77" w14:textId="77777777" w:rsidR="00551F87" w:rsidRDefault="002062E2" w:rsidP="004B2020">
      <w:pPr>
        <w:pStyle w:val="paragraph"/>
        <w:spacing w:before="156" w:after="156"/>
        <w:ind w:firstLineChars="0" w:firstLine="420"/>
      </w:pPr>
      <w:r>
        <w:rPr>
          <w:rFonts w:ascii="宋体" w:hAnsi="宋体" w:hint="eastAsia"/>
          <w:color w:val="000000"/>
          <w:kern w:val="0"/>
        </w:rPr>
        <w:t>系统提供跨域支持的基于角色的权限管理，每个人可以有一个或多个角色，</w:t>
      </w:r>
      <w:r>
        <w:rPr>
          <w:rFonts w:ascii="宋体" w:hAnsi="宋体" w:hint="eastAsia"/>
          <w:kern w:val="0"/>
        </w:rPr>
        <w:t>实现一人多岗制度。</w:t>
      </w:r>
      <w:r>
        <w:rPr>
          <w:rFonts w:ascii="宋体" w:hAnsi="宋体" w:hint="eastAsia"/>
          <w:color w:val="000000"/>
          <w:kern w:val="0"/>
        </w:rPr>
        <w:t>支持为所有人自动分配一个缺省的角色；并根据</w:t>
      </w:r>
      <w:r w:rsidR="00E32E96" w:rsidRPr="00E32E96">
        <w:rPr>
          <w:rFonts w:ascii="宋体" w:hAnsi="宋体" w:hint="eastAsia"/>
          <w:color w:val="000000"/>
          <w:kern w:val="0"/>
          <w:highlight w:val="yellow"/>
        </w:rPr>
        <w:t>_</w:t>
      </w:r>
      <w:r w:rsidR="00E32E96" w:rsidRPr="00E32E96">
        <w:rPr>
          <w:rFonts w:ascii="宋体" w:hAnsi="宋体"/>
          <w:color w:val="000000"/>
          <w:kern w:val="0"/>
          <w:highlight w:val="yellow"/>
        </w:rPr>
        <w:t>_____________</w:t>
      </w:r>
      <w:r>
        <w:rPr>
          <w:rFonts w:ascii="宋体" w:hAnsi="宋体" w:hint="eastAsia"/>
          <w:color w:val="000000"/>
          <w:kern w:val="0"/>
        </w:rPr>
        <w:t>组织机构的特点，可对各个单位、部门、直属实体单位、直属子公司、直属分支机构都可以进行分级管理，可以由上级管理员对下级管理员进行授权，指定下级管理员可管理的部门、可分配的权限、可使用的模块，实现分级授权管理。</w:t>
      </w:r>
      <w:r>
        <w:rPr>
          <w:rFonts w:ascii="宋体" w:hAnsi="宋体" w:hint="eastAsia"/>
          <w:kern w:val="0"/>
        </w:rPr>
        <w:t>支持细粒度（包含单位、部门、科室、自定义群组、单个用户等）授权和权限控制模式。例如，可以禁止或允许单位、组织结构、人员的文字交流、文件传输、语音、视频通话等。后台可对特殊部门针对不同组织机构或角色进行设置可见或不可见。</w:t>
      </w:r>
    </w:p>
    <w:p w14:paraId="30A4DA82" w14:textId="77777777" w:rsidR="00551F87" w:rsidRDefault="005C7E69" w:rsidP="005C7E69">
      <w:pPr>
        <w:pStyle w:val="4"/>
        <w:numPr>
          <w:ilvl w:val="0"/>
          <w:numId w:val="0"/>
        </w:numPr>
        <w:ind w:left="425"/>
      </w:pPr>
      <w:bookmarkStart w:id="47" w:name="_Toc39597493"/>
      <w:r>
        <w:rPr>
          <w:rFonts w:hint="eastAsia"/>
        </w:rPr>
        <w:t>2</w:t>
      </w:r>
      <w:r>
        <w:t>.3.6.20</w:t>
      </w:r>
      <w:r w:rsidR="002062E2">
        <w:rPr>
          <w:rFonts w:hint="eastAsia"/>
        </w:rPr>
        <w:t>审计功能</w:t>
      </w:r>
      <w:bookmarkEnd w:id="47"/>
    </w:p>
    <w:p w14:paraId="3F5F839F" w14:textId="77777777" w:rsidR="004B2020" w:rsidRDefault="002062E2" w:rsidP="004B2020">
      <w:pPr>
        <w:ind w:firstLine="420"/>
      </w:pPr>
      <w:r>
        <w:rPr>
          <w:rFonts w:hint="eastAsia"/>
        </w:rPr>
        <w:t>系统具备审计功能，支持系统日志的记录与查看，可对系统运行状态以及系统操作行为进行监控；并可对以下内容进行审计，包含但不限于：用户发送的文字内</w:t>
      </w:r>
      <w:r>
        <w:rPr>
          <w:rFonts w:hint="eastAsia"/>
        </w:rPr>
        <w:lastRenderedPageBreak/>
        <w:t>容、附件（不包括图片等）内容、发送时间、发送源</w:t>
      </w:r>
      <w:r>
        <w:rPr>
          <w:rFonts w:hint="eastAsia"/>
        </w:rPr>
        <w:t>IP</w:t>
      </w:r>
      <w:r>
        <w:rPr>
          <w:rFonts w:hint="eastAsia"/>
        </w:rPr>
        <w:t>、发送目标及发送人工号等。</w:t>
      </w:r>
    </w:p>
    <w:p w14:paraId="4E492ECC" w14:textId="77777777" w:rsidR="00551F87" w:rsidRDefault="005C7E69" w:rsidP="005C7E69">
      <w:pPr>
        <w:pStyle w:val="4"/>
        <w:numPr>
          <w:ilvl w:val="0"/>
          <w:numId w:val="0"/>
        </w:numPr>
        <w:ind w:left="425"/>
      </w:pPr>
      <w:bookmarkStart w:id="48" w:name="_Toc39597494"/>
      <w:r>
        <w:rPr>
          <w:rFonts w:hint="eastAsia"/>
        </w:rPr>
        <w:t>2</w:t>
      </w:r>
      <w:r>
        <w:t>.3.6.21</w:t>
      </w:r>
      <w:r w:rsidR="002062E2">
        <w:rPr>
          <w:rFonts w:hint="eastAsia"/>
        </w:rPr>
        <w:t>客户端部署与升级</w:t>
      </w:r>
      <w:bookmarkEnd w:id="48"/>
    </w:p>
    <w:p w14:paraId="68951F40" w14:textId="77777777" w:rsidR="00551F87" w:rsidRDefault="002062E2">
      <w:r>
        <w:rPr>
          <w:rFonts w:hint="eastAsia"/>
        </w:rPr>
        <w:t>安装方式：系统客户端具备</w:t>
      </w:r>
      <w:r>
        <w:rPr>
          <w:rFonts w:hint="eastAsia"/>
        </w:rPr>
        <w:t>PC</w:t>
      </w:r>
      <w:r>
        <w:rPr>
          <w:rFonts w:hint="eastAsia"/>
        </w:rPr>
        <w:t>端、移动设备端及</w:t>
      </w:r>
      <w:r>
        <w:rPr>
          <w:rFonts w:hint="eastAsia"/>
        </w:rPr>
        <w:t>WEB-IM</w:t>
      </w:r>
      <w:r>
        <w:rPr>
          <w:rFonts w:hint="eastAsia"/>
        </w:rPr>
        <w:t>。</w:t>
      </w:r>
      <w:r>
        <w:rPr>
          <w:rFonts w:hint="eastAsia"/>
        </w:rPr>
        <w:t>PC</w:t>
      </w:r>
      <w:r>
        <w:rPr>
          <w:rFonts w:hint="eastAsia"/>
        </w:rPr>
        <w:t>端提供直接安装和绿色安装两种安装方式。</w:t>
      </w:r>
    </w:p>
    <w:p w14:paraId="3BDCBD9B" w14:textId="77777777" w:rsidR="00551F87" w:rsidRDefault="002062E2">
      <w:r>
        <w:rPr>
          <w:rFonts w:hint="eastAsia"/>
        </w:rPr>
        <w:t>升级方式：可以通过服务器发布更新包，客户端用户登录后会自动进行版本匹配，如果不是最新版本则提示用户进行升级，升级方式支持强制升级和手动升级两种方式。</w:t>
      </w:r>
    </w:p>
    <w:p w14:paraId="1E62B79B" w14:textId="77777777" w:rsidR="00551F87" w:rsidRDefault="005C7E69" w:rsidP="005C7E69">
      <w:pPr>
        <w:pStyle w:val="4"/>
        <w:numPr>
          <w:ilvl w:val="0"/>
          <w:numId w:val="0"/>
        </w:numPr>
        <w:ind w:left="425"/>
      </w:pPr>
      <w:bookmarkStart w:id="49" w:name="_Toc39597495"/>
      <w:r>
        <w:t>2.3.6.22</w:t>
      </w:r>
      <w:r w:rsidR="002062E2">
        <w:rPr>
          <w:rFonts w:hint="eastAsia"/>
        </w:rPr>
        <w:t>统计功能</w:t>
      </w:r>
      <w:bookmarkEnd w:id="49"/>
    </w:p>
    <w:p w14:paraId="4C2A760C" w14:textId="77777777" w:rsidR="00551F87" w:rsidRDefault="002062E2">
      <w:r>
        <w:rPr>
          <w:rFonts w:hint="eastAsia"/>
        </w:rPr>
        <w:t>后台管理界面能对在线人员信息进行查看，并对用户登录信息进行统计，支持按单位、按部门、按群组、按用户账号显示排序功能，也可通过服务器设置固定排序及在线状态优先的排序方式，并可将相关查看、统计信息以表格形式导出。</w:t>
      </w:r>
    </w:p>
    <w:p w14:paraId="13FF81CE" w14:textId="77777777" w:rsidR="000E02A8" w:rsidRDefault="000E02A8" w:rsidP="00AA07DC">
      <w:pPr>
        <w:jc w:val="center"/>
      </w:pPr>
      <w:r>
        <w:rPr>
          <w:noProof/>
        </w:rPr>
        <w:drawing>
          <wp:inline distT="0" distB="0" distL="0" distR="0" wp14:anchorId="230D62F0" wp14:editId="539949FB">
            <wp:extent cx="5457825" cy="2737485"/>
            <wp:effectExtent l="0" t="0" r="9525" b="57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57825" cy="2737485"/>
                    </a:xfrm>
                    <a:prstGeom prst="rect">
                      <a:avLst/>
                    </a:prstGeom>
                  </pic:spPr>
                </pic:pic>
              </a:graphicData>
            </a:graphic>
          </wp:inline>
        </w:drawing>
      </w:r>
    </w:p>
    <w:p w14:paraId="4C236E56" w14:textId="77777777" w:rsidR="00551F87" w:rsidRDefault="0099679A">
      <w:pPr>
        <w:pStyle w:val="3"/>
        <w:numPr>
          <w:ilvl w:val="2"/>
          <w:numId w:val="0"/>
        </w:numPr>
        <w:tabs>
          <w:tab w:val="clear" w:pos="360"/>
        </w:tabs>
        <w:rPr>
          <w:b/>
          <w:bCs/>
        </w:rPr>
      </w:pPr>
      <w:bookmarkStart w:id="50" w:name="_Toc39597496"/>
      <w:r>
        <w:rPr>
          <w:rFonts w:hint="eastAsia"/>
          <w:b/>
          <w:bCs/>
        </w:rPr>
        <w:t>2</w:t>
      </w:r>
      <w:r w:rsidR="002062E2">
        <w:rPr>
          <w:rFonts w:hint="eastAsia"/>
          <w:b/>
          <w:bCs/>
        </w:rPr>
        <w:t>.3.</w:t>
      </w:r>
      <w:r w:rsidR="005C7E69">
        <w:rPr>
          <w:b/>
          <w:bCs/>
        </w:rPr>
        <w:t>7</w:t>
      </w:r>
      <w:r w:rsidR="002062E2">
        <w:rPr>
          <w:rFonts w:hint="eastAsia"/>
          <w:b/>
          <w:bCs/>
        </w:rPr>
        <w:t>部署方式</w:t>
      </w:r>
      <w:bookmarkEnd w:id="50"/>
    </w:p>
    <w:p w14:paraId="064CC36B" w14:textId="77777777" w:rsidR="00551F87" w:rsidRDefault="002062E2" w:rsidP="00421BB9">
      <w:pPr>
        <w:ind w:firstLine="420"/>
      </w:pPr>
      <w:r>
        <w:rPr>
          <w:rFonts w:hint="eastAsia"/>
        </w:rPr>
        <w:t>系统支持集中式部署和分布式部署两种方式，同时支持在不超过用户授权数的情况下的多服务器独立部署。</w:t>
      </w:r>
    </w:p>
    <w:p w14:paraId="49F1A21C" w14:textId="77777777" w:rsidR="00766758" w:rsidRDefault="00766758" w:rsidP="00766758">
      <w:pPr>
        <w:pStyle w:val="3"/>
        <w:numPr>
          <w:ilvl w:val="2"/>
          <w:numId w:val="0"/>
        </w:numPr>
        <w:tabs>
          <w:tab w:val="clear" w:pos="360"/>
        </w:tabs>
        <w:rPr>
          <w:b/>
          <w:bCs/>
        </w:rPr>
      </w:pPr>
      <w:bookmarkStart w:id="51" w:name="_Toc39597497"/>
      <w:r w:rsidRPr="00766758">
        <w:rPr>
          <w:rFonts w:hint="eastAsia"/>
          <w:b/>
          <w:bCs/>
        </w:rPr>
        <w:t>2</w:t>
      </w:r>
      <w:r w:rsidRPr="00766758">
        <w:rPr>
          <w:b/>
          <w:bCs/>
        </w:rPr>
        <w:t>.3.8</w:t>
      </w:r>
      <w:r>
        <w:rPr>
          <w:b/>
          <w:bCs/>
        </w:rPr>
        <w:t>服务期限</w:t>
      </w:r>
      <w:bookmarkEnd w:id="51"/>
    </w:p>
    <w:p w14:paraId="55E4D587" w14:textId="77777777" w:rsidR="00766758" w:rsidRPr="00766758" w:rsidRDefault="00766758" w:rsidP="00766758">
      <w:r w:rsidRPr="00CA7962">
        <w:rPr>
          <w:rFonts w:ascii="宋体" w:hAnsi="宋体" w:cs="宋体" w:hint="eastAsia"/>
          <w:szCs w:val="21"/>
        </w:rPr>
        <w:t>自合同签订之日起</w:t>
      </w:r>
      <w:r w:rsidR="00AA07DC" w:rsidRPr="00806494">
        <w:rPr>
          <w:rFonts w:ascii="宋体" w:hAnsi="宋体" w:cs="宋体"/>
          <w:szCs w:val="21"/>
          <w:highlight w:val="yellow"/>
        </w:rPr>
        <w:t>___</w:t>
      </w:r>
      <w:r w:rsidRPr="00CA7962">
        <w:rPr>
          <w:rFonts w:ascii="宋体" w:hAnsi="宋体" w:cs="宋体" w:hint="eastAsia"/>
          <w:szCs w:val="21"/>
        </w:rPr>
        <w:t>日历日期限内</w:t>
      </w:r>
      <w:r>
        <w:rPr>
          <w:rFonts w:ascii="宋体" w:hAnsi="宋体" w:cs="宋体" w:hint="eastAsia"/>
          <w:szCs w:val="21"/>
        </w:rPr>
        <w:t>。</w:t>
      </w:r>
    </w:p>
    <w:p w14:paraId="46E06F37" w14:textId="77777777" w:rsidR="00551F87" w:rsidRDefault="0099679A">
      <w:pPr>
        <w:pStyle w:val="3"/>
        <w:numPr>
          <w:ilvl w:val="2"/>
          <w:numId w:val="0"/>
        </w:numPr>
        <w:tabs>
          <w:tab w:val="clear" w:pos="360"/>
        </w:tabs>
        <w:rPr>
          <w:b/>
          <w:bCs/>
        </w:rPr>
      </w:pPr>
      <w:bookmarkStart w:id="52" w:name="_Toc39597498"/>
      <w:r>
        <w:rPr>
          <w:rFonts w:hint="eastAsia"/>
          <w:b/>
          <w:bCs/>
        </w:rPr>
        <w:lastRenderedPageBreak/>
        <w:t>2</w:t>
      </w:r>
      <w:r w:rsidR="002062E2">
        <w:rPr>
          <w:rFonts w:hint="eastAsia"/>
          <w:b/>
          <w:bCs/>
        </w:rPr>
        <w:t>.3.</w:t>
      </w:r>
      <w:r w:rsidR="005C7E69">
        <w:rPr>
          <w:b/>
          <w:bCs/>
        </w:rPr>
        <w:t>9</w:t>
      </w:r>
      <w:r w:rsidR="002062E2">
        <w:rPr>
          <w:rFonts w:hint="eastAsia"/>
          <w:b/>
          <w:bCs/>
        </w:rPr>
        <w:t>开发接口</w:t>
      </w:r>
      <w:bookmarkEnd w:id="52"/>
    </w:p>
    <w:p w14:paraId="2B175C49"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1)、支持消息间的关联，保证业务系统可以对即时消息/邮件进行相互关系的跟踪和处理。</w:t>
      </w:r>
    </w:p>
    <w:p w14:paraId="3A3C250D"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2)</w:t>
      </w:r>
      <w:r w:rsidR="00715565">
        <w:rPr>
          <w:rFonts w:ascii="宋体" w:hAnsi="宋体" w:hint="eastAsia"/>
          <w:szCs w:val="21"/>
        </w:rPr>
        <w:t>、</w:t>
      </w:r>
      <w:r>
        <w:rPr>
          <w:rFonts w:ascii="宋体" w:hAnsi="宋体" w:hint="eastAsia"/>
          <w:szCs w:val="21"/>
        </w:rPr>
        <w:t xml:space="preserve">支持以下调用接口: </w:t>
      </w:r>
    </w:p>
    <w:p w14:paraId="306636F8"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（1）文字和附件消息的发送和接收；</w:t>
      </w:r>
    </w:p>
    <w:p w14:paraId="5C579A5D"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（2）历史消息的查询和读取，包括相关的文件信息；</w:t>
      </w:r>
    </w:p>
    <w:p w14:paraId="27C9CC8F"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（3）根据部门、角色等分组进行操作接口；</w:t>
      </w:r>
    </w:p>
    <w:p w14:paraId="03B95D93"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（4）业务基础资料的同步，特别是企业组织架构信息的自动同步。</w:t>
      </w:r>
    </w:p>
    <w:p w14:paraId="794778C9"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（5）支持对消息状态的跟踪, 例如: 是否发出/是否收取/是否阅读/是否回复等。</w:t>
      </w:r>
    </w:p>
    <w:p w14:paraId="45F1B38D"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（6）提供标准的接口协议，可以实现和多种主流CMS、OA、企业ERP、KM、CRM软件的融合，如单点登录、反向启动、对话框启动等。</w:t>
      </w:r>
    </w:p>
    <w:p w14:paraId="6481FDDD" w14:textId="77777777" w:rsidR="00551F87" w:rsidRDefault="002062E2">
      <w:pPr>
        <w:pStyle w:val="Default"/>
        <w:tabs>
          <w:tab w:val="left" w:pos="9135"/>
        </w:tabs>
        <w:spacing w:line="360" w:lineRule="auto"/>
        <w:ind w:right="231"/>
        <w:rPr>
          <w:rFonts w:ascii="宋体" w:hAnsi="宋体"/>
          <w:color w:val="auto"/>
          <w:szCs w:val="21"/>
        </w:rPr>
      </w:pPr>
      <w:r>
        <w:rPr>
          <w:rFonts w:ascii="宋体" w:hAnsi="宋体" w:hint="eastAsia"/>
          <w:szCs w:val="21"/>
        </w:rPr>
        <w:t>（7）</w:t>
      </w:r>
      <w:r>
        <w:rPr>
          <w:rFonts w:ascii="宋体" w:hAnsi="宋体" w:hint="eastAsia"/>
          <w:color w:val="auto"/>
          <w:szCs w:val="21"/>
        </w:rPr>
        <w:t>提供公告接口。</w:t>
      </w:r>
    </w:p>
    <w:p w14:paraId="69F4F8B9" w14:textId="77777777" w:rsidR="00551F87" w:rsidRDefault="002062E2">
      <w:pPr>
        <w:pStyle w:val="Default"/>
        <w:tabs>
          <w:tab w:val="left" w:pos="9135"/>
        </w:tabs>
        <w:spacing w:line="360" w:lineRule="auto"/>
        <w:ind w:right="231"/>
        <w:rPr>
          <w:rFonts w:ascii="宋体" w:hAnsi="宋体"/>
          <w:color w:val="auto"/>
          <w:szCs w:val="21"/>
        </w:rPr>
      </w:pPr>
      <w:r>
        <w:rPr>
          <w:rFonts w:ascii="宋体" w:hAnsi="宋体" w:hint="eastAsia"/>
          <w:color w:val="auto"/>
          <w:szCs w:val="21"/>
        </w:rPr>
        <w:t>（8）具备与主流移动应用对接的接口。（如消息类、发布类等）</w:t>
      </w:r>
    </w:p>
    <w:p w14:paraId="75F6D18E" w14:textId="77777777" w:rsidR="00551F87" w:rsidRDefault="0099679A">
      <w:pPr>
        <w:pStyle w:val="3"/>
        <w:numPr>
          <w:ilvl w:val="2"/>
          <w:numId w:val="0"/>
        </w:numPr>
        <w:tabs>
          <w:tab w:val="clear" w:pos="360"/>
        </w:tabs>
        <w:rPr>
          <w:b/>
          <w:bCs/>
        </w:rPr>
      </w:pPr>
      <w:bookmarkStart w:id="53" w:name="_Toc39597499"/>
      <w:r>
        <w:rPr>
          <w:rFonts w:hint="eastAsia"/>
          <w:b/>
          <w:bCs/>
        </w:rPr>
        <w:t>2</w:t>
      </w:r>
      <w:r w:rsidR="002062E2">
        <w:rPr>
          <w:rFonts w:hint="eastAsia"/>
          <w:b/>
          <w:bCs/>
        </w:rPr>
        <w:t>.3.</w:t>
      </w:r>
      <w:r w:rsidR="005C7E69">
        <w:rPr>
          <w:b/>
          <w:bCs/>
        </w:rPr>
        <w:t>10</w:t>
      </w:r>
      <w:r w:rsidR="002062E2">
        <w:rPr>
          <w:rFonts w:hint="eastAsia"/>
          <w:b/>
          <w:bCs/>
        </w:rPr>
        <w:t>系统技术</w:t>
      </w:r>
      <w:bookmarkEnd w:id="53"/>
    </w:p>
    <w:p w14:paraId="18D23A8F"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1)、 保障即时通讯平台在公司内顺利运行，单台服务器支持</w:t>
      </w:r>
      <w:r w:rsidR="003C5F7C">
        <w:rPr>
          <w:rFonts w:ascii="宋体" w:hAnsi="宋体"/>
          <w:szCs w:val="21"/>
        </w:rPr>
        <w:t>1</w:t>
      </w:r>
      <w:r>
        <w:rPr>
          <w:rFonts w:ascii="宋体" w:hAnsi="宋体" w:hint="eastAsia"/>
          <w:szCs w:val="21"/>
        </w:rPr>
        <w:t>0000以上并发用户，并提供集群解决方案。</w:t>
      </w:r>
    </w:p>
    <w:p w14:paraId="541D5118" w14:textId="77777777" w:rsidR="00551F87" w:rsidRDefault="002062E2" w:rsidP="005C7E69">
      <w:pPr>
        <w:pStyle w:val="Default"/>
        <w:tabs>
          <w:tab w:val="left" w:pos="9135"/>
        </w:tabs>
        <w:spacing w:line="360" w:lineRule="auto"/>
        <w:ind w:right="231"/>
      </w:pPr>
      <w:r>
        <w:rPr>
          <w:rFonts w:ascii="宋体" w:hAnsi="宋体" w:hint="eastAsia"/>
          <w:szCs w:val="21"/>
        </w:rPr>
        <w:t>2）、具有点对点传输功能，支持TCP、UDP协议。</w:t>
      </w:r>
    </w:p>
    <w:p w14:paraId="03BCFB0F" w14:textId="77777777" w:rsidR="00551F87" w:rsidRDefault="0099679A">
      <w:pPr>
        <w:pStyle w:val="3"/>
        <w:numPr>
          <w:ilvl w:val="2"/>
          <w:numId w:val="0"/>
        </w:numPr>
        <w:tabs>
          <w:tab w:val="clear" w:pos="360"/>
        </w:tabs>
        <w:rPr>
          <w:b/>
          <w:bCs/>
        </w:rPr>
      </w:pPr>
      <w:bookmarkStart w:id="54" w:name="_Toc39597500"/>
      <w:r>
        <w:rPr>
          <w:rFonts w:hint="eastAsia"/>
          <w:b/>
          <w:bCs/>
        </w:rPr>
        <w:t>2</w:t>
      </w:r>
      <w:r w:rsidR="002062E2">
        <w:rPr>
          <w:rFonts w:hint="eastAsia"/>
          <w:b/>
          <w:bCs/>
        </w:rPr>
        <w:t>.3.</w:t>
      </w:r>
      <w:r w:rsidR="005C7E69">
        <w:rPr>
          <w:b/>
          <w:bCs/>
        </w:rPr>
        <w:t>11</w:t>
      </w:r>
      <w:r w:rsidR="002062E2">
        <w:rPr>
          <w:rFonts w:hint="eastAsia"/>
          <w:b/>
          <w:bCs/>
        </w:rPr>
        <w:t>知识产权承诺</w:t>
      </w:r>
      <w:bookmarkEnd w:id="54"/>
    </w:p>
    <w:p w14:paraId="03F8332A"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1)、我司应保证在本项目中所有预装和为本项目安装的软件为在中国境内具有合法版权或使用权的正版软件且无质量瑕疵。</w:t>
      </w:r>
    </w:p>
    <w:p w14:paraId="63CF7506" w14:textId="77777777" w:rsidR="00551F87" w:rsidRDefault="002062E2">
      <w:pPr>
        <w:pStyle w:val="Default"/>
        <w:tabs>
          <w:tab w:val="left" w:pos="9135"/>
        </w:tabs>
        <w:spacing w:line="360" w:lineRule="auto"/>
        <w:ind w:right="231"/>
        <w:rPr>
          <w:rFonts w:ascii="宋体" w:hAnsi="宋体"/>
          <w:szCs w:val="21"/>
        </w:rPr>
      </w:pPr>
      <w:r>
        <w:rPr>
          <w:rFonts w:ascii="宋体" w:hAnsi="宋体" w:hint="eastAsia"/>
          <w:szCs w:val="21"/>
        </w:rPr>
        <w:t>2)、保证所提供的产品及服务不侵犯第三方的知识产权，否则，由此给招标人造成的一切损失由我司全部承担。</w:t>
      </w:r>
    </w:p>
    <w:p w14:paraId="28C94BCF" w14:textId="77777777" w:rsidR="00551F87" w:rsidRDefault="00551F87">
      <w:pPr>
        <w:pStyle w:val="Default"/>
        <w:tabs>
          <w:tab w:val="left" w:pos="9135"/>
        </w:tabs>
        <w:spacing w:line="360" w:lineRule="auto"/>
        <w:ind w:right="231"/>
        <w:rPr>
          <w:rFonts w:ascii="宋体" w:hAnsi="宋体"/>
          <w:szCs w:val="21"/>
        </w:rPr>
      </w:pPr>
    </w:p>
    <w:p w14:paraId="4D6E1BDD" w14:textId="77777777" w:rsidR="00551F87" w:rsidRDefault="0099679A">
      <w:pPr>
        <w:pStyle w:val="3"/>
        <w:numPr>
          <w:ilvl w:val="2"/>
          <w:numId w:val="0"/>
        </w:numPr>
        <w:tabs>
          <w:tab w:val="clear" w:pos="360"/>
        </w:tabs>
      </w:pPr>
      <w:bookmarkStart w:id="55" w:name="_Toc39597501"/>
      <w:r>
        <w:rPr>
          <w:rFonts w:hint="eastAsia"/>
          <w:b/>
          <w:bCs/>
        </w:rPr>
        <w:t>2</w:t>
      </w:r>
      <w:r w:rsidR="002062E2">
        <w:rPr>
          <w:rFonts w:hint="eastAsia"/>
          <w:b/>
          <w:bCs/>
        </w:rPr>
        <w:t>.3.</w:t>
      </w:r>
      <w:r w:rsidR="005C7E69">
        <w:rPr>
          <w:b/>
          <w:bCs/>
        </w:rPr>
        <w:t>12</w:t>
      </w:r>
      <w:r w:rsidR="002062E2">
        <w:rPr>
          <w:rFonts w:hint="eastAsia"/>
          <w:b/>
          <w:bCs/>
        </w:rPr>
        <w:t>平台</w:t>
      </w:r>
      <w:r w:rsidR="00E82685">
        <w:rPr>
          <w:rFonts w:hint="eastAsia"/>
          <w:b/>
          <w:bCs/>
        </w:rPr>
        <w:t>支持环境</w:t>
      </w:r>
      <w:bookmarkEnd w:id="55"/>
    </w:p>
    <w:p w14:paraId="142FDB0F" w14:textId="77777777" w:rsidR="00551F87" w:rsidRDefault="002062E2">
      <w:pPr>
        <w:numPr>
          <w:ilvl w:val="0"/>
          <w:numId w:val="10"/>
        </w:numPr>
      </w:pPr>
      <w:r>
        <w:rPr>
          <w:rFonts w:hint="eastAsia"/>
        </w:rPr>
        <w:t>系统支持所有支流数据库，如：</w:t>
      </w:r>
      <w:r w:rsidR="00EC38D3">
        <w:rPr>
          <w:rFonts w:hint="eastAsia"/>
        </w:rPr>
        <w:t>Microsoft</w:t>
      </w:r>
      <w:r>
        <w:rPr>
          <w:rFonts w:hint="eastAsia"/>
        </w:rPr>
        <w:t xml:space="preserve"> SQL Server2008</w:t>
      </w:r>
      <w:r>
        <w:rPr>
          <w:rFonts w:hint="eastAsia"/>
        </w:rPr>
        <w:t>、</w:t>
      </w:r>
      <w:r>
        <w:rPr>
          <w:rFonts w:hint="eastAsia"/>
        </w:rPr>
        <w:t>Oracle</w:t>
      </w:r>
      <w:r>
        <w:rPr>
          <w:rFonts w:hint="eastAsia"/>
        </w:rPr>
        <w:t>、</w:t>
      </w:r>
      <w:r>
        <w:rPr>
          <w:rFonts w:hint="eastAsia"/>
        </w:rPr>
        <w:t>Mysql</w:t>
      </w:r>
      <w:r w:rsidR="00E82685">
        <w:rPr>
          <w:rFonts w:hint="eastAsia"/>
        </w:rPr>
        <w:t>、武汉达梦</w:t>
      </w:r>
      <w:r w:rsidR="00640581">
        <w:rPr>
          <w:rFonts w:hint="eastAsia"/>
        </w:rPr>
        <w:t>、人打金仓、神舟通用</w:t>
      </w:r>
      <w:r>
        <w:rPr>
          <w:rFonts w:hint="eastAsia"/>
        </w:rPr>
        <w:t>等。</w:t>
      </w:r>
    </w:p>
    <w:p w14:paraId="0AF385E6" w14:textId="77777777" w:rsidR="00551F87" w:rsidRDefault="002062E2">
      <w:pPr>
        <w:numPr>
          <w:ilvl w:val="0"/>
          <w:numId w:val="10"/>
        </w:numPr>
      </w:pPr>
      <w:r>
        <w:rPr>
          <w:rFonts w:hint="eastAsia"/>
        </w:rPr>
        <w:t>系统服务器端支持主流的操作系统，如</w:t>
      </w:r>
      <w:r>
        <w:rPr>
          <w:rFonts w:hint="eastAsia"/>
        </w:rPr>
        <w:t>linux64bit</w:t>
      </w:r>
      <w:r w:rsidR="00E82685">
        <w:rPr>
          <w:rFonts w:hint="eastAsia"/>
        </w:rPr>
        <w:t>、国产</w:t>
      </w:r>
      <w:r w:rsidR="00E82685">
        <w:rPr>
          <w:rFonts w:hint="eastAsia"/>
        </w:rPr>
        <w:t>Linux</w:t>
      </w:r>
      <w:r w:rsidR="00E82685">
        <w:rPr>
          <w:rFonts w:hint="eastAsia"/>
        </w:rPr>
        <w:t>（中标麒麟</w:t>
      </w:r>
      <w:r w:rsidR="0053600F">
        <w:rPr>
          <w:rFonts w:hint="eastAsia"/>
        </w:rPr>
        <w:t>、银河</w:t>
      </w:r>
      <w:r w:rsidR="0053600F">
        <w:rPr>
          <w:rFonts w:hint="eastAsia"/>
        </w:rPr>
        <w:lastRenderedPageBreak/>
        <w:t>麒麟</w:t>
      </w:r>
      <w:r w:rsidR="00E82685">
        <w:rPr>
          <w:rFonts w:hint="eastAsia"/>
        </w:rPr>
        <w:t>、中科方德</w:t>
      </w:r>
      <w:r w:rsidR="00640581">
        <w:rPr>
          <w:rFonts w:hint="eastAsia"/>
        </w:rPr>
        <w:t>、</w:t>
      </w:r>
      <w:r w:rsidR="00640581">
        <w:rPr>
          <w:rFonts w:hint="eastAsia"/>
        </w:rPr>
        <w:t>UOS</w:t>
      </w:r>
      <w:r w:rsidR="00E82685">
        <w:rPr>
          <w:rFonts w:hint="eastAsia"/>
        </w:rPr>
        <w:t>）</w:t>
      </w:r>
      <w:r>
        <w:rPr>
          <w:rFonts w:hint="eastAsia"/>
        </w:rPr>
        <w:t>等。</w:t>
      </w:r>
    </w:p>
    <w:p w14:paraId="3B648BEA" w14:textId="77777777" w:rsidR="00551F87" w:rsidRDefault="002062E2">
      <w:pPr>
        <w:numPr>
          <w:ilvl w:val="0"/>
          <w:numId w:val="10"/>
        </w:numPr>
      </w:pPr>
      <w:r>
        <w:rPr>
          <w:rFonts w:hint="eastAsia"/>
        </w:rPr>
        <w:t>系统客户端支持主流的操作系统，如：</w:t>
      </w:r>
      <w:r>
        <w:rPr>
          <w:rFonts w:hint="eastAsia"/>
        </w:rPr>
        <w:t xml:space="preserve">windowsXP </w:t>
      </w:r>
      <w:r>
        <w:rPr>
          <w:rFonts w:hint="eastAsia"/>
        </w:rPr>
        <w:t>、</w:t>
      </w:r>
      <w:r>
        <w:rPr>
          <w:rFonts w:hint="eastAsia"/>
        </w:rPr>
        <w:t>windows7</w:t>
      </w:r>
      <w:r>
        <w:rPr>
          <w:rFonts w:hint="eastAsia"/>
        </w:rPr>
        <w:t>、</w:t>
      </w:r>
      <w:r>
        <w:rPr>
          <w:rFonts w:hint="eastAsia"/>
        </w:rPr>
        <w:t>windows8</w:t>
      </w:r>
      <w:r>
        <w:rPr>
          <w:rFonts w:hint="eastAsia"/>
        </w:rPr>
        <w:t>、</w:t>
      </w:r>
      <w:r>
        <w:rPr>
          <w:rFonts w:hint="eastAsia"/>
        </w:rPr>
        <w:t>windows</w:t>
      </w:r>
      <w:r w:rsidR="00E82685">
        <w:rPr>
          <w:rFonts w:hint="eastAsia"/>
        </w:rPr>
        <w:t>10</w:t>
      </w:r>
      <w:r w:rsidR="00E82685">
        <w:rPr>
          <w:rFonts w:hint="eastAsia"/>
        </w:rPr>
        <w:t>、国产</w:t>
      </w:r>
      <w:r w:rsidR="00E82685">
        <w:rPr>
          <w:rFonts w:hint="eastAsia"/>
        </w:rPr>
        <w:t>Linux</w:t>
      </w:r>
      <w:r w:rsidR="00E82685">
        <w:rPr>
          <w:rFonts w:hint="eastAsia"/>
        </w:rPr>
        <w:t>（中标麒麟、</w:t>
      </w:r>
      <w:r w:rsidR="000E65BD">
        <w:rPr>
          <w:rFonts w:hint="eastAsia"/>
        </w:rPr>
        <w:t>银河麒麟、</w:t>
      </w:r>
      <w:r w:rsidR="00E82685">
        <w:rPr>
          <w:rFonts w:hint="eastAsia"/>
        </w:rPr>
        <w:t>中科方德）</w:t>
      </w:r>
      <w:r>
        <w:rPr>
          <w:rFonts w:hint="eastAsia"/>
        </w:rPr>
        <w:t>等。</w:t>
      </w:r>
    </w:p>
    <w:p w14:paraId="1B58752A" w14:textId="77777777" w:rsidR="00551F87" w:rsidRDefault="002062E2">
      <w:pPr>
        <w:pStyle w:val="1"/>
      </w:pPr>
      <w:bookmarkStart w:id="56" w:name="_Toc39597502"/>
      <w:r>
        <w:rPr>
          <w:rFonts w:hint="eastAsia"/>
        </w:rPr>
        <w:lastRenderedPageBreak/>
        <w:t>项目</w:t>
      </w:r>
      <w:r w:rsidR="00BA4CD9">
        <w:rPr>
          <w:rFonts w:hint="eastAsia"/>
        </w:rPr>
        <w:t>总体</w:t>
      </w:r>
      <w:r>
        <w:rPr>
          <w:rFonts w:hint="eastAsia"/>
        </w:rPr>
        <w:t>方案</w:t>
      </w:r>
      <w:bookmarkEnd w:id="56"/>
    </w:p>
    <w:p w14:paraId="2B9387FA" w14:textId="77777777" w:rsidR="00551F87" w:rsidRDefault="0099679A">
      <w:pPr>
        <w:pStyle w:val="2"/>
      </w:pPr>
      <w:bookmarkStart w:id="57" w:name="_Toc39597503"/>
      <w:r>
        <w:rPr>
          <w:rFonts w:hint="eastAsia"/>
        </w:rPr>
        <w:t>3</w:t>
      </w:r>
      <w:r w:rsidR="002062E2">
        <w:rPr>
          <w:rFonts w:hint="eastAsia"/>
        </w:rPr>
        <w:t>.1</w:t>
      </w:r>
      <w:r w:rsidR="002062E2">
        <w:rPr>
          <w:rFonts w:hint="eastAsia"/>
        </w:rPr>
        <w:t>总体设计方案</w:t>
      </w:r>
      <w:bookmarkEnd w:id="57"/>
    </w:p>
    <w:p w14:paraId="55D452BE" w14:textId="77777777" w:rsidR="00551F87" w:rsidRDefault="00DA0429" w:rsidP="0099679A">
      <w:pPr>
        <w:ind w:firstLineChars="200" w:firstLine="480"/>
      </w:pPr>
      <w:r w:rsidRPr="00DA0429">
        <w:rPr>
          <w:rFonts w:hint="eastAsia"/>
          <w:highlight w:val="yellow"/>
        </w:rPr>
        <w:t>_</w:t>
      </w:r>
      <w:r w:rsidRPr="00DA0429">
        <w:rPr>
          <w:highlight w:val="yellow"/>
        </w:rPr>
        <w:t>_____________________________</w:t>
      </w:r>
      <w:r w:rsidR="002062E2">
        <w:rPr>
          <w:rFonts w:hint="eastAsia"/>
        </w:rPr>
        <w:t>的建设，须满足“架构先进性、灵活定制性、系统集成性等等”，本方案中是基于</w:t>
      </w:r>
      <w:r w:rsidR="002062E2">
        <w:rPr>
          <w:rFonts w:hint="eastAsia"/>
        </w:rPr>
        <w:t>J2EE</w:t>
      </w:r>
      <w:r w:rsidR="002062E2">
        <w:rPr>
          <w:rFonts w:hint="eastAsia"/>
        </w:rPr>
        <w:t>架构</w:t>
      </w:r>
      <w:r w:rsidR="002062E2">
        <w:rPr>
          <w:rFonts w:hint="eastAsia"/>
        </w:rPr>
        <w:t>web</w:t>
      </w:r>
      <w:r w:rsidR="002062E2">
        <w:rPr>
          <w:rFonts w:hint="eastAsia"/>
        </w:rPr>
        <w:t>管理，</w:t>
      </w:r>
      <w:r w:rsidR="002062E2">
        <w:rPr>
          <w:rFonts w:hint="eastAsia"/>
        </w:rPr>
        <w:t>B\S,C\S</w:t>
      </w:r>
      <w:r w:rsidR="002062E2">
        <w:rPr>
          <w:rFonts w:hint="eastAsia"/>
        </w:rPr>
        <w:t>结构的相互取长补短，多层架构，系统功能模块化，插件化，保证系统能灵活定制。另外，</w:t>
      </w:r>
      <w:r w:rsidR="00E739FC" w:rsidRPr="00E739FC">
        <w:rPr>
          <w:rFonts w:hint="eastAsia"/>
          <w:highlight w:val="yellow"/>
        </w:rPr>
        <w:t>_</w:t>
      </w:r>
      <w:r w:rsidR="00E739FC" w:rsidRPr="00E739FC">
        <w:rPr>
          <w:highlight w:val="yellow"/>
        </w:rPr>
        <w:t>______________________</w:t>
      </w:r>
      <w:r w:rsidR="002062E2">
        <w:rPr>
          <w:rFonts w:hint="eastAsia"/>
        </w:rPr>
        <w:t>的建设充分考虑到系统集成性方面，</w:t>
      </w:r>
      <w:r w:rsidR="00E739FC" w:rsidRPr="00E739FC">
        <w:rPr>
          <w:rFonts w:hint="eastAsia"/>
          <w:highlight w:val="yellow"/>
        </w:rPr>
        <w:t>________________</w:t>
      </w:r>
      <w:r w:rsidR="002062E2">
        <w:rPr>
          <w:rFonts w:hint="eastAsia"/>
        </w:rPr>
        <w:t>可以对外开放标准协议，以及提供标准</w:t>
      </w:r>
      <w:r w:rsidR="002062E2">
        <w:rPr>
          <w:rFonts w:hint="eastAsia"/>
        </w:rPr>
        <w:t>API</w:t>
      </w:r>
      <w:r w:rsidR="002062E2">
        <w:rPr>
          <w:rFonts w:hint="eastAsia"/>
        </w:rPr>
        <w:t>，基于</w:t>
      </w:r>
      <w:r w:rsidR="002062E2">
        <w:rPr>
          <w:rFonts w:hint="eastAsia"/>
        </w:rPr>
        <w:t>XML</w:t>
      </w:r>
      <w:r w:rsidR="002062E2">
        <w:rPr>
          <w:rFonts w:hint="eastAsia"/>
        </w:rPr>
        <w:t>的</w:t>
      </w:r>
      <w:r w:rsidR="002062E2">
        <w:rPr>
          <w:rFonts w:hint="eastAsia"/>
        </w:rPr>
        <w:t>web service</w:t>
      </w:r>
      <w:r w:rsidR="002062E2">
        <w:rPr>
          <w:rFonts w:hint="eastAsia"/>
        </w:rPr>
        <w:t>接口，同时提供主动式接口以及被动式接口，保证系统方便集成，随需扩展。</w:t>
      </w:r>
    </w:p>
    <w:p w14:paraId="4D772375" w14:textId="77777777" w:rsidR="00551F87" w:rsidRDefault="00B04704" w:rsidP="00B44213">
      <w:pPr>
        <w:jc w:val="center"/>
      </w:pPr>
      <w:r>
        <w:rPr>
          <w:noProof/>
        </w:rPr>
        <w:drawing>
          <wp:inline distT="0" distB="0" distL="0" distR="0" wp14:anchorId="3AB81640" wp14:editId="433A5696">
            <wp:extent cx="5029200" cy="455295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4552950"/>
                    </a:xfrm>
                    <a:prstGeom prst="rect">
                      <a:avLst/>
                    </a:prstGeom>
                    <a:noFill/>
                    <a:ln>
                      <a:noFill/>
                    </a:ln>
                  </pic:spPr>
                </pic:pic>
              </a:graphicData>
            </a:graphic>
          </wp:inline>
        </w:drawing>
      </w:r>
      <w:bookmarkStart w:id="58" w:name="_Toc353876314"/>
      <w:bookmarkStart w:id="59" w:name="_Toc322020326"/>
      <w:bookmarkStart w:id="60" w:name="_Toc267734929"/>
      <w:bookmarkStart w:id="61" w:name="_Toc259467125"/>
      <w:bookmarkStart w:id="62" w:name="_Toc353876315"/>
    </w:p>
    <w:p w14:paraId="6E981093" w14:textId="77777777" w:rsidR="00551F87" w:rsidRDefault="0099679A">
      <w:pPr>
        <w:pStyle w:val="3"/>
        <w:numPr>
          <w:ilvl w:val="2"/>
          <w:numId w:val="0"/>
        </w:numPr>
        <w:tabs>
          <w:tab w:val="clear" w:pos="360"/>
        </w:tabs>
        <w:rPr>
          <w:b/>
          <w:bCs/>
        </w:rPr>
      </w:pPr>
      <w:bookmarkStart w:id="63" w:name="_Toc39597504"/>
      <w:r>
        <w:rPr>
          <w:rFonts w:hint="eastAsia"/>
          <w:b/>
          <w:bCs/>
        </w:rPr>
        <w:lastRenderedPageBreak/>
        <w:t>3</w:t>
      </w:r>
      <w:r w:rsidR="002062E2">
        <w:rPr>
          <w:rFonts w:hint="eastAsia"/>
          <w:b/>
          <w:bCs/>
        </w:rPr>
        <w:t>.1.1</w:t>
      </w:r>
      <w:bookmarkEnd w:id="58"/>
      <w:r w:rsidR="00F675CE">
        <w:rPr>
          <w:rFonts w:hint="eastAsia"/>
          <w:b/>
          <w:bCs/>
        </w:rPr>
        <w:t>技术对策</w:t>
      </w:r>
      <w:bookmarkEnd w:id="63"/>
    </w:p>
    <w:p w14:paraId="5AC0C5C5" w14:textId="77777777" w:rsidR="00551F87" w:rsidRDefault="002062E2">
      <w:pPr>
        <w:pStyle w:val="4"/>
      </w:pPr>
      <w:bookmarkStart w:id="64" w:name="_Toc39597505"/>
      <w:r>
        <w:rPr>
          <w:rFonts w:hint="eastAsia"/>
        </w:rPr>
        <w:t>重稳定、重扩展的</w:t>
      </w:r>
      <w:r>
        <w:t>J2EE</w:t>
      </w:r>
      <w:r>
        <w:rPr>
          <w:rFonts w:hint="eastAsia"/>
        </w:rPr>
        <w:t>技术架构体系</w:t>
      </w:r>
      <w:bookmarkEnd w:id="59"/>
      <w:bookmarkEnd w:id="60"/>
      <w:bookmarkEnd w:id="61"/>
      <w:bookmarkEnd w:id="62"/>
      <w:bookmarkEnd w:id="64"/>
    </w:p>
    <w:p w14:paraId="307005D6" w14:textId="77777777" w:rsidR="00551F87" w:rsidRDefault="002062E2" w:rsidP="0099679A">
      <w:pPr>
        <w:ind w:firstLineChars="200" w:firstLine="480"/>
      </w:pPr>
      <w:r>
        <w:rPr>
          <w:rFonts w:hint="eastAsia"/>
        </w:rPr>
        <w:t>系统采用</w:t>
      </w:r>
      <w:r>
        <w:rPr>
          <w:rFonts w:hint="eastAsia"/>
        </w:rPr>
        <w:t>J2EE</w:t>
      </w:r>
      <w:r>
        <w:rPr>
          <w:rFonts w:hint="eastAsia"/>
        </w:rPr>
        <w:t>技术架构标准进行设计实现，支持跨平台及分布式应用部署。</w:t>
      </w:r>
      <w:r>
        <w:rPr>
          <w:rFonts w:hint="eastAsia"/>
        </w:rPr>
        <w:t>J2EE</w:t>
      </w:r>
      <w:r>
        <w:rPr>
          <w:rFonts w:hint="eastAsia"/>
        </w:rPr>
        <w:t>平台适用多层次分布式应用模型，采用基于组件的方式来设计、开发、组装和部署政府应用系统，以及基于可扩展标记语言（</w:t>
      </w:r>
      <w:r>
        <w:rPr>
          <w:rFonts w:hint="eastAsia"/>
        </w:rPr>
        <w:t>XML</w:t>
      </w:r>
      <w:r>
        <w:rPr>
          <w:rFonts w:hint="eastAsia"/>
        </w:rPr>
        <w:t>）的数据交换、统一的安全模式和灵活的事务控制。凭借这些技术，不但可以面对快速变化的市场提供崭新的解决方案。而且，开发出来的是与平台无关的</w:t>
      </w:r>
      <w:r>
        <w:rPr>
          <w:rFonts w:hint="eastAsia"/>
        </w:rPr>
        <w:t>J2EE</w:t>
      </w:r>
      <w:r>
        <w:rPr>
          <w:rFonts w:hint="eastAsia"/>
        </w:rPr>
        <w:t>组件的解决方案，它不依赖于某个特定厂商提供的产品或者</w:t>
      </w:r>
      <w:r>
        <w:rPr>
          <w:rFonts w:hint="eastAsia"/>
        </w:rPr>
        <w:t>API</w:t>
      </w:r>
      <w:r>
        <w:rPr>
          <w:rFonts w:hint="eastAsia"/>
        </w:rPr>
        <w:t>。这意味着不管是开发商还是最终用户都有最大的自由去选择那些更能满足他们业务或技术需求的产品或组件，不但有利于降低信息系统拥有成本，也有利于适用快速变化的市场需求。</w:t>
      </w:r>
    </w:p>
    <w:p w14:paraId="549CB277" w14:textId="77777777" w:rsidR="00551F87" w:rsidRDefault="002062E2">
      <w:pPr>
        <w:pStyle w:val="4"/>
      </w:pPr>
      <w:bookmarkStart w:id="65" w:name="_Toc322020327"/>
      <w:bookmarkStart w:id="66" w:name="_Toc267734930"/>
      <w:bookmarkStart w:id="67" w:name="_Toc259467126"/>
      <w:bookmarkStart w:id="68" w:name="_Toc353876316"/>
      <w:bookmarkStart w:id="69" w:name="_Toc39597506"/>
      <w:r>
        <w:rPr>
          <w:rFonts w:hint="eastAsia"/>
        </w:rPr>
        <w:t>易扩展的插件体系</w:t>
      </w:r>
      <w:bookmarkEnd w:id="65"/>
      <w:bookmarkEnd w:id="66"/>
      <w:bookmarkEnd w:id="67"/>
      <w:bookmarkEnd w:id="68"/>
      <w:bookmarkEnd w:id="69"/>
    </w:p>
    <w:p w14:paraId="1A776343" w14:textId="77777777" w:rsidR="00551F87" w:rsidRDefault="002062E2" w:rsidP="0099679A">
      <w:pPr>
        <w:ind w:firstLineChars="200" w:firstLine="480"/>
      </w:pPr>
      <w:r>
        <w:rPr>
          <w:rFonts w:hint="eastAsia"/>
        </w:rPr>
        <w:t>插件是一种遵循统一的预定义接口规范编写出来的程序</w:t>
      </w:r>
      <w:r w:rsidR="00133133">
        <w:rPr>
          <w:rFonts w:hint="eastAsia"/>
        </w:rPr>
        <w:t>，</w:t>
      </w:r>
      <w:r>
        <w:rPr>
          <w:rFonts w:hint="eastAsia"/>
        </w:rPr>
        <w:t>应用程序在运行时通过接口规范对插件进行调用，以扩展应用程序的功能。</w:t>
      </w:r>
      <w:r>
        <w:rPr>
          <w:rFonts w:hint="eastAsia"/>
        </w:rPr>
        <w:t xml:space="preserve"> </w:t>
      </w:r>
    </w:p>
    <w:p w14:paraId="7127C79F" w14:textId="77777777" w:rsidR="00551F87" w:rsidRDefault="002062E2" w:rsidP="0099679A">
      <w:pPr>
        <w:ind w:firstLineChars="200" w:firstLine="480"/>
      </w:pPr>
      <w:r>
        <w:rPr>
          <w:rFonts w:hint="eastAsia"/>
        </w:rPr>
        <w:t>e-Link</w:t>
      </w:r>
      <w:r>
        <w:rPr>
          <w:rFonts w:hint="eastAsia"/>
        </w:rPr>
        <w:t>插件体系充分满足，在不修改程序主体（平台）的情况下对软件功能进行扩展与加强，当插件的接口公开后，任何公司或个人都可以制作自己的插件来解决一些操作上的不便或增加新的功能，也就是实现真正意义上的“即插即用”软件开发。</w:t>
      </w:r>
    </w:p>
    <w:p w14:paraId="1E220724" w14:textId="77777777" w:rsidR="00551F87" w:rsidRDefault="002062E2">
      <w:pPr>
        <w:pStyle w:val="4"/>
      </w:pPr>
      <w:bookmarkStart w:id="70" w:name="_Toc258331749"/>
      <w:bookmarkStart w:id="71" w:name="_Toc322020329"/>
      <w:bookmarkStart w:id="72" w:name="_Toc267734932"/>
      <w:bookmarkStart w:id="73" w:name="_Toc259467128"/>
      <w:bookmarkStart w:id="74" w:name="_Toc353876317"/>
      <w:bookmarkStart w:id="75" w:name="_Toc39597507"/>
      <w:r>
        <w:rPr>
          <w:rFonts w:hint="eastAsia"/>
        </w:rPr>
        <w:t>安全高可靠性</w:t>
      </w:r>
      <w:bookmarkEnd w:id="70"/>
      <w:r>
        <w:rPr>
          <w:rFonts w:hint="eastAsia"/>
        </w:rPr>
        <w:t>的数据包</w:t>
      </w:r>
      <w:bookmarkEnd w:id="71"/>
      <w:bookmarkEnd w:id="72"/>
      <w:bookmarkEnd w:id="73"/>
      <w:bookmarkEnd w:id="74"/>
      <w:bookmarkEnd w:id="75"/>
    </w:p>
    <w:p w14:paraId="1A78A49B" w14:textId="77777777" w:rsidR="00551F87" w:rsidRDefault="002062E2" w:rsidP="0099679A">
      <w:pPr>
        <w:ind w:firstLineChars="200" w:firstLine="480"/>
      </w:pPr>
      <w:r>
        <w:rPr>
          <w:rFonts w:hint="eastAsia"/>
        </w:rPr>
        <w:t>数据包支持</w:t>
      </w:r>
      <w:r>
        <w:rPr>
          <w:rFonts w:hint="eastAsia"/>
        </w:rPr>
        <w:t>DES</w:t>
      </w:r>
      <w:r>
        <w:rPr>
          <w:rFonts w:hint="eastAsia"/>
        </w:rPr>
        <w:t>、</w:t>
      </w:r>
      <w:r>
        <w:rPr>
          <w:rFonts w:hint="eastAsia"/>
        </w:rPr>
        <w:t>3DES</w:t>
      </w:r>
      <w:r>
        <w:rPr>
          <w:rFonts w:hint="eastAsia"/>
        </w:rPr>
        <w:t>、</w:t>
      </w:r>
      <w:r>
        <w:rPr>
          <w:rFonts w:hint="eastAsia"/>
        </w:rPr>
        <w:t>AES</w:t>
      </w:r>
      <w:r>
        <w:rPr>
          <w:rFonts w:hint="eastAsia"/>
        </w:rPr>
        <w:t>、</w:t>
      </w:r>
      <w:r>
        <w:rPr>
          <w:rFonts w:hint="eastAsia"/>
        </w:rPr>
        <w:t>RSA</w:t>
      </w:r>
      <w:r>
        <w:rPr>
          <w:rFonts w:hint="eastAsia"/>
        </w:rPr>
        <w:t>等国际通用加密算法，并且实现动态密钥交换，从而保证了用户通讯数据的安全性。</w:t>
      </w:r>
    </w:p>
    <w:p w14:paraId="214F8E73" w14:textId="77777777" w:rsidR="00551F87" w:rsidRDefault="002062E2" w:rsidP="0099679A">
      <w:pPr>
        <w:ind w:firstLineChars="200" w:firstLine="480"/>
      </w:pPr>
      <w:r>
        <w:rPr>
          <w:rFonts w:hint="eastAsia"/>
        </w:rPr>
        <w:t>系统将数据包按优先级进行分类处理，保证在大用户并发上能够做到消息的及时处理和及时响应。</w:t>
      </w:r>
    </w:p>
    <w:p w14:paraId="041897D7" w14:textId="77777777" w:rsidR="00551F87" w:rsidRDefault="002062E2" w:rsidP="0099679A">
      <w:pPr>
        <w:ind w:firstLineChars="200" w:firstLine="480"/>
      </w:pPr>
      <w:r>
        <w:rPr>
          <w:rFonts w:hint="eastAsia"/>
        </w:rPr>
        <w:t>数据包同时支持</w:t>
      </w:r>
      <w:r>
        <w:rPr>
          <w:rFonts w:hint="eastAsia"/>
        </w:rPr>
        <w:t>TCP</w:t>
      </w:r>
      <w:r>
        <w:rPr>
          <w:rFonts w:hint="eastAsia"/>
        </w:rPr>
        <w:t>与</w:t>
      </w:r>
      <w:r>
        <w:rPr>
          <w:rFonts w:hint="eastAsia"/>
        </w:rPr>
        <w:t>UDP</w:t>
      </w:r>
      <w:r>
        <w:rPr>
          <w:rFonts w:hint="eastAsia"/>
        </w:rPr>
        <w:t>两种协议，考虑到</w:t>
      </w:r>
      <w:r>
        <w:rPr>
          <w:rFonts w:hint="eastAsia"/>
        </w:rPr>
        <w:t>UDP</w:t>
      </w:r>
      <w:r>
        <w:rPr>
          <w:rFonts w:hint="eastAsia"/>
        </w:rPr>
        <w:t>协议存在丢包的情况，系统引入了包序号（</w:t>
      </w:r>
      <w:r>
        <w:rPr>
          <w:rFonts w:hint="eastAsia"/>
        </w:rPr>
        <w:t>PID</w:t>
      </w:r>
      <w:r>
        <w:rPr>
          <w:rFonts w:hint="eastAsia"/>
        </w:rPr>
        <w:t>）、包校验（</w:t>
      </w:r>
      <w:r>
        <w:rPr>
          <w:rFonts w:hint="eastAsia"/>
        </w:rPr>
        <w:t>PCK</w:t>
      </w:r>
      <w:r>
        <w:rPr>
          <w:rFonts w:hint="eastAsia"/>
        </w:rPr>
        <w:t>）、包应答（</w:t>
      </w:r>
      <w:r>
        <w:rPr>
          <w:rFonts w:hint="eastAsia"/>
        </w:rPr>
        <w:t>ACK</w:t>
      </w:r>
      <w:r>
        <w:rPr>
          <w:rFonts w:hint="eastAsia"/>
        </w:rPr>
        <w:t>）、以及包重发机制，在</w:t>
      </w:r>
      <w:r>
        <w:rPr>
          <w:rFonts w:hint="eastAsia"/>
        </w:rPr>
        <w:lastRenderedPageBreak/>
        <w:t>复杂的网络环境中，能够减少包丢失、包损坏的情况。</w:t>
      </w:r>
    </w:p>
    <w:p w14:paraId="3E85C036" w14:textId="77777777" w:rsidR="00551F87" w:rsidRDefault="002062E2">
      <w:pPr>
        <w:pStyle w:val="4"/>
      </w:pPr>
      <w:bookmarkStart w:id="76" w:name="_Toc322020330"/>
      <w:bookmarkStart w:id="77" w:name="_Toc267734933"/>
      <w:bookmarkStart w:id="78" w:name="_Toc259467129"/>
      <w:bookmarkStart w:id="79" w:name="_Toc353876318"/>
      <w:bookmarkStart w:id="80" w:name="_Toc39597508"/>
      <w:r>
        <w:rPr>
          <w:rFonts w:hint="eastAsia"/>
        </w:rPr>
        <w:t>有效的数据传输机制</w:t>
      </w:r>
      <w:bookmarkEnd w:id="76"/>
      <w:bookmarkEnd w:id="77"/>
      <w:bookmarkEnd w:id="78"/>
      <w:bookmarkEnd w:id="79"/>
      <w:bookmarkEnd w:id="80"/>
    </w:p>
    <w:p w14:paraId="2C2BBECC" w14:textId="77777777" w:rsidR="00551F87" w:rsidRDefault="002062E2" w:rsidP="0099679A">
      <w:pPr>
        <w:ind w:firstLineChars="200" w:firstLine="480"/>
      </w:pPr>
      <w:r>
        <w:rPr>
          <w:rFonts w:hint="eastAsia"/>
        </w:rPr>
        <w:t>传输数据将采用动态切割数据包，自动适应网络情况，最大限度的利用网络带宽，提高传输速率。为了保证音频、视频数据能够有效的在互联网上传输，确保满足最终用户的体验质量（</w:t>
      </w:r>
      <w:r>
        <w:rPr>
          <w:rFonts w:hint="eastAsia"/>
        </w:rPr>
        <w:t>QoE</w:t>
      </w:r>
      <w:r>
        <w:rPr>
          <w:rFonts w:hint="eastAsia"/>
        </w:rPr>
        <w:t>）的要求，系统对音频、视频进行了压缩处理并进行了优化。在</w:t>
      </w:r>
      <w:r>
        <w:rPr>
          <w:rFonts w:hint="eastAsia"/>
        </w:rPr>
        <w:t>P2P</w:t>
      </w:r>
      <w:r>
        <w:rPr>
          <w:rFonts w:hint="eastAsia"/>
        </w:rPr>
        <w:t>环境下，音频的带宽占用率为</w:t>
      </w:r>
      <w:r>
        <w:rPr>
          <w:rFonts w:hint="eastAsia"/>
        </w:rPr>
        <w:t>16-22kb/S</w:t>
      </w:r>
      <w:r>
        <w:rPr>
          <w:rFonts w:hint="eastAsia"/>
        </w:rPr>
        <w:t>，视频的带宽占用率为</w:t>
      </w:r>
      <w:r>
        <w:rPr>
          <w:rFonts w:hint="eastAsia"/>
        </w:rPr>
        <w:t>45</w:t>
      </w:r>
      <w:r>
        <w:rPr>
          <w:rFonts w:hint="eastAsia"/>
        </w:rPr>
        <w:t>—</w:t>
      </w:r>
      <w:r>
        <w:rPr>
          <w:rFonts w:hint="eastAsia"/>
        </w:rPr>
        <w:t>120kb/S</w:t>
      </w:r>
      <w:r>
        <w:rPr>
          <w:rFonts w:hint="eastAsia"/>
        </w:rPr>
        <w:t>。远程控制模块能够在各种复杂网络环境下实现内网穿透，可以轻松对另一方客户端的系统进行远程操作，采用自主研发高性能桌面图形压缩算法，极大的降低了网络带宽占用率。</w:t>
      </w:r>
    </w:p>
    <w:p w14:paraId="25435028" w14:textId="77777777" w:rsidR="00551F87" w:rsidRDefault="002062E2">
      <w:pPr>
        <w:pStyle w:val="4"/>
      </w:pPr>
      <w:bookmarkStart w:id="81" w:name="_Toc322020331"/>
      <w:bookmarkStart w:id="82" w:name="_Toc267734934"/>
      <w:bookmarkStart w:id="83" w:name="_Toc259467130"/>
      <w:bookmarkStart w:id="84" w:name="_Toc353876319"/>
      <w:bookmarkStart w:id="85" w:name="_Toc39597509"/>
      <w:r>
        <w:rPr>
          <w:rFonts w:hint="eastAsia"/>
        </w:rPr>
        <w:t>标准的</w:t>
      </w:r>
      <w:r>
        <w:t>XML</w:t>
      </w:r>
      <w:r>
        <w:rPr>
          <w:rFonts w:hint="eastAsia"/>
        </w:rPr>
        <w:t>数据交换</w:t>
      </w:r>
      <w:bookmarkEnd w:id="81"/>
      <w:bookmarkEnd w:id="82"/>
      <w:bookmarkEnd w:id="83"/>
      <w:bookmarkEnd w:id="84"/>
      <w:bookmarkEnd w:id="85"/>
    </w:p>
    <w:p w14:paraId="2266E347" w14:textId="77777777" w:rsidR="00551F87" w:rsidRDefault="002062E2" w:rsidP="0099679A">
      <w:pPr>
        <w:ind w:firstLineChars="200" w:firstLine="480"/>
      </w:pPr>
      <w:r>
        <w:rPr>
          <w:rFonts w:hint="eastAsia"/>
        </w:rPr>
        <w:t>XML</w:t>
      </w:r>
      <w:r>
        <w:rPr>
          <w:rFonts w:hint="eastAsia"/>
        </w:rPr>
        <w:t>数据传输是不同系统之间日渐流行的标准数据传输方式，由于与平台和编程语言的无关性，因此，通过</w:t>
      </w:r>
      <w:r>
        <w:rPr>
          <w:rFonts w:hint="eastAsia"/>
        </w:rPr>
        <w:t>XML</w:t>
      </w:r>
      <w:r>
        <w:rPr>
          <w:rFonts w:hint="eastAsia"/>
        </w:rPr>
        <w:t>可以有效保证对各种异构系统的数据接口需要，以达到各系统数据资源的最优整合。</w:t>
      </w:r>
      <w:r>
        <w:rPr>
          <w:rFonts w:hint="eastAsia"/>
        </w:rPr>
        <w:t>XML</w:t>
      </w:r>
      <w:r>
        <w:rPr>
          <w:rFonts w:hint="eastAsia"/>
        </w:rPr>
        <w:t>适于异构应用间的数据共享。</w:t>
      </w:r>
      <w:r>
        <w:rPr>
          <w:rFonts w:hint="eastAsia"/>
        </w:rPr>
        <w:t>XML</w:t>
      </w:r>
      <w:r>
        <w:rPr>
          <w:rFonts w:hint="eastAsia"/>
        </w:rPr>
        <w:t>的灵活性和扩展性使其可以对不同应用甚至是差异很大的应用间的数据进行描述，尤其是对于那些专用于记录数据的应用。另外，</w:t>
      </w:r>
      <w:r>
        <w:rPr>
          <w:rFonts w:hint="eastAsia"/>
        </w:rPr>
        <w:t>XML</w:t>
      </w:r>
      <w:r>
        <w:rPr>
          <w:rFonts w:hint="eastAsia"/>
        </w:rPr>
        <w:t>具有自我描述的特性，结果是数据可以在不同的应用间进行交换与处理而不必要求相应的应用程序是针对该数据定制的。用于强大的数据检索。</w:t>
      </w:r>
      <w:r>
        <w:rPr>
          <w:rFonts w:hint="eastAsia"/>
        </w:rPr>
        <w:t>XML</w:t>
      </w:r>
      <w:r>
        <w:rPr>
          <w:rFonts w:hint="eastAsia"/>
        </w:rPr>
        <w:t>属于元标记语言，根据这一特性，用户只要在</w:t>
      </w:r>
      <w:r>
        <w:rPr>
          <w:rFonts w:hint="eastAsia"/>
        </w:rPr>
        <w:t>XML</w:t>
      </w:r>
      <w:r>
        <w:rPr>
          <w:rFonts w:hint="eastAsia"/>
        </w:rPr>
        <w:t>的文档类型定义文件中定义一系列有意义的标记，这样基于该文档类型定义文件所产生的</w:t>
      </w:r>
      <w:r>
        <w:rPr>
          <w:rFonts w:hint="eastAsia"/>
        </w:rPr>
        <w:t>XML</w:t>
      </w:r>
      <w:r>
        <w:rPr>
          <w:rFonts w:hint="eastAsia"/>
        </w:rPr>
        <w:t>文档就可以按照任意的条件进行查询和检索，甚至实现计算机自动检索，而相应的检索引擎可以是通用的而不必局限于具体的应用。提供多语种支持，</w:t>
      </w:r>
      <w:r>
        <w:rPr>
          <w:rFonts w:hint="eastAsia"/>
        </w:rPr>
        <w:t>XML</w:t>
      </w:r>
      <w:r>
        <w:rPr>
          <w:rFonts w:hint="eastAsia"/>
        </w:rPr>
        <w:t>规范中提供了对多语种的支持，包括</w:t>
      </w:r>
      <w:r>
        <w:rPr>
          <w:rFonts w:hint="eastAsia"/>
        </w:rPr>
        <w:t>UTF-7</w:t>
      </w:r>
      <w:r>
        <w:rPr>
          <w:rFonts w:hint="eastAsia"/>
        </w:rPr>
        <w:t>、</w:t>
      </w:r>
      <w:r>
        <w:rPr>
          <w:rFonts w:hint="eastAsia"/>
        </w:rPr>
        <w:t>UFT-8</w:t>
      </w:r>
      <w:r>
        <w:rPr>
          <w:rFonts w:hint="eastAsia"/>
        </w:rPr>
        <w:t>、</w:t>
      </w:r>
      <w:r>
        <w:rPr>
          <w:rFonts w:hint="eastAsia"/>
        </w:rPr>
        <w:t>UNICODE</w:t>
      </w:r>
      <w:r>
        <w:rPr>
          <w:rFonts w:hint="eastAsia"/>
        </w:rPr>
        <w:t>、</w:t>
      </w:r>
      <w:r>
        <w:rPr>
          <w:rFonts w:hint="eastAsia"/>
        </w:rPr>
        <w:t>GB2312</w:t>
      </w:r>
      <w:r>
        <w:rPr>
          <w:rFonts w:hint="eastAsia"/>
        </w:rPr>
        <w:t>（简体中文）、</w:t>
      </w:r>
      <w:r>
        <w:rPr>
          <w:rFonts w:hint="eastAsia"/>
        </w:rPr>
        <w:t>BIG5</w:t>
      </w:r>
      <w:r>
        <w:rPr>
          <w:rFonts w:hint="eastAsia"/>
        </w:rPr>
        <w:t>（繁体中文）等等，这一特点使得</w:t>
      </w:r>
      <w:r>
        <w:rPr>
          <w:rFonts w:hint="eastAsia"/>
        </w:rPr>
        <w:t>XML</w:t>
      </w:r>
      <w:r>
        <w:rPr>
          <w:rFonts w:hint="eastAsia"/>
        </w:rPr>
        <w:t>非常有利于多语种的应用开发。</w:t>
      </w:r>
    </w:p>
    <w:p w14:paraId="6029DEFA" w14:textId="77777777" w:rsidR="00551F87" w:rsidRDefault="002062E2">
      <w:pPr>
        <w:pStyle w:val="4"/>
      </w:pPr>
      <w:bookmarkStart w:id="86" w:name="_Toc322020333"/>
      <w:bookmarkStart w:id="87" w:name="_Toc267734936"/>
      <w:bookmarkStart w:id="88" w:name="_Toc259467132"/>
      <w:bookmarkStart w:id="89" w:name="_Toc353876320"/>
      <w:bookmarkStart w:id="90" w:name="_Toc39597510"/>
      <w:r>
        <w:rPr>
          <w:rFonts w:hint="eastAsia"/>
        </w:rPr>
        <w:t>服务集群，负载均衡技术</w:t>
      </w:r>
      <w:bookmarkEnd w:id="86"/>
      <w:bookmarkEnd w:id="87"/>
      <w:bookmarkEnd w:id="88"/>
      <w:bookmarkEnd w:id="89"/>
      <w:bookmarkEnd w:id="90"/>
    </w:p>
    <w:p w14:paraId="415C01E6" w14:textId="77777777" w:rsidR="00551F87" w:rsidRDefault="002062E2" w:rsidP="0099679A">
      <w:pPr>
        <w:ind w:firstLineChars="200" w:firstLine="480"/>
      </w:pPr>
      <w:r>
        <w:rPr>
          <w:rFonts w:hint="eastAsia"/>
        </w:rPr>
        <w:t>系统为</w:t>
      </w:r>
      <w:r>
        <w:t>C/S</w:t>
      </w:r>
      <w:r>
        <w:rPr>
          <w:rFonts w:hint="eastAsia"/>
        </w:rPr>
        <w:t>版客户端，单台服务器支持</w:t>
      </w:r>
      <w:r>
        <w:t>15000</w:t>
      </w:r>
      <w:r>
        <w:rPr>
          <w:rFonts w:hint="eastAsia"/>
        </w:rPr>
        <w:t>以上注册用户、</w:t>
      </w:r>
      <w:r>
        <w:t>8000</w:t>
      </w:r>
      <w:r>
        <w:rPr>
          <w:rFonts w:hint="eastAsia"/>
        </w:rPr>
        <w:t>以上并发用</w:t>
      </w:r>
      <w:r>
        <w:rPr>
          <w:rFonts w:hint="eastAsia"/>
        </w:rPr>
        <w:lastRenderedPageBreak/>
        <w:t>户。鉴于大规模数据的并发处理能力，</w:t>
      </w:r>
      <w:r>
        <w:t>e-Link</w:t>
      </w:r>
      <w:r>
        <w:rPr>
          <w:rFonts w:hint="eastAsia"/>
        </w:rPr>
        <w:t>采用了先进的负载均衡技术，提供多种均衡算法，具体包括动态均衡算法、动态任务分配均衡算法、最小连接数算法、平均算法等处理，充分满足客户的实际需要。</w:t>
      </w:r>
    </w:p>
    <w:p w14:paraId="01C1AFAC" w14:textId="77777777" w:rsidR="00551F87" w:rsidRDefault="002062E2" w:rsidP="0099679A">
      <w:pPr>
        <w:ind w:firstLineChars="200" w:firstLine="480"/>
      </w:pPr>
      <w:r>
        <w:t>e-Link</w:t>
      </w:r>
      <w:r>
        <w:rPr>
          <w:rFonts w:hint="eastAsia"/>
        </w:rPr>
        <w:t>系统采用动态的智能算法，时刻监测服务器的压力。当监测到服务器压力超过限定值时，新来的请求放入缓冲队列，排队处理。解决在一些特殊时刻（如：上班高峰期）由于集中登录而引起的服务器压力问题。同时，</w:t>
      </w:r>
      <w:r>
        <w:t>e-Link</w:t>
      </w:r>
      <w:r>
        <w:rPr>
          <w:rFonts w:hint="eastAsia"/>
        </w:rPr>
        <w:t>系统的通信方式不是只在</w:t>
      </w:r>
      <w:r>
        <w:t>e-Link</w:t>
      </w:r>
      <w:r>
        <w:rPr>
          <w:rFonts w:hint="eastAsia"/>
        </w:rPr>
        <w:t>客户端与</w:t>
      </w:r>
      <w:r>
        <w:t>e-Link</w:t>
      </w:r>
      <w:r>
        <w:rPr>
          <w:rFonts w:hint="eastAsia"/>
        </w:rPr>
        <w:t>服务器的单一</w:t>
      </w:r>
      <w:r>
        <w:t>TCP</w:t>
      </w:r>
      <w:r>
        <w:rPr>
          <w:rFonts w:hint="eastAsia"/>
        </w:rPr>
        <w:t>或</w:t>
      </w:r>
      <w:r>
        <w:t>UDP</w:t>
      </w:r>
      <w:r>
        <w:rPr>
          <w:rFonts w:hint="eastAsia"/>
        </w:rPr>
        <w:t>连接上进行通信，这其中还有</w:t>
      </w:r>
      <w:r>
        <w:t>File-Storage</w:t>
      </w:r>
      <w:r>
        <w:rPr>
          <w:rFonts w:hint="eastAsia"/>
        </w:rPr>
        <w:t>（文件存储服务，即</w:t>
      </w:r>
      <w:r>
        <w:t>FileServer</w:t>
      </w:r>
      <w:r>
        <w:rPr>
          <w:rFonts w:hint="eastAsia"/>
        </w:rPr>
        <w:t>）的参与。</w:t>
      </w:r>
    </w:p>
    <w:p w14:paraId="7E7D0829" w14:textId="77777777" w:rsidR="00551F87" w:rsidRDefault="002062E2" w:rsidP="0099679A">
      <w:pPr>
        <w:ind w:firstLineChars="200" w:firstLine="480"/>
      </w:pPr>
      <w:r>
        <w:t>e-Link</w:t>
      </w:r>
      <w:r>
        <w:rPr>
          <w:rFonts w:hint="eastAsia"/>
        </w:rPr>
        <w:t>通信数据按字节大小和应用上的区别，可以走两种途径：</w:t>
      </w:r>
    </w:p>
    <w:p w14:paraId="1DAF1352" w14:textId="77777777" w:rsidR="00551F87" w:rsidRDefault="002062E2" w:rsidP="0099679A">
      <w:pPr>
        <w:ind w:firstLineChars="200" w:firstLine="480"/>
      </w:pPr>
      <w:r>
        <w:t>1</w:t>
      </w:r>
      <w:r>
        <w:rPr>
          <w:rFonts w:hint="eastAsia"/>
        </w:rPr>
        <w:t>、小块数据（小于</w:t>
      </w:r>
      <w:r>
        <w:t>4K</w:t>
      </w:r>
      <w:r>
        <w:rPr>
          <w:rFonts w:hint="eastAsia"/>
        </w:rPr>
        <w:t>），走的是吞吐量较小、持续时间相对较长的</w:t>
      </w:r>
      <w:r>
        <w:t>e-Link</w:t>
      </w:r>
      <w:r>
        <w:rPr>
          <w:rFonts w:hint="eastAsia"/>
        </w:rPr>
        <w:t>客户端与</w:t>
      </w:r>
      <w:r>
        <w:t>e-Link</w:t>
      </w:r>
      <w:r>
        <w:rPr>
          <w:rFonts w:hint="eastAsia"/>
        </w:rPr>
        <w:t>服务器之间的轻总线；</w:t>
      </w:r>
    </w:p>
    <w:p w14:paraId="6084F619" w14:textId="77777777" w:rsidR="00551F87" w:rsidRDefault="002062E2" w:rsidP="0099679A">
      <w:pPr>
        <w:ind w:firstLineChars="200" w:firstLine="480"/>
      </w:pPr>
      <w:r>
        <w:t>2</w:t>
      </w:r>
      <w:r>
        <w:rPr>
          <w:rFonts w:hint="eastAsia"/>
        </w:rPr>
        <w:t>、大型数据（文件），通过与高效、大吞吐量的</w:t>
      </w:r>
      <w:r>
        <w:t>FileServer</w:t>
      </w:r>
      <w:r>
        <w:rPr>
          <w:rFonts w:hint="eastAsia"/>
        </w:rPr>
        <w:t>或者</w:t>
      </w:r>
      <w:r>
        <w:t>SessionServer</w:t>
      </w:r>
      <w:r>
        <w:rPr>
          <w:rFonts w:hint="eastAsia"/>
        </w:rPr>
        <w:t>建立的重总线进行中转发送；</w:t>
      </w:r>
    </w:p>
    <w:p w14:paraId="67E1F798" w14:textId="77777777" w:rsidR="00551F87" w:rsidRDefault="002062E2" w:rsidP="0099679A">
      <w:pPr>
        <w:ind w:firstLineChars="200" w:firstLine="480"/>
      </w:pPr>
      <w:r>
        <w:rPr>
          <w:rFonts w:hint="eastAsia"/>
        </w:rPr>
        <w:t>这个模型可以让数据合理分包传输，最大限度的利用网络带宽，提高传输速率。原理示例图如下：</w:t>
      </w:r>
    </w:p>
    <w:p w14:paraId="62E46C3E" w14:textId="77777777" w:rsidR="00551F87" w:rsidRDefault="00EC477B">
      <w:pPr>
        <w:jc w:val="center"/>
      </w:pPr>
      <w:r>
        <w:rPr>
          <w:noProof/>
        </w:rPr>
        <w:drawing>
          <wp:inline distT="0" distB="0" distL="0" distR="0" wp14:anchorId="3018A151" wp14:editId="3BF17EB0">
            <wp:extent cx="3295650" cy="24384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95650" cy="2438400"/>
                    </a:xfrm>
                    <a:prstGeom prst="rect">
                      <a:avLst/>
                    </a:prstGeom>
                    <a:noFill/>
                    <a:ln>
                      <a:noFill/>
                    </a:ln>
                  </pic:spPr>
                </pic:pic>
              </a:graphicData>
            </a:graphic>
          </wp:inline>
        </w:drawing>
      </w:r>
    </w:p>
    <w:p w14:paraId="7019612F" w14:textId="77777777" w:rsidR="00551F87" w:rsidRDefault="002062E2">
      <w:pPr>
        <w:jc w:val="center"/>
        <w:rPr>
          <w:b/>
        </w:rPr>
      </w:pPr>
      <w:r>
        <w:rPr>
          <w:rFonts w:hint="eastAsia"/>
          <w:b/>
        </w:rPr>
        <w:t>数据分类传递示意</w:t>
      </w:r>
    </w:p>
    <w:p w14:paraId="18B2400A" w14:textId="77777777" w:rsidR="00551F87" w:rsidRDefault="002062E2" w:rsidP="0099679A">
      <w:pPr>
        <w:ind w:firstLineChars="200" w:firstLine="480"/>
      </w:pPr>
      <w:r>
        <w:rPr>
          <w:rFonts w:hint="eastAsia"/>
        </w:rPr>
        <w:t>另外，在进行语音和视频数据传递的时候，一般采用的是</w:t>
      </w:r>
      <w:r>
        <w:t>UDP</w:t>
      </w:r>
      <w:r>
        <w:rPr>
          <w:rFonts w:hint="eastAsia"/>
        </w:rPr>
        <w:t>方式进行数据传输，充分发挥了</w:t>
      </w:r>
      <w:r>
        <w:t>UDP</w:t>
      </w:r>
      <w:r>
        <w:rPr>
          <w:rFonts w:hint="eastAsia"/>
        </w:rPr>
        <w:t>协议的大数据量传输的高效性。</w:t>
      </w:r>
    </w:p>
    <w:p w14:paraId="094F6BC5" w14:textId="77777777" w:rsidR="00551F87" w:rsidRDefault="002062E2">
      <w:pPr>
        <w:pStyle w:val="4"/>
      </w:pPr>
      <w:bookmarkStart w:id="91" w:name="_Toc258331750"/>
      <w:bookmarkStart w:id="92" w:name="_Toc322020334"/>
      <w:bookmarkStart w:id="93" w:name="_Toc267734937"/>
      <w:bookmarkStart w:id="94" w:name="_Toc259467133"/>
      <w:bookmarkStart w:id="95" w:name="_Toc353876321"/>
      <w:bookmarkStart w:id="96" w:name="_Toc39597511"/>
      <w:r>
        <w:rPr>
          <w:rFonts w:hint="eastAsia"/>
        </w:rPr>
        <w:lastRenderedPageBreak/>
        <w:t>服务器多播、组播</w:t>
      </w:r>
      <w:bookmarkEnd w:id="91"/>
      <w:r>
        <w:rPr>
          <w:rFonts w:hint="eastAsia"/>
        </w:rPr>
        <w:t>技术</w:t>
      </w:r>
      <w:bookmarkEnd w:id="92"/>
      <w:bookmarkEnd w:id="93"/>
      <w:bookmarkEnd w:id="94"/>
      <w:bookmarkEnd w:id="95"/>
      <w:bookmarkEnd w:id="96"/>
    </w:p>
    <w:p w14:paraId="46E61784" w14:textId="77777777" w:rsidR="00551F87" w:rsidRDefault="002062E2" w:rsidP="0099679A">
      <w:pPr>
        <w:ind w:firstLineChars="200" w:firstLine="480"/>
      </w:pPr>
      <w:r>
        <w:rPr>
          <w:rFonts w:hint="eastAsia"/>
        </w:rPr>
        <w:t>为了节省有限的网络带宽和避免不必要的服务器运算处理，系统对一些源数据相同，但目的地址很多的包，统一采用多播、组播的方式发送。</w:t>
      </w:r>
    </w:p>
    <w:p w14:paraId="04211094" w14:textId="77777777" w:rsidR="00551F87" w:rsidRDefault="002062E2" w:rsidP="0099679A">
      <w:pPr>
        <w:ind w:firstLineChars="200" w:firstLine="480"/>
      </w:pPr>
      <w:r>
        <w:rPr>
          <w:rFonts w:hint="eastAsia"/>
        </w:rPr>
        <w:t>基于组播数据流量较大、接收者众多，服务器对组播源和接收者进行严格的管理，控制组播数据的传播方向和范围，及数据发送频率等。如果对组播数据包的处理不当，会对现有的</w:t>
      </w:r>
      <w:r>
        <w:rPr>
          <w:rFonts w:hint="eastAsia"/>
        </w:rPr>
        <w:t>IP</w:t>
      </w:r>
      <w:r>
        <w:rPr>
          <w:rFonts w:hint="eastAsia"/>
        </w:rPr>
        <w:t>网络造成冲击和影响，并且影响服务器处理其它正常的业务。可控的组播的相关技术包括：地址分配、源控制、流量控制、接收者控制、安全控制等。</w:t>
      </w:r>
    </w:p>
    <w:p w14:paraId="0385A748" w14:textId="77777777" w:rsidR="00551F87" w:rsidRDefault="002062E2">
      <w:pPr>
        <w:pStyle w:val="4"/>
      </w:pPr>
      <w:bookmarkStart w:id="97" w:name="_Toc322020335"/>
      <w:bookmarkStart w:id="98" w:name="_Toc267734938"/>
      <w:bookmarkStart w:id="99" w:name="_Toc259467134"/>
      <w:bookmarkStart w:id="100" w:name="_Toc353876322"/>
      <w:bookmarkStart w:id="101" w:name="_Toc39597512"/>
      <w:r>
        <w:t>Web Service</w:t>
      </w:r>
      <w:r>
        <w:rPr>
          <w:rFonts w:hint="eastAsia"/>
        </w:rPr>
        <w:t>技术</w:t>
      </w:r>
      <w:bookmarkEnd w:id="97"/>
      <w:bookmarkEnd w:id="98"/>
      <w:bookmarkEnd w:id="99"/>
      <w:bookmarkEnd w:id="100"/>
      <w:bookmarkEnd w:id="101"/>
    </w:p>
    <w:p w14:paraId="396F1A65" w14:textId="77777777" w:rsidR="00551F87" w:rsidRDefault="002062E2" w:rsidP="0099679A">
      <w:pPr>
        <w:ind w:firstLineChars="200" w:firstLine="480"/>
      </w:pPr>
      <w:r>
        <w:rPr>
          <w:rFonts w:hint="eastAsia"/>
        </w:rPr>
        <w:t>Web Service</w:t>
      </w:r>
      <w:r>
        <w:rPr>
          <w:rFonts w:hint="eastAsia"/>
        </w:rPr>
        <w:t>是为了让地理上分布在不同区域的计算机和设备一起工作，以便为用户提供各种各样的服务。用户可以控制要获取信息的内容、时间、方式。</w:t>
      </w:r>
    </w:p>
    <w:p w14:paraId="76547918" w14:textId="77777777" w:rsidR="00551F87" w:rsidRDefault="002062E2" w:rsidP="0099679A">
      <w:pPr>
        <w:ind w:firstLineChars="200" w:firstLine="480"/>
      </w:pPr>
      <w:r>
        <w:rPr>
          <w:rFonts w:hint="eastAsia"/>
        </w:rPr>
        <w:t xml:space="preserve">Web </w:t>
      </w:r>
      <w:r>
        <w:rPr>
          <w:rFonts w:hint="eastAsia"/>
        </w:rPr>
        <w:t>服务是采用标准的、规范的</w:t>
      </w:r>
      <w:r>
        <w:rPr>
          <w:rFonts w:hint="eastAsia"/>
        </w:rPr>
        <w:t xml:space="preserve"> XML</w:t>
      </w:r>
      <w:r>
        <w:rPr>
          <w:rFonts w:hint="eastAsia"/>
        </w:rPr>
        <w:t>描述操作的接口，这种服务描述被称为</w:t>
      </w:r>
      <w:r>
        <w:rPr>
          <w:rFonts w:hint="eastAsia"/>
        </w:rPr>
        <w:t xml:space="preserve"> Web </w:t>
      </w:r>
      <w:r>
        <w:rPr>
          <w:rFonts w:hint="eastAsia"/>
        </w:rPr>
        <w:t>服务描述。</w:t>
      </w:r>
      <w:r>
        <w:rPr>
          <w:rFonts w:hint="eastAsia"/>
        </w:rPr>
        <w:t xml:space="preserve">Web </w:t>
      </w:r>
      <w:r>
        <w:rPr>
          <w:rFonts w:hint="eastAsia"/>
        </w:rPr>
        <w:t>服务描述囊括了与服务交互需要的全部细节，包括消息格式、传输协议和位置。</w:t>
      </w:r>
      <w:r>
        <w:rPr>
          <w:rFonts w:hint="eastAsia"/>
        </w:rPr>
        <w:t xml:space="preserve">Web </w:t>
      </w:r>
      <w:r>
        <w:rPr>
          <w:rFonts w:hint="eastAsia"/>
        </w:rPr>
        <w:t>服务接口隐藏了实现服务的细节，允许独立于软硬件平台的服务调用</w:t>
      </w:r>
      <w:r>
        <w:rPr>
          <w:rFonts w:hint="eastAsia"/>
        </w:rPr>
        <w:t xml:space="preserve">Web </w:t>
      </w:r>
      <w:r>
        <w:rPr>
          <w:rFonts w:hint="eastAsia"/>
        </w:rPr>
        <w:t>服务。</w:t>
      </w:r>
      <w:r>
        <w:rPr>
          <w:rFonts w:hint="eastAsia"/>
        </w:rPr>
        <w:t>Web Service</w:t>
      </w:r>
      <w:r>
        <w:rPr>
          <w:rFonts w:hint="eastAsia"/>
        </w:rPr>
        <w:t>是独立的、模块化的应用，能够通过因特网来描述、发布、定位以及调用。从而实现面向组件和跨平台、跨语言的松耦合应用集成。</w:t>
      </w:r>
      <w:r>
        <w:rPr>
          <w:rFonts w:hint="eastAsia"/>
        </w:rPr>
        <w:t xml:space="preserve">Web </w:t>
      </w:r>
      <w:r>
        <w:rPr>
          <w:rFonts w:hint="eastAsia"/>
        </w:rPr>
        <w:t>服务是分布式环境中实现复杂的聚集或商业交易的最佳体系结构。</w:t>
      </w:r>
    </w:p>
    <w:p w14:paraId="21B676D8" w14:textId="77777777" w:rsidR="00551F87" w:rsidRDefault="002062E2" w:rsidP="0099679A">
      <w:pPr>
        <w:ind w:firstLineChars="200" w:firstLine="480"/>
      </w:pPr>
      <w:r>
        <w:rPr>
          <w:rFonts w:hint="eastAsia"/>
        </w:rPr>
        <w:t>Web Service</w:t>
      </w:r>
      <w:r>
        <w:rPr>
          <w:rFonts w:hint="eastAsia"/>
        </w:rPr>
        <w:t>具有以下特点：</w:t>
      </w:r>
    </w:p>
    <w:p w14:paraId="6FFA1050" w14:textId="77777777" w:rsidR="00551F87" w:rsidRDefault="002062E2">
      <w:pPr>
        <w:numPr>
          <w:ilvl w:val="0"/>
          <w:numId w:val="11"/>
        </w:numPr>
      </w:pPr>
      <w:r>
        <w:rPr>
          <w:rFonts w:hint="eastAsia"/>
        </w:rPr>
        <w:t>良好的封装性</w:t>
      </w:r>
    </w:p>
    <w:p w14:paraId="6750B0B7" w14:textId="77777777" w:rsidR="00551F87" w:rsidRDefault="002062E2" w:rsidP="0099679A">
      <w:pPr>
        <w:ind w:firstLineChars="200" w:firstLine="480"/>
      </w:pPr>
      <w:r>
        <w:rPr>
          <w:rFonts w:hint="eastAsia"/>
        </w:rPr>
        <w:t>Web</w:t>
      </w:r>
      <w:r>
        <w:rPr>
          <w:rFonts w:hint="eastAsia"/>
        </w:rPr>
        <w:t>服务是一种部署在</w:t>
      </w:r>
      <w:r>
        <w:rPr>
          <w:rFonts w:hint="eastAsia"/>
        </w:rPr>
        <w:t>Web</w:t>
      </w:r>
      <w:r>
        <w:rPr>
          <w:rFonts w:hint="eastAsia"/>
        </w:rPr>
        <w:t>上的对象，具备对象的良好封装性，对于使用者而言，他看到的仅仅是该服务的描述。</w:t>
      </w:r>
    </w:p>
    <w:p w14:paraId="1D984CCD" w14:textId="77777777" w:rsidR="00551F87" w:rsidRDefault="002062E2">
      <w:pPr>
        <w:numPr>
          <w:ilvl w:val="0"/>
          <w:numId w:val="11"/>
        </w:numPr>
      </w:pPr>
      <w:r>
        <w:rPr>
          <w:rFonts w:hint="eastAsia"/>
        </w:rPr>
        <w:t>松散耦合</w:t>
      </w:r>
    </w:p>
    <w:p w14:paraId="76C712A9" w14:textId="77777777" w:rsidR="00551F87" w:rsidRDefault="002062E2" w:rsidP="0099679A">
      <w:pPr>
        <w:ind w:firstLineChars="200" w:firstLine="480"/>
      </w:pPr>
      <w:r>
        <w:rPr>
          <w:rFonts w:hint="eastAsia"/>
        </w:rPr>
        <w:t>当</w:t>
      </w:r>
      <w:r>
        <w:rPr>
          <w:rFonts w:hint="eastAsia"/>
        </w:rPr>
        <w:t>Web</w:t>
      </w:r>
      <w:r>
        <w:rPr>
          <w:rFonts w:hint="eastAsia"/>
        </w:rPr>
        <w:t>服务的实现发生变更时，只要</w:t>
      </w:r>
      <w:r>
        <w:rPr>
          <w:rFonts w:hint="eastAsia"/>
        </w:rPr>
        <w:t>Web</w:t>
      </w:r>
      <w:r>
        <w:rPr>
          <w:rFonts w:hint="eastAsia"/>
        </w:rPr>
        <w:t>服务的调用接口不变，调用者是不会感到这种变更，</w:t>
      </w:r>
      <w:r>
        <w:rPr>
          <w:rFonts w:hint="eastAsia"/>
        </w:rPr>
        <w:t>Web</w:t>
      </w:r>
      <w:r>
        <w:rPr>
          <w:rFonts w:hint="eastAsia"/>
        </w:rPr>
        <w:t>服务的任何变更对调用他们的接口来说都是透明的。</w:t>
      </w:r>
      <w:r>
        <w:rPr>
          <w:rFonts w:hint="eastAsia"/>
        </w:rPr>
        <w:t>XML/SOAP</w:t>
      </w:r>
      <w:r>
        <w:rPr>
          <w:rFonts w:hint="eastAsia"/>
        </w:rPr>
        <w:t>是</w:t>
      </w:r>
      <w:r>
        <w:rPr>
          <w:rFonts w:hint="eastAsia"/>
        </w:rPr>
        <w:t>Internet</w:t>
      </w:r>
      <w:r>
        <w:rPr>
          <w:rFonts w:hint="eastAsia"/>
        </w:rPr>
        <w:t>环境下</w:t>
      </w:r>
      <w:r>
        <w:rPr>
          <w:rFonts w:hint="eastAsia"/>
        </w:rPr>
        <w:t>Web</w:t>
      </w:r>
      <w:r>
        <w:rPr>
          <w:rFonts w:hint="eastAsia"/>
        </w:rPr>
        <w:t>服务一种比较适合的消息交换协议。</w:t>
      </w:r>
    </w:p>
    <w:p w14:paraId="4E23D474" w14:textId="77777777" w:rsidR="00551F87" w:rsidRDefault="002062E2">
      <w:pPr>
        <w:numPr>
          <w:ilvl w:val="0"/>
          <w:numId w:val="11"/>
        </w:numPr>
      </w:pPr>
      <w:r>
        <w:rPr>
          <w:rFonts w:hint="eastAsia"/>
        </w:rPr>
        <w:t>协议规范</w:t>
      </w:r>
    </w:p>
    <w:p w14:paraId="4F9A581B" w14:textId="77777777" w:rsidR="00551F87" w:rsidRDefault="002062E2" w:rsidP="0099679A">
      <w:pPr>
        <w:ind w:firstLineChars="200" w:firstLine="480"/>
      </w:pPr>
      <w:r>
        <w:rPr>
          <w:rFonts w:hint="eastAsia"/>
        </w:rPr>
        <w:t>Web</w:t>
      </w:r>
      <w:r>
        <w:rPr>
          <w:rFonts w:hint="eastAsia"/>
        </w:rPr>
        <w:t>服务使用标准的描述语言来描述</w:t>
      </w:r>
      <w:r>
        <w:rPr>
          <w:rFonts w:hint="eastAsia"/>
        </w:rPr>
        <w:t>(</w:t>
      </w:r>
      <w:r>
        <w:rPr>
          <w:rFonts w:hint="eastAsia"/>
        </w:rPr>
        <w:t>比如</w:t>
      </w:r>
      <w:r>
        <w:rPr>
          <w:rFonts w:hint="eastAsia"/>
        </w:rPr>
        <w:t>WSDL)</w:t>
      </w:r>
      <w:r>
        <w:rPr>
          <w:rFonts w:hint="eastAsia"/>
        </w:rPr>
        <w:t>服务；其次，通过服务注册</w:t>
      </w:r>
      <w:r>
        <w:rPr>
          <w:rFonts w:hint="eastAsia"/>
        </w:rPr>
        <w:lastRenderedPageBreak/>
        <w:t>机制，由标准描述语言描述的服务界面是可以被发现的；同时，标准描述语言不仅用于服务界面，也用于</w:t>
      </w:r>
      <w:r>
        <w:rPr>
          <w:rFonts w:hint="eastAsia"/>
        </w:rPr>
        <w:t>Web</w:t>
      </w:r>
      <w:r>
        <w:rPr>
          <w:rFonts w:hint="eastAsia"/>
        </w:rPr>
        <w:t>服务的聚合、跨</w:t>
      </w:r>
      <w:r>
        <w:rPr>
          <w:rFonts w:hint="eastAsia"/>
        </w:rPr>
        <w:t>Web</w:t>
      </w:r>
      <w:r>
        <w:rPr>
          <w:rFonts w:hint="eastAsia"/>
        </w:rPr>
        <w:t>服务的事务、工作流等。其次，</w:t>
      </w:r>
      <w:r>
        <w:rPr>
          <w:rFonts w:hint="eastAsia"/>
        </w:rPr>
        <w:t>Web</w:t>
      </w:r>
      <w:r>
        <w:rPr>
          <w:rFonts w:hint="eastAsia"/>
        </w:rPr>
        <w:t>服务的安全标准也已形成；最后，</w:t>
      </w:r>
      <w:r>
        <w:rPr>
          <w:rFonts w:hint="eastAsia"/>
        </w:rPr>
        <w:t>Web</w:t>
      </w:r>
      <w:r>
        <w:rPr>
          <w:rFonts w:hint="eastAsia"/>
        </w:rPr>
        <w:t>服务是可管理的。</w:t>
      </w:r>
    </w:p>
    <w:p w14:paraId="6F32E836" w14:textId="77777777" w:rsidR="00551F87" w:rsidRDefault="002062E2">
      <w:pPr>
        <w:numPr>
          <w:ilvl w:val="0"/>
          <w:numId w:val="11"/>
        </w:numPr>
      </w:pPr>
      <w:r>
        <w:rPr>
          <w:rFonts w:hint="eastAsia"/>
        </w:rPr>
        <w:t>高度可集成能力</w:t>
      </w:r>
    </w:p>
    <w:p w14:paraId="0F0348BF" w14:textId="77777777" w:rsidR="00551F87" w:rsidRDefault="002062E2" w:rsidP="0099679A">
      <w:pPr>
        <w:ind w:firstLineChars="200" w:firstLine="480"/>
      </w:pPr>
      <w:r>
        <w:rPr>
          <w:rFonts w:hint="eastAsia"/>
        </w:rPr>
        <w:t>由于</w:t>
      </w:r>
      <w:r>
        <w:rPr>
          <w:rFonts w:hint="eastAsia"/>
        </w:rPr>
        <w:t>Web</w:t>
      </w:r>
      <w:r>
        <w:rPr>
          <w:rFonts w:hint="eastAsia"/>
        </w:rPr>
        <w:t>服务采取简单的、易理解的标准</w:t>
      </w:r>
      <w:r>
        <w:rPr>
          <w:rFonts w:hint="eastAsia"/>
        </w:rPr>
        <w:t>Web</w:t>
      </w:r>
      <w:r>
        <w:rPr>
          <w:rFonts w:hint="eastAsia"/>
        </w:rPr>
        <w:t>协议作为组件界面描述和协同描述规范，完全屏蔽了不同软件平台的差异，无论是</w:t>
      </w:r>
      <w:r>
        <w:rPr>
          <w:rFonts w:hint="eastAsia"/>
        </w:rPr>
        <w:t>CORBA</w:t>
      </w:r>
      <w:r>
        <w:rPr>
          <w:rFonts w:hint="eastAsia"/>
        </w:rPr>
        <w:t>、</w:t>
      </w:r>
      <w:r>
        <w:rPr>
          <w:rFonts w:hint="eastAsia"/>
        </w:rPr>
        <w:t>DCOM</w:t>
      </w:r>
      <w:r>
        <w:rPr>
          <w:rFonts w:hint="eastAsia"/>
        </w:rPr>
        <w:t>还是</w:t>
      </w:r>
      <w:r>
        <w:rPr>
          <w:rFonts w:hint="eastAsia"/>
        </w:rPr>
        <w:t>EJB</w:t>
      </w:r>
      <w:r>
        <w:rPr>
          <w:rFonts w:hint="eastAsia"/>
        </w:rPr>
        <w:t>都可以通过这一种标准的协议进行互操作，实现了在当前环境下最高的可集成性。</w:t>
      </w:r>
    </w:p>
    <w:p w14:paraId="0C0A74DF" w14:textId="77777777" w:rsidR="00B32954" w:rsidRPr="00B01E58" w:rsidRDefault="00D26F34" w:rsidP="00D26F34">
      <w:pPr>
        <w:pStyle w:val="4"/>
        <w:rPr>
          <w:highlight w:val="yellow"/>
        </w:rPr>
      </w:pPr>
      <w:bookmarkStart w:id="102" w:name="_Toc39597513"/>
      <w:r w:rsidRPr="00B01E58">
        <w:rPr>
          <w:rFonts w:hint="eastAsia"/>
          <w:highlight w:val="yellow"/>
        </w:rPr>
        <w:t>文件存储</w:t>
      </w:r>
      <w:bookmarkEnd w:id="102"/>
    </w:p>
    <w:p w14:paraId="08324C4F" w14:textId="77777777" w:rsidR="00B01E58" w:rsidRPr="00B01E58" w:rsidRDefault="00D26F34" w:rsidP="00B01E58">
      <w:pPr>
        <w:ind w:firstLineChars="200" w:firstLine="480"/>
        <w:rPr>
          <w:highlight w:val="yellow"/>
        </w:rPr>
      </w:pPr>
      <w:r w:rsidRPr="00B01E58">
        <w:rPr>
          <w:rFonts w:hint="eastAsia"/>
          <w:highlight w:val="yellow"/>
        </w:rPr>
        <w:t>客户端间的文件传输通过服务器搭建的文件传输通道进行传输，</w:t>
      </w:r>
      <w:r w:rsidR="00272DF0" w:rsidRPr="00B01E58">
        <w:rPr>
          <w:rFonts w:hint="eastAsia"/>
          <w:highlight w:val="yellow"/>
        </w:rPr>
        <w:t>传输的文件通常存放在即时通讯服务器中。如果将文件通道与</w:t>
      </w:r>
      <w:r w:rsidR="00272DF0" w:rsidRPr="00B01E58">
        <w:rPr>
          <w:rFonts w:hint="eastAsia"/>
          <w:highlight w:val="yellow"/>
        </w:rPr>
        <w:t>HDFS</w:t>
      </w:r>
      <w:r w:rsidR="00272DF0" w:rsidRPr="00B01E58">
        <w:rPr>
          <w:rFonts w:hint="eastAsia"/>
          <w:highlight w:val="yellow"/>
        </w:rPr>
        <w:t>相结合，那么文件将会存储至</w:t>
      </w:r>
      <w:r w:rsidR="00272DF0" w:rsidRPr="00B01E58">
        <w:rPr>
          <w:rFonts w:hint="eastAsia"/>
          <w:highlight w:val="yellow"/>
        </w:rPr>
        <w:t>Hadoop</w:t>
      </w:r>
      <w:r w:rsidR="00272DF0" w:rsidRPr="00B01E58">
        <w:rPr>
          <w:rFonts w:hint="eastAsia"/>
          <w:highlight w:val="yellow"/>
        </w:rPr>
        <w:t>分布式存储平台中。</w:t>
      </w:r>
    </w:p>
    <w:p w14:paraId="0CA61625" w14:textId="77777777" w:rsidR="00D26F34" w:rsidRPr="00B01E58" w:rsidRDefault="00272DF0" w:rsidP="00B01E58">
      <w:pPr>
        <w:ind w:firstLineChars="200" w:firstLine="480"/>
        <w:rPr>
          <w:highlight w:val="yellow"/>
        </w:rPr>
      </w:pPr>
      <w:r w:rsidRPr="00B01E58">
        <w:rPr>
          <w:rFonts w:hint="eastAsia"/>
          <w:highlight w:val="yellow"/>
        </w:rPr>
        <w:t>即时通讯向</w:t>
      </w:r>
      <w:r w:rsidRPr="00B01E58">
        <w:rPr>
          <w:rFonts w:hint="eastAsia"/>
          <w:highlight w:val="yellow"/>
        </w:rPr>
        <w:t>HDFS</w:t>
      </w:r>
      <w:r w:rsidRPr="00B01E58">
        <w:rPr>
          <w:rFonts w:hint="eastAsia"/>
          <w:highlight w:val="yellow"/>
        </w:rPr>
        <w:t>的</w:t>
      </w:r>
      <w:r w:rsidRPr="00B01E58">
        <w:rPr>
          <w:rFonts w:hint="eastAsia"/>
          <w:highlight w:val="yellow"/>
        </w:rPr>
        <w:t>Namenode</w:t>
      </w:r>
      <w:r w:rsidRPr="00B01E58">
        <w:rPr>
          <w:rFonts w:hint="eastAsia"/>
          <w:highlight w:val="yellow"/>
        </w:rPr>
        <w:t>发起写文件请求，</w:t>
      </w:r>
      <w:r w:rsidRPr="00B01E58">
        <w:rPr>
          <w:rFonts w:hint="eastAsia"/>
          <w:highlight w:val="yellow"/>
        </w:rPr>
        <w:t>Namenode</w:t>
      </w:r>
      <w:r w:rsidRPr="00B01E58">
        <w:rPr>
          <w:rFonts w:hint="eastAsia"/>
          <w:highlight w:val="yellow"/>
        </w:rPr>
        <w:t>检查要写的文件是否已存在元数据中，存在则拒绝写入；同时检查写入用户权限，如无权限也拒绝写入；若文件不存在且有权限写入，则</w:t>
      </w:r>
      <w:r w:rsidRPr="00B01E58">
        <w:rPr>
          <w:rFonts w:hint="eastAsia"/>
          <w:highlight w:val="yellow"/>
        </w:rPr>
        <w:t>Namenode</w:t>
      </w:r>
      <w:r w:rsidRPr="00B01E58">
        <w:rPr>
          <w:rFonts w:hint="eastAsia"/>
          <w:highlight w:val="yellow"/>
        </w:rPr>
        <w:t>会创建一条文件记录，响应即时通讯服务允许写入文件；即时通讯根据文件大小分成若干块，并在</w:t>
      </w:r>
      <w:r w:rsidRPr="00B01E58">
        <w:rPr>
          <w:rFonts w:hint="eastAsia"/>
          <w:highlight w:val="yellow"/>
        </w:rPr>
        <w:t>Namenode</w:t>
      </w:r>
      <w:r w:rsidRPr="00B01E58">
        <w:rPr>
          <w:rFonts w:hint="eastAsia"/>
          <w:highlight w:val="yellow"/>
        </w:rPr>
        <w:t>中申请块所存放的</w:t>
      </w:r>
      <w:r w:rsidRPr="00B01E58">
        <w:rPr>
          <w:rFonts w:hint="eastAsia"/>
          <w:highlight w:val="yellow"/>
        </w:rPr>
        <w:t>Datanode</w:t>
      </w:r>
      <w:r w:rsidRPr="00B01E58">
        <w:rPr>
          <w:rFonts w:hint="eastAsia"/>
          <w:highlight w:val="yellow"/>
        </w:rPr>
        <w:t>位置，如果是</w:t>
      </w:r>
      <w:r w:rsidRPr="00B01E58">
        <w:rPr>
          <w:rFonts w:hint="eastAsia"/>
          <w:highlight w:val="yellow"/>
        </w:rPr>
        <w:t>3</w:t>
      </w:r>
      <w:r w:rsidRPr="00B01E58">
        <w:rPr>
          <w:rFonts w:hint="eastAsia"/>
          <w:highlight w:val="yellow"/>
        </w:rPr>
        <w:t>副本存储，则</w:t>
      </w:r>
      <w:r w:rsidRPr="00B01E58">
        <w:rPr>
          <w:rFonts w:hint="eastAsia"/>
          <w:highlight w:val="yellow"/>
        </w:rPr>
        <w:t>Namenode</w:t>
      </w:r>
      <w:r w:rsidRPr="00B01E58">
        <w:rPr>
          <w:rFonts w:hint="eastAsia"/>
          <w:highlight w:val="yellow"/>
        </w:rPr>
        <w:t>会选择</w:t>
      </w:r>
      <w:r w:rsidRPr="00B01E58">
        <w:rPr>
          <w:rFonts w:hint="eastAsia"/>
          <w:highlight w:val="yellow"/>
        </w:rPr>
        <w:t>3</w:t>
      </w:r>
      <w:r w:rsidRPr="00B01E58">
        <w:rPr>
          <w:rFonts w:hint="eastAsia"/>
          <w:highlight w:val="yellow"/>
        </w:rPr>
        <w:t>台符合条件的结点放到结点队列中；即时通讯实际向</w:t>
      </w:r>
      <w:r w:rsidRPr="00B01E58">
        <w:rPr>
          <w:rFonts w:hint="eastAsia"/>
          <w:highlight w:val="yellow"/>
        </w:rPr>
        <w:t>Datanode</w:t>
      </w:r>
      <w:r w:rsidRPr="00B01E58">
        <w:rPr>
          <w:rFonts w:hint="eastAsia"/>
          <w:highlight w:val="yellow"/>
        </w:rPr>
        <w:t>写数据时是以</w:t>
      </w:r>
      <w:r w:rsidRPr="00B01E58">
        <w:rPr>
          <w:rFonts w:hint="eastAsia"/>
          <w:highlight w:val="yellow"/>
        </w:rPr>
        <w:t>Packet</w:t>
      </w:r>
      <w:r w:rsidRPr="00B01E58">
        <w:rPr>
          <w:rFonts w:hint="eastAsia"/>
          <w:highlight w:val="yellow"/>
        </w:rPr>
        <w:t>为单位来写到</w:t>
      </w:r>
      <w:r w:rsidRPr="00B01E58">
        <w:rPr>
          <w:rFonts w:hint="eastAsia"/>
          <w:highlight w:val="yellow"/>
        </w:rPr>
        <w:t>Block</w:t>
      </w:r>
      <w:r w:rsidRPr="00B01E58">
        <w:rPr>
          <w:rFonts w:hint="eastAsia"/>
          <w:highlight w:val="yellow"/>
        </w:rPr>
        <w:t>的，这里面会涉及两个队列，分别为</w:t>
      </w:r>
      <w:r w:rsidRPr="00B01E58">
        <w:rPr>
          <w:rFonts w:hint="eastAsia"/>
          <w:highlight w:val="yellow"/>
        </w:rPr>
        <w:t>data packet</w:t>
      </w:r>
      <w:r w:rsidRPr="00B01E58">
        <w:rPr>
          <w:rFonts w:hint="eastAsia"/>
          <w:highlight w:val="yellow"/>
        </w:rPr>
        <w:t>队列和</w:t>
      </w:r>
      <w:r w:rsidRPr="00B01E58">
        <w:rPr>
          <w:rFonts w:hint="eastAsia"/>
          <w:highlight w:val="yellow"/>
        </w:rPr>
        <w:t>ack packet</w:t>
      </w:r>
      <w:r w:rsidRPr="00B01E58">
        <w:rPr>
          <w:rFonts w:hint="eastAsia"/>
          <w:highlight w:val="yellow"/>
        </w:rPr>
        <w:t>队列，</w:t>
      </w:r>
      <w:r w:rsidRPr="00B01E58">
        <w:rPr>
          <w:rFonts w:hint="eastAsia"/>
          <w:highlight w:val="yellow"/>
        </w:rPr>
        <w:t>Packet</w:t>
      </w:r>
      <w:r w:rsidRPr="00B01E58">
        <w:rPr>
          <w:rFonts w:hint="eastAsia"/>
          <w:highlight w:val="yellow"/>
        </w:rPr>
        <w:t>会同时入数据队列和</w:t>
      </w:r>
      <w:r w:rsidRPr="00B01E58">
        <w:rPr>
          <w:rFonts w:hint="eastAsia"/>
          <w:highlight w:val="yellow"/>
        </w:rPr>
        <w:t>ack</w:t>
      </w:r>
      <w:r w:rsidRPr="00B01E58">
        <w:rPr>
          <w:rFonts w:hint="eastAsia"/>
          <w:highlight w:val="yellow"/>
        </w:rPr>
        <w:t>队列；通过</w:t>
      </w:r>
      <w:r w:rsidRPr="00B01E58">
        <w:rPr>
          <w:rFonts w:hint="eastAsia"/>
          <w:highlight w:val="yellow"/>
        </w:rPr>
        <w:t>DataStreamer</w:t>
      </w:r>
      <w:r w:rsidRPr="00B01E58">
        <w:rPr>
          <w:rFonts w:hint="eastAsia"/>
          <w:highlight w:val="yellow"/>
        </w:rPr>
        <w:t>对象将数据写入</w:t>
      </w:r>
      <w:r w:rsidRPr="00B01E58">
        <w:rPr>
          <w:rFonts w:hint="eastAsia"/>
          <w:highlight w:val="yellow"/>
        </w:rPr>
        <w:t>pipeline</w:t>
      </w:r>
      <w:r w:rsidRPr="00B01E58">
        <w:rPr>
          <w:rFonts w:hint="eastAsia"/>
          <w:highlight w:val="yellow"/>
        </w:rPr>
        <w:t>中的第一个</w:t>
      </w:r>
      <w:r w:rsidRPr="00B01E58">
        <w:rPr>
          <w:rFonts w:hint="eastAsia"/>
          <w:highlight w:val="yellow"/>
        </w:rPr>
        <w:t>Datanode</w:t>
      </w:r>
      <w:r w:rsidRPr="00B01E58">
        <w:rPr>
          <w:rFonts w:hint="eastAsia"/>
          <w:highlight w:val="yellow"/>
        </w:rPr>
        <w:t>，并依次写入到其它两个结点；当三个结点</w:t>
      </w:r>
      <w:r w:rsidRPr="00B01E58">
        <w:rPr>
          <w:rFonts w:hint="eastAsia"/>
          <w:highlight w:val="yellow"/>
        </w:rPr>
        <w:t>packet</w:t>
      </w:r>
      <w:r w:rsidRPr="00B01E58">
        <w:rPr>
          <w:rFonts w:hint="eastAsia"/>
          <w:highlight w:val="yellow"/>
        </w:rPr>
        <w:t>都写成功后，会将</w:t>
      </w:r>
      <w:r w:rsidRPr="00B01E58">
        <w:rPr>
          <w:rFonts w:hint="eastAsia"/>
          <w:highlight w:val="yellow"/>
        </w:rPr>
        <w:t xml:space="preserve">packets </w:t>
      </w:r>
      <w:r w:rsidRPr="00B01E58">
        <w:rPr>
          <w:rFonts w:hint="eastAsia"/>
          <w:highlight w:val="yellow"/>
        </w:rPr>
        <w:t>从</w:t>
      </w:r>
      <w:r w:rsidRPr="00B01E58">
        <w:rPr>
          <w:rFonts w:hint="eastAsia"/>
          <w:highlight w:val="yellow"/>
        </w:rPr>
        <w:t>ack queue</w:t>
      </w:r>
      <w:r w:rsidRPr="00B01E58">
        <w:rPr>
          <w:rFonts w:hint="eastAsia"/>
          <w:highlight w:val="yellow"/>
        </w:rPr>
        <w:t>中删除；写操作完成后，即时通讯通知</w:t>
      </w:r>
      <w:r w:rsidRPr="00B01E58">
        <w:rPr>
          <w:rFonts w:hint="eastAsia"/>
          <w:highlight w:val="yellow"/>
        </w:rPr>
        <w:t>Namenode</w:t>
      </w:r>
      <w:r w:rsidRPr="00B01E58">
        <w:rPr>
          <w:rFonts w:hint="eastAsia"/>
          <w:highlight w:val="yellow"/>
        </w:rPr>
        <w:t>关闭写操作。</w:t>
      </w:r>
    </w:p>
    <w:p w14:paraId="5AAC39B2" w14:textId="77777777" w:rsidR="00B01E58" w:rsidRPr="00B01E58" w:rsidRDefault="00B01E58" w:rsidP="00B01E58">
      <w:pPr>
        <w:ind w:firstLineChars="200" w:firstLine="480"/>
      </w:pPr>
      <w:r w:rsidRPr="00B01E58">
        <w:rPr>
          <w:rFonts w:hint="eastAsia"/>
          <w:highlight w:val="yellow"/>
        </w:rPr>
        <w:t>即时通讯向</w:t>
      </w:r>
      <w:r w:rsidRPr="00B01E58">
        <w:rPr>
          <w:rFonts w:hint="eastAsia"/>
          <w:highlight w:val="yellow"/>
        </w:rPr>
        <w:t>Namenode</w:t>
      </w:r>
      <w:r w:rsidRPr="00B01E58">
        <w:rPr>
          <w:rFonts w:hint="eastAsia"/>
          <w:highlight w:val="yellow"/>
        </w:rPr>
        <w:t>发起读文件请求，</w:t>
      </w:r>
      <w:r w:rsidRPr="00B01E58">
        <w:rPr>
          <w:rFonts w:hint="eastAsia"/>
          <w:highlight w:val="yellow"/>
        </w:rPr>
        <w:t>Namenode</w:t>
      </w:r>
      <w:r w:rsidRPr="00B01E58">
        <w:rPr>
          <w:rFonts w:hint="eastAsia"/>
          <w:highlight w:val="yellow"/>
        </w:rPr>
        <w:t>返回相应</w:t>
      </w:r>
      <w:r w:rsidRPr="00B01E58">
        <w:rPr>
          <w:rFonts w:hint="eastAsia"/>
          <w:highlight w:val="yellow"/>
        </w:rPr>
        <w:t>block</w:t>
      </w:r>
      <w:r w:rsidRPr="00B01E58">
        <w:rPr>
          <w:rFonts w:hint="eastAsia"/>
          <w:highlight w:val="yellow"/>
        </w:rPr>
        <w:t>所在</w:t>
      </w:r>
      <w:r w:rsidRPr="00B01E58">
        <w:rPr>
          <w:rFonts w:hint="eastAsia"/>
          <w:highlight w:val="yellow"/>
        </w:rPr>
        <w:t>datanode</w:t>
      </w:r>
      <w:r w:rsidRPr="00B01E58">
        <w:rPr>
          <w:rFonts w:hint="eastAsia"/>
          <w:highlight w:val="yellow"/>
        </w:rPr>
        <w:t>的位置信息；即时通讯通过位置信息调用</w:t>
      </w:r>
      <w:r w:rsidRPr="00B01E58">
        <w:rPr>
          <w:rFonts w:hint="eastAsia"/>
          <w:highlight w:val="yellow"/>
        </w:rPr>
        <w:t>FSDataInputStream API</w:t>
      </w:r>
      <w:r w:rsidRPr="00B01E58">
        <w:rPr>
          <w:rFonts w:hint="eastAsia"/>
          <w:highlight w:val="yellow"/>
        </w:rPr>
        <w:t>的</w:t>
      </w:r>
      <w:r w:rsidRPr="00B01E58">
        <w:rPr>
          <w:rFonts w:hint="eastAsia"/>
          <w:highlight w:val="yellow"/>
        </w:rPr>
        <w:t>Read</w:t>
      </w:r>
      <w:r w:rsidRPr="00B01E58">
        <w:rPr>
          <w:rFonts w:hint="eastAsia"/>
          <w:highlight w:val="yellow"/>
        </w:rPr>
        <w:t>方法从</w:t>
      </w:r>
      <w:r w:rsidRPr="00B01E58">
        <w:rPr>
          <w:rFonts w:hint="eastAsia"/>
          <w:highlight w:val="yellow"/>
        </w:rPr>
        <w:t>datanode</w:t>
      </w:r>
      <w:r w:rsidRPr="00B01E58">
        <w:rPr>
          <w:rFonts w:hint="eastAsia"/>
          <w:highlight w:val="yellow"/>
        </w:rPr>
        <w:t>中并行读取</w:t>
      </w:r>
      <w:r w:rsidRPr="00B01E58">
        <w:rPr>
          <w:rFonts w:hint="eastAsia"/>
          <w:highlight w:val="yellow"/>
        </w:rPr>
        <w:t>block</w:t>
      </w:r>
      <w:r w:rsidRPr="00B01E58">
        <w:rPr>
          <w:rFonts w:hint="eastAsia"/>
          <w:highlight w:val="yellow"/>
        </w:rPr>
        <w:t>信息，选择</w:t>
      </w:r>
      <w:r w:rsidRPr="00B01E58">
        <w:rPr>
          <w:rFonts w:hint="eastAsia"/>
          <w:highlight w:val="yellow"/>
        </w:rPr>
        <w:t>block</w:t>
      </w:r>
      <w:r w:rsidRPr="00B01E58">
        <w:rPr>
          <w:rFonts w:hint="eastAsia"/>
          <w:highlight w:val="yellow"/>
        </w:rPr>
        <w:t>的其中一副本返回给即时通讯。</w:t>
      </w:r>
    </w:p>
    <w:p w14:paraId="1C2E3A9B" w14:textId="77777777" w:rsidR="00551F87" w:rsidRDefault="0099679A">
      <w:pPr>
        <w:pStyle w:val="3"/>
        <w:numPr>
          <w:ilvl w:val="2"/>
          <w:numId w:val="0"/>
        </w:numPr>
        <w:tabs>
          <w:tab w:val="clear" w:pos="360"/>
        </w:tabs>
        <w:rPr>
          <w:b/>
          <w:bCs/>
        </w:rPr>
      </w:pPr>
      <w:bookmarkStart w:id="103" w:name="_Toc353876324"/>
      <w:bookmarkStart w:id="104" w:name="_Toc39597514"/>
      <w:bookmarkStart w:id="105" w:name="_Toc42655435"/>
      <w:bookmarkStart w:id="106" w:name="_Toc65655828"/>
      <w:bookmarkStart w:id="107" w:name="_Toc353876325"/>
      <w:r>
        <w:rPr>
          <w:rFonts w:hint="eastAsia"/>
          <w:b/>
          <w:bCs/>
        </w:rPr>
        <w:lastRenderedPageBreak/>
        <w:t>3</w:t>
      </w:r>
      <w:r w:rsidR="002062E2">
        <w:rPr>
          <w:rFonts w:hint="eastAsia"/>
          <w:b/>
          <w:bCs/>
        </w:rPr>
        <w:t>.1.2</w:t>
      </w:r>
      <w:bookmarkEnd w:id="103"/>
      <w:r w:rsidR="00EC7681">
        <w:rPr>
          <w:rFonts w:hint="eastAsia"/>
          <w:b/>
          <w:bCs/>
        </w:rPr>
        <w:t>技术路线</w:t>
      </w:r>
      <w:bookmarkEnd w:id="104"/>
    </w:p>
    <w:p w14:paraId="348B1717" w14:textId="77777777" w:rsidR="00551F87" w:rsidRDefault="0099679A">
      <w:pPr>
        <w:pStyle w:val="4"/>
        <w:numPr>
          <w:ilvl w:val="3"/>
          <w:numId w:val="0"/>
        </w:numPr>
      </w:pPr>
      <w:bookmarkStart w:id="108" w:name="_Toc39597515"/>
      <w:r>
        <w:rPr>
          <w:rFonts w:hint="eastAsia"/>
        </w:rPr>
        <w:t>3</w:t>
      </w:r>
      <w:r w:rsidR="002062E2">
        <w:rPr>
          <w:rFonts w:hint="eastAsia"/>
        </w:rPr>
        <w:t>.1.2.1</w:t>
      </w:r>
      <w:r w:rsidR="002062E2">
        <w:rPr>
          <w:rFonts w:hint="eastAsia"/>
        </w:rPr>
        <w:t>采用物理安全技术</w:t>
      </w:r>
      <w:bookmarkEnd w:id="105"/>
      <w:bookmarkEnd w:id="106"/>
      <w:bookmarkEnd w:id="107"/>
      <w:bookmarkEnd w:id="108"/>
    </w:p>
    <w:p w14:paraId="57018B78" w14:textId="77777777" w:rsidR="00551F87" w:rsidRDefault="002062E2" w:rsidP="0099679A">
      <w:pPr>
        <w:spacing w:before="120"/>
        <w:ind w:firstLineChars="200" w:firstLine="480"/>
      </w:pPr>
      <w:r>
        <w:rPr>
          <w:rFonts w:hint="eastAsia"/>
        </w:rPr>
        <w:t>物理安全技术的目的是保护计算机系统、网络服务器、打印机等硬件实体和通信链路免受自然灾害、人为破坏和搭线攻击；验证用户的身份和使用权限、防止用户越权操作；确保计算机系统有一个良好的电磁兼容工作环境；建立完备的安全管理制度，防止非法进入计算机控制室和各种偷窃、破坏活动的发生。正常的防范措施主要有以下几点：</w:t>
      </w:r>
    </w:p>
    <w:p w14:paraId="71506AAF" w14:textId="77777777" w:rsidR="00551F87" w:rsidRDefault="002062E2" w:rsidP="0099679A">
      <w:pPr>
        <w:spacing w:before="120"/>
        <w:ind w:firstLineChars="100" w:firstLine="240"/>
      </w:pPr>
      <w:r>
        <w:rPr>
          <w:rFonts w:hint="eastAsia"/>
        </w:rPr>
        <w:t>1)</w:t>
      </w:r>
      <w:r>
        <w:rPr>
          <w:rFonts w:hint="eastAsia"/>
        </w:rPr>
        <w:tab/>
      </w:r>
      <w:r>
        <w:rPr>
          <w:rFonts w:hint="eastAsia"/>
        </w:rPr>
        <w:t>对主机房及重要信息存储、收发部门进行屏蔽处理，即建设一个具有高度屏蔽的屏蔽室，用它来安装主要运行设备，以防止磁鼓、磁带与高辐射设备等的信号外泄。</w:t>
      </w:r>
    </w:p>
    <w:p w14:paraId="3519B196" w14:textId="77777777" w:rsidR="00551F87" w:rsidRDefault="002062E2" w:rsidP="0099679A">
      <w:pPr>
        <w:spacing w:before="120"/>
        <w:ind w:firstLineChars="100" w:firstLine="240"/>
      </w:pPr>
      <w:r>
        <w:rPr>
          <w:rFonts w:hint="eastAsia"/>
        </w:rPr>
        <w:t>2)</w:t>
      </w:r>
      <w:r>
        <w:rPr>
          <w:rFonts w:hint="eastAsia"/>
        </w:rPr>
        <w:tab/>
      </w:r>
      <w:r>
        <w:rPr>
          <w:rFonts w:hint="eastAsia"/>
        </w:rPr>
        <w:t>对本地网、局域网传输线路传导辐射的抑制，由于电缆传输辐射信息的不可避免性，建议网络的主干部分采用光缆传输方式。</w:t>
      </w:r>
    </w:p>
    <w:p w14:paraId="35BEA4A1" w14:textId="77777777" w:rsidR="00551F87" w:rsidRDefault="002062E2" w:rsidP="0099679A">
      <w:pPr>
        <w:spacing w:before="120"/>
        <w:ind w:firstLineChars="100" w:firstLine="240"/>
      </w:pPr>
      <w:r>
        <w:rPr>
          <w:rFonts w:hint="eastAsia"/>
        </w:rPr>
        <w:t>3)</w:t>
      </w:r>
      <w:r>
        <w:rPr>
          <w:rFonts w:hint="eastAsia"/>
        </w:rPr>
        <w:tab/>
      </w:r>
      <w:r>
        <w:rPr>
          <w:rFonts w:hint="eastAsia"/>
        </w:rPr>
        <w:t>对终端设备（尤其是</w:t>
      </w:r>
      <w:r>
        <w:rPr>
          <w:rFonts w:hint="eastAsia"/>
        </w:rPr>
        <w:t>CRT</w:t>
      </w:r>
      <w:r>
        <w:rPr>
          <w:rFonts w:hint="eastAsia"/>
        </w:rPr>
        <w:t>显示器）应尽量选用低辐射产品，或在终端密集的场所采用主动式的干扰设备。目前主要防护措施有两类：一类是对传导发射的防护，主要采取对电源线和信号线加装性能良好的滤波器，减小传输阻抗和导线间的交叉耦合。另一类是对辐射的防护，这类防护措施又可分为以下两种：一是采用各种电磁屏蔽措施，如对设备的金属屏蔽和各种接插件的屏蔽，同时对机房的下水管、暖气管和金属门窗进行屏蔽和隔离；二是干扰的防护措施，即在计算机系统工作的同时，利用干扰装置产生一种与计算机系统辐射相关的伪噪声向空间辐射来掩盖计算机系统的工作频率和信息特征。</w:t>
      </w:r>
    </w:p>
    <w:p w14:paraId="6DBE85DC" w14:textId="77777777" w:rsidR="00551F87" w:rsidRDefault="002062E2" w:rsidP="0099679A">
      <w:pPr>
        <w:spacing w:before="120"/>
        <w:ind w:firstLineChars="100" w:firstLine="240"/>
      </w:pPr>
      <w:r>
        <w:rPr>
          <w:rFonts w:hint="eastAsia"/>
        </w:rPr>
        <w:t>4)</w:t>
      </w:r>
      <w:r>
        <w:rPr>
          <w:rFonts w:hint="eastAsia"/>
        </w:rPr>
        <w:tab/>
      </w:r>
      <w:r>
        <w:rPr>
          <w:rFonts w:hint="eastAsia"/>
        </w:rPr>
        <w:t>对机房管理人员应加强技术和素质培养。</w:t>
      </w:r>
    </w:p>
    <w:p w14:paraId="41222CCD" w14:textId="77777777" w:rsidR="00551F87" w:rsidRDefault="0099679A">
      <w:pPr>
        <w:pStyle w:val="4"/>
        <w:numPr>
          <w:ilvl w:val="3"/>
          <w:numId w:val="0"/>
        </w:numPr>
      </w:pPr>
      <w:bookmarkStart w:id="109" w:name="_Toc42655436"/>
      <w:bookmarkStart w:id="110" w:name="_Toc65655829"/>
      <w:bookmarkStart w:id="111" w:name="_Toc353876326"/>
      <w:bookmarkStart w:id="112" w:name="_Toc39597516"/>
      <w:r>
        <w:rPr>
          <w:rFonts w:hint="eastAsia"/>
        </w:rPr>
        <w:t>3</w:t>
      </w:r>
      <w:r w:rsidR="002062E2">
        <w:rPr>
          <w:rFonts w:hint="eastAsia"/>
        </w:rPr>
        <w:t>.1.2.2</w:t>
      </w:r>
      <w:r w:rsidR="002062E2">
        <w:rPr>
          <w:rFonts w:hint="eastAsia"/>
        </w:rPr>
        <w:t>虚拟网络</w:t>
      </w:r>
      <w:r w:rsidR="002062E2">
        <w:rPr>
          <w:rFonts w:hint="eastAsia"/>
        </w:rPr>
        <w:t>(VLAN)</w:t>
      </w:r>
      <w:r w:rsidR="002062E2">
        <w:rPr>
          <w:rFonts w:hint="eastAsia"/>
        </w:rPr>
        <w:t>技术</w:t>
      </w:r>
      <w:bookmarkEnd w:id="109"/>
      <w:bookmarkEnd w:id="110"/>
      <w:bookmarkEnd w:id="111"/>
      <w:bookmarkEnd w:id="112"/>
    </w:p>
    <w:p w14:paraId="571D9342" w14:textId="77777777" w:rsidR="00551F87" w:rsidRDefault="002062E2" w:rsidP="0099679A">
      <w:pPr>
        <w:spacing w:before="120"/>
        <w:ind w:firstLineChars="200" w:firstLine="480"/>
      </w:pPr>
      <w:r>
        <w:rPr>
          <w:rFonts w:hint="eastAsia"/>
        </w:rPr>
        <w:t>为了便于管理，并提高网络的效率和安全性，除了前面所述的网络物理设计和安全设计外，还需要对网络进行逻辑设计，即划分虚拟网，并做到虚拟网与虚拟网及虚拟网内部各</w:t>
      </w:r>
      <w:r>
        <w:rPr>
          <w:rFonts w:hint="eastAsia"/>
        </w:rPr>
        <w:t>IP</w:t>
      </w:r>
      <w:r>
        <w:rPr>
          <w:rFonts w:hint="eastAsia"/>
        </w:rPr>
        <w:t>子网之间可设定互访权限。虚拟网技术是将网络的物理基础设</w:t>
      </w:r>
      <w:r>
        <w:rPr>
          <w:rFonts w:hint="eastAsia"/>
        </w:rPr>
        <w:lastRenderedPageBreak/>
        <w:t>施与网络逻辑基础设施相分离，使网管人员能方便而动态地建立和重构虚拟网络，以适应今天部门机构的协作与变动，方便网络管理，降低网络管理的成本。总结起来，采用虚拟网技术有下列优点：</w:t>
      </w:r>
    </w:p>
    <w:p w14:paraId="24A71C33" w14:textId="77777777" w:rsidR="00551F87" w:rsidRDefault="002062E2" w:rsidP="0099679A">
      <w:pPr>
        <w:spacing w:before="120"/>
        <w:ind w:firstLineChars="100" w:firstLine="240"/>
      </w:pPr>
      <w:r>
        <w:rPr>
          <w:rFonts w:hint="eastAsia"/>
        </w:rPr>
        <w:t>1)</w:t>
      </w:r>
      <w:r>
        <w:rPr>
          <w:rFonts w:hint="eastAsia"/>
        </w:rPr>
        <w:tab/>
      </w:r>
      <w:r>
        <w:rPr>
          <w:rFonts w:hint="eastAsia"/>
        </w:rPr>
        <w:t>提高带宽的利用效率；</w:t>
      </w:r>
    </w:p>
    <w:p w14:paraId="39F1A679" w14:textId="77777777" w:rsidR="00551F87" w:rsidRDefault="002062E2" w:rsidP="0099679A">
      <w:pPr>
        <w:spacing w:before="120"/>
        <w:ind w:firstLineChars="100" w:firstLine="240"/>
      </w:pPr>
      <w:r>
        <w:rPr>
          <w:rFonts w:hint="eastAsia"/>
        </w:rPr>
        <w:t>2)</w:t>
      </w:r>
      <w:r>
        <w:rPr>
          <w:rFonts w:hint="eastAsia"/>
        </w:rPr>
        <w:tab/>
      </w:r>
      <w:r>
        <w:rPr>
          <w:rFonts w:hint="eastAsia"/>
        </w:rPr>
        <w:t>提高网络的安全性；</w:t>
      </w:r>
    </w:p>
    <w:p w14:paraId="068C308D" w14:textId="77777777" w:rsidR="00551F87" w:rsidRDefault="002062E2" w:rsidP="0099679A">
      <w:pPr>
        <w:spacing w:before="120"/>
        <w:ind w:firstLineChars="100" w:firstLine="240"/>
      </w:pPr>
      <w:r>
        <w:rPr>
          <w:rFonts w:hint="eastAsia"/>
        </w:rPr>
        <w:t>3)</w:t>
      </w:r>
      <w:r>
        <w:rPr>
          <w:rFonts w:hint="eastAsia"/>
        </w:rPr>
        <w:tab/>
      </w:r>
      <w:r>
        <w:rPr>
          <w:rFonts w:hint="eastAsia"/>
        </w:rPr>
        <w:t>方便网络的管理。</w:t>
      </w:r>
    </w:p>
    <w:p w14:paraId="4B2F345D" w14:textId="77777777" w:rsidR="00551F87" w:rsidRDefault="002062E2" w:rsidP="0099679A">
      <w:pPr>
        <w:spacing w:before="120"/>
        <w:ind w:firstLineChars="200" w:firstLine="480"/>
      </w:pPr>
      <w:r>
        <w:rPr>
          <w:rFonts w:hint="eastAsia"/>
        </w:rPr>
        <w:t>虚拟网络划分可以根据实际情况通过使用专门的管理设置软件，对交换机所连接的网络进行虚拟分组，使几个不同端口所连接的网络成为一组。虚拟网的划分可以跨越多个交换机，也可一个交换机内划分出多个虚拟网。</w:t>
      </w:r>
    </w:p>
    <w:p w14:paraId="6CF8B4E4" w14:textId="77777777" w:rsidR="00551F87" w:rsidRDefault="002062E2" w:rsidP="0099679A">
      <w:pPr>
        <w:spacing w:before="120"/>
        <w:ind w:firstLineChars="200" w:firstLine="480"/>
      </w:pPr>
      <w:r>
        <w:rPr>
          <w:rFonts w:hint="eastAsia"/>
        </w:rPr>
        <w:t>接入部分采用全交换，按端口划分</w:t>
      </w:r>
      <w:r>
        <w:rPr>
          <w:rFonts w:hint="eastAsia"/>
        </w:rPr>
        <w:t>VLAN</w:t>
      </w:r>
      <w:r>
        <w:rPr>
          <w:rFonts w:hint="eastAsia"/>
        </w:rPr>
        <w:t>，</w:t>
      </w:r>
      <w:r>
        <w:rPr>
          <w:rFonts w:hint="eastAsia"/>
        </w:rPr>
        <w:t>VLAN</w:t>
      </w:r>
      <w:r>
        <w:rPr>
          <w:rFonts w:hint="eastAsia"/>
        </w:rPr>
        <w:t>之间的路由可以设置完整的安全控制机制；在主干上，使用</w:t>
      </w:r>
      <w:r>
        <w:rPr>
          <w:rFonts w:hint="eastAsia"/>
        </w:rPr>
        <w:t>ATM</w:t>
      </w:r>
      <w:r>
        <w:rPr>
          <w:rFonts w:hint="eastAsia"/>
        </w:rPr>
        <w:t>的交换虚电路，具有很高的安全性。同时</w:t>
      </w:r>
      <w:r>
        <w:rPr>
          <w:rFonts w:hint="eastAsia"/>
        </w:rPr>
        <w:t>VLAN</w:t>
      </w:r>
      <w:r>
        <w:rPr>
          <w:rFonts w:hint="eastAsia"/>
        </w:rPr>
        <w:t>的划分有助于管理，它使成员的划分不受物理位置的限制，当员工的部门调动或办公地点移动时，不必调整网络硬件连接，只需做</w:t>
      </w:r>
      <w:r>
        <w:rPr>
          <w:rFonts w:hint="eastAsia"/>
        </w:rPr>
        <w:t>VLAN</w:t>
      </w:r>
      <w:r>
        <w:rPr>
          <w:rFonts w:hint="eastAsia"/>
        </w:rPr>
        <w:t>的设置调整。</w:t>
      </w:r>
    </w:p>
    <w:p w14:paraId="1C407841" w14:textId="77777777" w:rsidR="00551F87" w:rsidRDefault="0099679A">
      <w:pPr>
        <w:pStyle w:val="4"/>
        <w:numPr>
          <w:ilvl w:val="3"/>
          <w:numId w:val="0"/>
        </w:numPr>
      </w:pPr>
      <w:bookmarkStart w:id="113" w:name="_Toc42655437"/>
      <w:bookmarkStart w:id="114" w:name="_Toc65655830"/>
      <w:bookmarkStart w:id="115" w:name="_Toc353876327"/>
      <w:bookmarkStart w:id="116" w:name="_Toc39597517"/>
      <w:r>
        <w:rPr>
          <w:rFonts w:hint="eastAsia"/>
        </w:rPr>
        <w:t>3</w:t>
      </w:r>
      <w:r w:rsidR="002062E2">
        <w:rPr>
          <w:rFonts w:hint="eastAsia"/>
        </w:rPr>
        <w:t>.1.2.3</w:t>
      </w:r>
      <w:r w:rsidR="002062E2">
        <w:rPr>
          <w:rFonts w:hint="eastAsia"/>
        </w:rPr>
        <w:t>信息加密技术</w:t>
      </w:r>
      <w:bookmarkEnd w:id="113"/>
      <w:bookmarkEnd w:id="114"/>
      <w:bookmarkEnd w:id="115"/>
      <w:bookmarkEnd w:id="116"/>
    </w:p>
    <w:p w14:paraId="70521EF7" w14:textId="77777777" w:rsidR="00551F87" w:rsidRDefault="002062E2" w:rsidP="0099679A">
      <w:pPr>
        <w:spacing w:before="120"/>
        <w:ind w:firstLineChars="200" w:firstLine="480"/>
      </w:pPr>
      <w:r>
        <w:rPr>
          <w:rFonts w:hint="eastAsia"/>
        </w:rPr>
        <w:t>信息加密的目的是保护网内的数据、文件、口令和控制信息，保护网上传输的数据。网络加密常用的方法有链路加密、端点加密和节点加密三种。链路加密的目的是保护网络节点之间的链路信息安全；端</w:t>
      </w:r>
      <w:r>
        <w:rPr>
          <w:rFonts w:hint="eastAsia"/>
        </w:rPr>
        <w:t>-</w:t>
      </w:r>
      <w:r>
        <w:rPr>
          <w:rFonts w:hint="eastAsia"/>
        </w:rPr>
        <w:t>端加密的目的是对源端用户到目的端用户的数据提供保护；节点加密的目的是对源节点到目的节点之间的传输链路提供保护。用户可根据网络情况酌情选择上述加密方式。</w:t>
      </w:r>
    </w:p>
    <w:p w14:paraId="197AE344" w14:textId="77777777" w:rsidR="00551F87" w:rsidRDefault="002062E2" w:rsidP="0099679A">
      <w:pPr>
        <w:spacing w:before="120"/>
        <w:ind w:firstLineChars="200" w:firstLine="480"/>
      </w:pPr>
      <w:r>
        <w:rPr>
          <w:rFonts w:hint="eastAsia"/>
        </w:rPr>
        <w:t>信息加密过程是由形形色色的加密算法来具体实施，它以很小的代价提供很大的安全保护。在多数情况下，信息加密是保证信息机密性的唯一方法。据不完全统计，到目前为止，已经公开发表的各种加密算法多达数百种。如果按照收发双方密钥是否相同来分类，可以将这些加密算法分为常规密码算法和公钥密码算法。</w:t>
      </w:r>
    </w:p>
    <w:p w14:paraId="1A6D7329" w14:textId="77777777" w:rsidR="00551F87" w:rsidRDefault="002062E2" w:rsidP="0099679A">
      <w:pPr>
        <w:spacing w:before="120"/>
        <w:ind w:firstLineChars="200" w:firstLine="480"/>
      </w:pPr>
      <w:r>
        <w:rPr>
          <w:rFonts w:hint="eastAsia"/>
        </w:rPr>
        <w:t>在常规密码中，收信方和发信方使用相同的密钥，即加密密钥和解密密钥是相同或等价的。常规密码的优点是有很强的保密强度，且经受住时间的检验和攻击，但其密钥必须通过安全的途径传送。因此，其密钥管理成为系统安全的重要因素。</w:t>
      </w:r>
    </w:p>
    <w:p w14:paraId="73E79BFF" w14:textId="77777777" w:rsidR="00551F87" w:rsidRDefault="002062E2" w:rsidP="0099679A">
      <w:pPr>
        <w:spacing w:before="120"/>
        <w:ind w:firstLineChars="200" w:firstLine="480"/>
      </w:pPr>
      <w:r>
        <w:rPr>
          <w:rFonts w:hint="eastAsia"/>
        </w:rPr>
        <w:lastRenderedPageBreak/>
        <w:t>在公钥密码中，收信方和发信方使用的密钥互不相同，而且几乎不可能从加密密钥推导出解密密钥。公钥密码的优点是可以适应网络的开放性要求，且密钥管理问题也较为简单，尤其可方便的实现数字签名和验证。但其算法复杂。加密数据的速率较低。尽管如此，随着现代电子技术和密码技术的发展，公钥密码算法将是一种很有前途的网络安全加密体制。</w:t>
      </w:r>
    </w:p>
    <w:p w14:paraId="17587702" w14:textId="77777777" w:rsidR="00551F87" w:rsidRDefault="002062E2" w:rsidP="0099679A">
      <w:pPr>
        <w:spacing w:before="120"/>
        <w:ind w:firstLineChars="200" w:firstLine="480"/>
      </w:pPr>
      <w:r>
        <w:rPr>
          <w:rFonts w:hint="eastAsia"/>
        </w:rPr>
        <w:t>密码技术是网络安全最有效的技术之一。一个加密网络，不但可以防止非授权用户的搭线窃听和入网，而且也是对付恶意软件的有效方法之一。</w:t>
      </w:r>
    </w:p>
    <w:p w14:paraId="37DA3476" w14:textId="77777777" w:rsidR="00551F87" w:rsidRDefault="0099679A">
      <w:pPr>
        <w:pStyle w:val="4"/>
        <w:numPr>
          <w:ilvl w:val="3"/>
          <w:numId w:val="0"/>
        </w:numPr>
      </w:pPr>
      <w:bookmarkStart w:id="117" w:name="_Toc42655438"/>
      <w:bookmarkStart w:id="118" w:name="_Toc65655831"/>
      <w:bookmarkStart w:id="119" w:name="_Toc353876328"/>
      <w:bookmarkStart w:id="120" w:name="_Toc39597518"/>
      <w:r>
        <w:rPr>
          <w:rFonts w:hint="eastAsia"/>
        </w:rPr>
        <w:t>3</w:t>
      </w:r>
      <w:r w:rsidR="002062E2">
        <w:rPr>
          <w:rFonts w:hint="eastAsia"/>
        </w:rPr>
        <w:t>.1.2.4</w:t>
      </w:r>
      <w:r w:rsidR="002062E2">
        <w:rPr>
          <w:rFonts w:hint="eastAsia"/>
        </w:rPr>
        <w:t>防火墙控制技术</w:t>
      </w:r>
      <w:bookmarkEnd w:id="117"/>
      <w:bookmarkEnd w:id="118"/>
      <w:bookmarkEnd w:id="119"/>
      <w:bookmarkEnd w:id="120"/>
    </w:p>
    <w:p w14:paraId="491B5734" w14:textId="77777777" w:rsidR="00551F87" w:rsidRDefault="002062E2" w:rsidP="0099679A">
      <w:pPr>
        <w:spacing w:before="120"/>
        <w:ind w:firstLineChars="200" w:firstLine="480"/>
      </w:pPr>
      <w:r>
        <w:rPr>
          <w:rFonts w:hint="eastAsia"/>
        </w:rPr>
        <w:t>防火墙是近期发展起来的一种保护计算机网络安全的技术性措施，它是一个用以阻止网络中的黑客访问某个机构网络的屏障，也可称之为控制进</w:t>
      </w:r>
      <w:r>
        <w:rPr>
          <w:rFonts w:hint="eastAsia"/>
        </w:rPr>
        <w:t>/</w:t>
      </w:r>
      <w:r>
        <w:rPr>
          <w:rFonts w:hint="eastAsia"/>
        </w:rPr>
        <w:t>出两个方向通信的门槛。在网络边界上通过建立起来的相应网络通信监控系统来隔离内部和外部网络，以阻挡外部网络的侵入。整个安全解决方案的一个关键部分是网络防火墙，负责监视穿过网络周边的通信及根据安全策略加以限制。周边路由器可见于任何网络边界，例如专用网络、内部网、外部网或</w:t>
      </w:r>
      <w:r>
        <w:rPr>
          <w:rFonts w:hint="eastAsia"/>
        </w:rPr>
        <w:t>Internet</w:t>
      </w:r>
      <w:r>
        <w:rPr>
          <w:rFonts w:hint="eastAsia"/>
        </w:rPr>
        <w:t>之间。防火墙分离内部</w:t>
      </w:r>
      <w:r>
        <w:rPr>
          <w:rFonts w:hint="eastAsia"/>
        </w:rPr>
        <w:t>(</w:t>
      </w:r>
      <w:r>
        <w:rPr>
          <w:rFonts w:hint="eastAsia"/>
        </w:rPr>
        <w:t>专用</w:t>
      </w:r>
      <w:r>
        <w:rPr>
          <w:rFonts w:hint="eastAsia"/>
        </w:rPr>
        <w:t>)</w:t>
      </w:r>
      <w:r>
        <w:rPr>
          <w:rFonts w:hint="eastAsia"/>
        </w:rPr>
        <w:t>和外部</w:t>
      </w:r>
      <w:r>
        <w:rPr>
          <w:rFonts w:hint="eastAsia"/>
        </w:rPr>
        <w:t>(</w:t>
      </w:r>
      <w:r>
        <w:rPr>
          <w:rFonts w:hint="eastAsia"/>
        </w:rPr>
        <w:t>公共</w:t>
      </w:r>
      <w:r>
        <w:rPr>
          <w:rFonts w:hint="eastAsia"/>
        </w:rPr>
        <w:t>)</w:t>
      </w:r>
      <w:r>
        <w:rPr>
          <w:rFonts w:hint="eastAsia"/>
        </w:rPr>
        <w:t>网络。</w:t>
      </w:r>
    </w:p>
    <w:p w14:paraId="38ED328B" w14:textId="77777777" w:rsidR="00551F87" w:rsidRDefault="002062E2">
      <w:pPr>
        <w:spacing w:before="120"/>
      </w:pPr>
      <w:r>
        <w:t></w:t>
      </w:r>
      <w:r>
        <w:rPr>
          <w:rFonts w:eastAsia="PMingLiU" w:cs="PMingLiU" w:hint="eastAsia"/>
        </w:rPr>
        <w:tab/>
      </w:r>
      <w:r>
        <w:rPr>
          <w:rFonts w:hint="eastAsia"/>
        </w:rPr>
        <w:t>通过以防火墙为中心的安全方案配置，能将所有安全软件（如口令、加密、身份认证、审计等）配置在防火墙上。与将网络安全问题分散到各个主机上相比，防火墙的集中安全管理更经济。例如一次一密口令系统和其它的身份认证系统完全可以不必分散在各个主机上，而集中在防火墙上。</w:t>
      </w:r>
    </w:p>
    <w:p w14:paraId="7EB8D15D" w14:textId="77777777" w:rsidR="00551F87" w:rsidRDefault="002062E2">
      <w:pPr>
        <w:spacing w:before="120"/>
      </w:pPr>
      <w:r>
        <w:t></w:t>
      </w:r>
      <w:r>
        <w:rPr>
          <w:rFonts w:eastAsia="PMingLiU" w:cs="PMingLiU" w:hint="eastAsia"/>
        </w:rPr>
        <w:tab/>
      </w:r>
      <w:r>
        <w:rPr>
          <w:rFonts w:hint="eastAsia"/>
        </w:rPr>
        <w:t>对网络存取和访问进行监控审计：如果所有的访问都经过防火墙，那么，防火墙就能记录下这些访问并作出日志记录，同时也能提供网络使用情况的统计数据。当发生可疑动作时，防火墙能适当的报警，并提供网络是否受到监控和攻击的详细信息。另外，收集一个网络的使用和误用情况也是非常重要的。</w:t>
      </w:r>
    </w:p>
    <w:p w14:paraId="1344D8F2" w14:textId="77777777" w:rsidR="00551F87" w:rsidRDefault="002062E2">
      <w:pPr>
        <w:spacing w:before="120"/>
      </w:pPr>
      <w:r>
        <w:t></w:t>
      </w:r>
      <w:r>
        <w:rPr>
          <w:rFonts w:eastAsia="PMingLiU" w:cs="PMingLiU" w:hint="eastAsia"/>
        </w:rPr>
        <w:tab/>
      </w:r>
      <w:r>
        <w:rPr>
          <w:rFonts w:hint="eastAsia"/>
        </w:rPr>
        <w:t>防止内部网信息的外泄：通过利用防火墙对内部网的划分，可实现内部网重点网段的隔离，从而限制了局部重点或敏感网络安全问题对全局网络造成的影响。再者，隐私是内部网络非常关心的问题，一个内部网络中不引人注目的细节可能包含了有关安全的线索而引起外部攻击者的兴趣，甚至暴露了内部网络的某些安全漏洞。</w:t>
      </w:r>
      <w:r>
        <w:rPr>
          <w:rFonts w:hint="eastAsia"/>
        </w:rPr>
        <w:lastRenderedPageBreak/>
        <w:t>使用防火墙就可以隐蔽那些透露内部细节（如</w:t>
      </w:r>
      <w:r>
        <w:t>Finger DNS</w:t>
      </w:r>
      <w:r>
        <w:rPr>
          <w:rFonts w:hint="eastAsia"/>
        </w:rPr>
        <w:t>等服务）安全漏洞。</w:t>
      </w:r>
    </w:p>
    <w:p w14:paraId="53436EA4" w14:textId="77777777" w:rsidR="00551F87" w:rsidRDefault="002062E2">
      <w:pPr>
        <w:spacing w:before="120"/>
      </w:pPr>
      <w:r>
        <w:t></w:t>
      </w:r>
      <w:r>
        <w:rPr>
          <w:rFonts w:eastAsia="PMingLiU" w:cs="PMingLiU" w:hint="eastAsia"/>
        </w:rPr>
        <w:tab/>
      </w:r>
      <w:r>
        <w:rPr>
          <w:rFonts w:hint="eastAsia"/>
        </w:rPr>
        <w:t>支持</w:t>
      </w:r>
      <w:r>
        <w:t>VPN</w:t>
      </w:r>
      <w:r>
        <w:rPr>
          <w:rFonts w:hint="eastAsia"/>
        </w:rPr>
        <w:t>：除了安全作用，防火墙技术还支持具有</w:t>
      </w:r>
      <w:r>
        <w:t>Internet</w:t>
      </w:r>
      <w:r>
        <w:rPr>
          <w:rFonts w:hint="eastAsia"/>
        </w:rPr>
        <w:t>服务特性的企业内部网络技术</w:t>
      </w:r>
      <w:r>
        <w:t>---VPN</w:t>
      </w:r>
      <w:r>
        <w:rPr>
          <w:rFonts w:hint="eastAsia"/>
        </w:rPr>
        <w:t>。通过</w:t>
      </w:r>
      <w:r>
        <w:t>VPN</w:t>
      </w:r>
      <w:r>
        <w:rPr>
          <w:rFonts w:hint="eastAsia"/>
        </w:rPr>
        <w:t>，将企事业单位在地域上分布在全国、乃至全世界各地的</w:t>
      </w:r>
      <w:r>
        <w:t>LAN</w:t>
      </w:r>
      <w:r>
        <w:rPr>
          <w:rFonts w:hint="eastAsia"/>
        </w:rPr>
        <w:t>或专用子网，有机地联成一个整体。这样，不仅省去了专用通信线路，而且为信息共享提供了技术保障。</w:t>
      </w:r>
    </w:p>
    <w:p w14:paraId="5CF8624B" w14:textId="77777777" w:rsidR="00551F87" w:rsidRDefault="0099679A">
      <w:pPr>
        <w:pStyle w:val="4"/>
        <w:numPr>
          <w:ilvl w:val="3"/>
          <w:numId w:val="0"/>
        </w:numPr>
      </w:pPr>
      <w:bookmarkStart w:id="121" w:name="_Toc42655439"/>
      <w:bookmarkStart w:id="122" w:name="_Toc65655832"/>
      <w:bookmarkStart w:id="123" w:name="_Toc353876329"/>
      <w:bookmarkStart w:id="124" w:name="_Toc39597519"/>
      <w:r>
        <w:rPr>
          <w:rFonts w:hint="eastAsia"/>
        </w:rPr>
        <w:t>3</w:t>
      </w:r>
      <w:r w:rsidR="002062E2">
        <w:rPr>
          <w:rFonts w:hint="eastAsia"/>
        </w:rPr>
        <w:t>.1.2.5</w:t>
      </w:r>
      <w:r w:rsidR="002062E2">
        <w:rPr>
          <w:rFonts w:hint="eastAsia"/>
        </w:rPr>
        <w:t>访问控制技术</w:t>
      </w:r>
      <w:bookmarkEnd w:id="121"/>
      <w:bookmarkEnd w:id="122"/>
      <w:bookmarkEnd w:id="123"/>
      <w:bookmarkEnd w:id="124"/>
    </w:p>
    <w:p w14:paraId="3FDFB37C" w14:textId="77777777" w:rsidR="00551F87" w:rsidRDefault="002062E2" w:rsidP="0099679A">
      <w:pPr>
        <w:spacing w:before="120"/>
        <w:ind w:firstLineChars="200" w:firstLine="480"/>
      </w:pPr>
      <w:r>
        <w:rPr>
          <w:rFonts w:hint="eastAsia"/>
        </w:rPr>
        <w:t>访问控制是网络安全防范和保护的主要技术，它的主要任务是保证网络资源不被非法使用和非常访问。它也是维护网络系统安全、保护网络资源的重要手段。各种安全策略必须相互配合才能真正起到保护作用，但访问控制可以说是保证网络安全最重要的核心策略之一。</w:t>
      </w:r>
    </w:p>
    <w:p w14:paraId="03F56688" w14:textId="77777777" w:rsidR="00551F87" w:rsidRDefault="0099679A">
      <w:pPr>
        <w:pStyle w:val="4"/>
        <w:numPr>
          <w:ilvl w:val="3"/>
          <w:numId w:val="0"/>
        </w:numPr>
      </w:pPr>
      <w:bookmarkStart w:id="125" w:name="_Toc42655440"/>
      <w:bookmarkStart w:id="126" w:name="_Toc65655833"/>
      <w:bookmarkStart w:id="127" w:name="_Toc353876330"/>
      <w:bookmarkStart w:id="128" w:name="_Toc39597520"/>
      <w:r>
        <w:rPr>
          <w:rFonts w:hint="eastAsia"/>
        </w:rPr>
        <w:t>3</w:t>
      </w:r>
      <w:r w:rsidR="002062E2">
        <w:rPr>
          <w:rFonts w:hint="eastAsia"/>
        </w:rPr>
        <w:t>.1.2.6</w:t>
      </w:r>
      <w:r w:rsidR="002062E2">
        <w:rPr>
          <w:rFonts w:hint="eastAsia"/>
        </w:rPr>
        <w:t>数据安全方案措施</w:t>
      </w:r>
      <w:bookmarkEnd w:id="125"/>
      <w:bookmarkEnd w:id="126"/>
      <w:bookmarkEnd w:id="127"/>
      <w:bookmarkEnd w:id="128"/>
    </w:p>
    <w:p w14:paraId="786B11A5" w14:textId="77777777" w:rsidR="00551F87" w:rsidRPr="00112A40" w:rsidRDefault="002062E2">
      <w:pPr>
        <w:spacing w:before="120"/>
        <w:ind w:firstLine="420"/>
        <w:rPr>
          <w:highlight w:val="yellow"/>
        </w:rPr>
      </w:pPr>
      <w:r w:rsidRPr="00112A40">
        <w:rPr>
          <w:rFonts w:hint="eastAsia"/>
          <w:highlight w:val="yellow"/>
        </w:rPr>
        <w:t>勿庸置疑，数据的安全性是至关重要的，在设计中充分考虑了数据的安全性。保证数据的高可靠性和高可用性，也有两个方案选择，其中之一是双机热备份方案。</w:t>
      </w:r>
    </w:p>
    <w:p w14:paraId="3E90E785" w14:textId="77777777" w:rsidR="00551F87" w:rsidRPr="00112A40" w:rsidRDefault="00456B61">
      <w:pPr>
        <w:spacing w:before="120"/>
        <w:jc w:val="center"/>
        <w:rPr>
          <w:highlight w:val="yellow"/>
        </w:rPr>
      </w:pPr>
      <w:r w:rsidRPr="00112A40">
        <w:rPr>
          <w:highlight w:val="yellow"/>
        </w:rPr>
        <w:object w:dxaOrig="6625" w:dyaOrig="8413" w14:anchorId="3A95E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8pt;height:271.8pt" o:ole="">
            <v:imagedata r:id="rId59" o:title=""/>
          </v:shape>
          <o:OLEObject Type="Embed" ProgID="Visio.Drawing.15" ShapeID="_x0000_i1025" DrawAspect="Content" ObjectID="_1650269670" r:id="rId60"/>
        </w:object>
      </w:r>
    </w:p>
    <w:p w14:paraId="580EA777" w14:textId="77777777" w:rsidR="00551F87" w:rsidRDefault="002062E2" w:rsidP="00DF2CA7">
      <w:pPr>
        <w:spacing w:before="120"/>
        <w:ind w:firstLine="420"/>
      </w:pPr>
      <w:r w:rsidRPr="00112A40">
        <w:rPr>
          <w:rFonts w:hint="eastAsia"/>
          <w:highlight w:val="yellow"/>
        </w:rPr>
        <w:lastRenderedPageBreak/>
        <w:t>如上图所示，当主机和备份机软硬件都安装好后，</w:t>
      </w:r>
      <w:r w:rsidR="00456B61" w:rsidRPr="00112A40">
        <w:rPr>
          <w:rFonts w:hint="eastAsia"/>
          <w:highlight w:val="yellow"/>
        </w:rPr>
        <w:t>各终端通过</w:t>
      </w:r>
      <w:r w:rsidR="00456B61" w:rsidRPr="00112A40">
        <w:rPr>
          <w:rFonts w:hint="eastAsia"/>
          <w:highlight w:val="yellow"/>
        </w:rPr>
        <w:t>keepalive</w:t>
      </w:r>
      <w:r w:rsidR="00456B61" w:rsidRPr="00112A40">
        <w:rPr>
          <w:rFonts w:hint="eastAsia"/>
          <w:highlight w:val="yellow"/>
        </w:rPr>
        <w:t>服务</w:t>
      </w:r>
      <w:r w:rsidR="00DF2CA7" w:rsidRPr="00112A40">
        <w:rPr>
          <w:rFonts w:hint="eastAsia"/>
          <w:highlight w:val="yellow"/>
        </w:rPr>
        <w:t>建立</w:t>
      </w:r>
      <w:r w:rsidR="00456B61" w:rsidRPr="00112A40">
        <w:rPr>
          <w:rFonts w:hint="eastAsia"/>
          <w:highlight w:val="yellow"/>
        </w:rPr>
        <w:t>的虚拟</w:t>
      </w:r>
      <w:r w:rsidR="00456B61" w:rsidRPr="00112A40">
        <w:rPr>
          <w:rFonts w:hint="eastAsia"/>
          <w:highlight w:val="yellow"/>
        </w:rPr>
        <w:t>IP</w:t>
      </w:r>
      <w:r w:rsidR="00456B61" w:rsidRPr="00112A40">
        <w:rPr>
          <w:rFonts w:hint="eastAsia"/>
          <w:highlight w:val="yellow"/>
        </w:rPr>
        <w:t>地址访问程序服务</w:t>
      </w:r>
      <w:r w:rsidRPr="00112A40">
        <w:rPr>
          <w:rFonts w:hint="eastAsia"/>
          <w:highlight w:val="yellow"/>
        </w:rPr>
        <w:t>。当主机发生故障时，</w:t>
      </w:r>
      <w:r w:rsidR="00DF2CA7" w:rsidRPr="00112A40">
        <w:rPr>
          <w:rFonts w:hint="eastAsia"/>
          <w:highlight w:val="yellow"/>
        </w:rPr>
        <w:t xml:space="preserve"> </w:t>
      </w:r>
      <w:r w:rsidR="00456B61" w:rsidRPr="00112A40">
        <w:rPr>
          <w:rFonts w:hint="eastAsia"/>
          <w:highlight w:val="yellow"/>
        </w:rPr>
        <w:t>Keepalive</w:t>
      </w:r>
      <w:r w:rsidR="00DF2CA7" w:rsidRPr="00112A40">
        <w:rPr>
          <w:rFonts w:hint="eastAsia"/>
          <w:highlight w:val="yellow"/>
        </w:rPr>
        <w:t>服务自动切换至备份机中的服务，客户端无需更换备份机的</w:t>
      </w:r>
      <w:r w:rsidR="00DF2CA7" w:rsidRPr="00112A40">
        <w:rPr>
          <w:rFonts w:hint="eastAsia"/>
          <w:highlight w:val="yellow"/>
        </w:rPr>
        <w:t>IP</w:t>
      </w:r>
      <w:r w:rsidR="00DF2CA7" w:rsidRPr="00112A40">
        <w:rPr>
          <w:rFonts w:hint="eastAsia"/>
          <w:highlight w:val="yellow"/>
        </w:rPr>
        <w:t>地址，只需要重新进行登录即可完成重连</w:t>
      </w:r>
      <w:r w:rsidRPr="00112A40">
        <w:rPr>
          <w:rFonts w:hint="eastAsia"/>
          <w:highlight w:val="yellow"/>
        </w:rPr>
        <w:t>，所有的接替工作都在备份机完成而不再占用主机的任何资源。待主机修复后，在通过手工或自动方式将所有已切换到从机的主机资源</w:t>
      </w:r>
      <w:r w:rsidR="00DF2CA7" w:rsidRPr="00112A40">
        <w:rPr>
          <w:rFonts w:hint="eastAsia"/>
          <w:highlight w:val="yellow"/>
        </w:rPr>
        <w:t>切换回主机。</w:t>
      </w:r>
      <w:r w:rsidR="00DF2CA7" w:rsidRPr="00112A40">
        <w:rPr>
          <w:highlight w:val="yellow"/>
        </w:rPr>
        <w:t>服务</w:t>
      </w:r>
      <w:r w:rsidR="00DF2CA7" w:rsidRPr="00112A40">
        <w:rPr>
          <w:rFonts w:hint="eastAsia"/>
          <w:highlight w:val="yellow"/>
        </w:rPr>
        <w:t>实时切换，不需要人工干预</w:t>
      </w:r>
      <w:r w:rsidRPr="00112A40">
        <w:rPr>
          <w:rFonts w:hint="eastAsia"/>
          <w:highlight w:val="yellow"/>
        </w:rPr>
        <w:t>。</w:t>
      </w:r>
    </w:p>
    <w:p w14:paraId="453B6B61" w14:textId="77777777" w:rsidR="00551F87" w:rsidRDefault="002062E2">
      <w:pPr>
        <w:spacing w:before="120"/>
        <w:ind w:firstLine="420"/>
      </w:pPr>
      <w:r>
        <w:rPr>
          <w:rFonts w:hint="eastAsia"/>
        </w:rPr>
        <w:t>除了上述的双机热备份方案外，还有另外一种利用数据库进行备份的方案。系统需要保护的实际上是数据库中的数据。</w:t>
      </w:r>
    </w:p>
    <w:p w14:paraId="13933857" w14:textId="77777777" w:rsidR="00551F87" w:rsidRDefault="002062E2">
      <w:pPr>
        <w:tabs>
          <w:tab w:val="left" w:pos="960"/>
        </w:tabs>
        <w:spacing w:before="120"/>
        <w:ind w:firstLine="480"/>
      </w:pPr>
      <w:r>
        <w:rPr>
          <w:rFonts w:hint="eastAsia"/>
        </w:rPr>
        <w:t>使用数据库的</w:t>
      </w:r>
      <w:r>
        <w:rPr>
          <w:rFonts w:hint="eastAsia"/>
        </w:rPr>
        <w:t>Export</w:t>
      </w:r>
      <w:r>
        <w:rPr>
          <w:rFonts w:hint="eastAsia"/>
        </w:rPr>
        <w:t>工具进行逻辑备份，该方法的优点是操作简单，适合于数据量不大，不要求运行于</w:t>
      </w:r>
      <w:r>
        <w:rPr>
          <w:rFonts w:hint="eastAsia"/>
        </w:rPr>
        <w:t>24X7</w:t>
      </w:r>
      <w:r>
        <w:rPr>
          <w:rFonts w:hint="eastAsia"/>
        </w:rPr>
        <w:t>模式的系统，缺点是只能将系统回复到最后一次备份时的数据，最后一次备份到数据库崩溃这段时间内的数据将全部丢失，必须重新录入。我们建议采用</w:t>
      </w:r>
      <w:r>
        <w:rPr>
          <w:rFonts w:hint="eastAsia"/>
        </w:rPr>
        <w:t>Export</w:t>
      </w:r>
      <w:r>
        <w:rPr>
          <w:rFonts w:hint="eastAsia"/>
        </w:rPr>
        <w:t>模式作为备用的备份方案，充分利用该模式操作简单的优点，采取累积备份结合增量备份的方法，定期（建议每天）对数据库进行备份，同时将数据库运行于归档模式，定期进行数据库日志的备份，以便利用日志来恢复丢失或者被破坏的数据，保证数据库数据丢失为零。</w:t>
      </w:r>
    </w:p>
    <w:p w14:paraId="11E51BC1" w14:textId="77777777" w:rsidR="006F47DC" w:rsidRPr="00D26F34" w:rsidRDefault="006F47DC" w:rsidP="006F47DC">
      <w:pPr>
        <w:pStyle w:val="4"/>
        <w:numPr>
          <w:ilvl w:val="3"/>
          <w:numId w:val="0"/>
        </w:numPr>
        <w:rPr>
          <w:highlight w:val="yellow"/>
        </w:rPr>
      </w:pPr>
      <w:bookmarkStart w:id="129" w:name="_Toc39597521"/>
      <w:r w:rsidRPr="00D26F34">
        <w:rPr>
          <w:rFonts w:hint="eastAsia"/>
          <w:highlight w:val="yellow"/>
        </w:rPr>
        <w:t>3.1.2.7</w:t>
      </w:r>
      <w:r w:rsidRPr="00D26F34">
        <w:rPr>
          <w:rFonts w:hint="eastAsia"/>
          <w:highlight w:val="yellow"/>
        </w:rPr>
        <w:t>分布式存储技术</w:t>
      </w:r>
      <w:bookmarkEnd w:id="129"/>
    </w:p>
    <w:p w14:paraId="1D666CCB" w14:textId="77777777" w:rsidR="00B32954" w:rsidRPr="00D26F34" w:rsidRDefault="006F47DC" w:rsidP="00B32954">
      <w:pPr>
        <w:tabs>
          <w:tab w:val="left" w:pos="960"/>
        </w:tabs>
        <w:spacing w:before="120"/>
        <w:ind w:firstLine="480"/>
        <w:rPr>
          <w:highlight w:val="yellow"/>
        </w:rPr>
      </w:pPr>
      <w:r w:rsidRPr="00D26F34">
        <w:rPr>
          <w:rFonts w:hint="eastAsia"/>
          <w:highlight w:val="yellow"/>
        </w:rPr>
        <w:t>HDFS</w:t>
      </w:r>
      <w:r w:rsidRPr="00D26F34">
        <w:rPr>
          <w:rFonts w:hint="eastAsia"/>
          <w:highlight w:val="yellow"/>
        </w:rPr>
        <w:t>是一个高度容错性的系统，适合部署在廉价的机器上。</w:t>
      </w:r>
      <w:r w:rsidRPr="00D26F34">
        <w:rPr>
          <w:rFonts w:hint="eastAsia"/>
          <w:highlight w:val="yellow"/>
        </w:rPr>
        <w:t>HDFS</w:t>
      </w:r>
      <w:r w:rsidRPr="00D26F34">
        <w:rPr>
          <w:rFonts w:hint="eastAsia"/>
          <w:highlight w:val="yellow"/>
        </w:rPr>
        <w:t>能提供高吞吐量的数据访问，非常适合大规模数据集上的应用。</w:t>
      </w:r>
      <w:r w:rsidR="00B32954" w:rsidRPr="00D26F34">
        <w:rPr>
          <w:rFonts w:hint="eastAsia"/>
          <w:highlight w:val="yellow"/>
        </w:rPr>
        <w:t>HDFS</w:t>
      </w:r>
      <w:r w:rsidR="00B32954" w:rsidRPr="00D26F34">
        <w:rPr>
          <w:rFonts w:hint="eastAsia"/>
          <w:highlight w:val="yellow"/>
        </w:rPr>
        <w:t>系统采用</w:t>
      </w:r>
      <w:r w:rsidR="00B32954" w:rsidRPr="00D26F34">
        <w:rPr>
          <w:rFonts w:hint="eastAsia"/>
          <w:highlight w:val="yellow"/>
        </w:rPr>
        <w:t>Master/Slave</w:t>
      </w:r>
      <w:r w:rsidR="00B32954" w:rsidRPr="00D26F34">
        <w:rPr>
          <w:rFonts w:hint="eastAsia"/>
          <w:highlight w:val="yellow"/>
        </w:rPr>
        <w:t>框架，一个</w:t>
      </w:r>
      <w:r w:rsidR="00B32954" w:rsidRPr="00D26F34">
        <w:rPr>
          <w:rFonts w:hint="eastAsia"/>
          <w:highlight w:val="yellow"/>
        </w:rPr>
        <w:t>HDFS</w:t>
      </w:r>
      <w:r w:rsidR="00B32954" w:rsidRPr="00D26F34">
        <w:rPr>
          <w:rFonts w:hint="eastAsia"/>
          <w:highlight w:val="yellow"/>
        </w:rPr>
        <w:t>集群系统是由一个</w:t>
      </w:r>
      <w:r w:rsidR="00B32954" w:rsidRPr="00D26F34">
        <w:rPr>
          <w:rFonts w:hint="eastAsia"/>
          <w:highlight w:val="yellow"/>
        </w:rPr>
        <w:t>Master</w:t>
      </w:r>
      <w:r w:rsidR="00B32954" w:rsidRPr="00D26F34">
        <w:rPr>
          <w:rFonts w:hint="eastAsia"/>
          <w:highlight w:val="yellow"/>
        </w:rPr>
        <w:t>和多个</w:t>
      </w:r>
      <w:r w:rsidR="00B32954" w:rsidRPr="00D26F34">
        <w:rPr>
          <w:rFonts w:hint="eastAsia"/>
          <w:highlight w:val="yellow"/>
        </w:rPr>
        <w:t>Slaver</w:t>
      </w:r>
      <w:r w:rsidR="00B32954" w:rsidRPr="00D26F34">
        <w:rPr>
          <w:rFonts w:hint="eastAsia"/>
          <w:highlight w:val="yellow"/>
        </w:rPr>
        <w:t>构成。前者叫做名字节点（</w:t>
      </w:r>
      <w:r w:rsidR="00B32954" w:rsidRPr="00D26F34">
        <w:rPr>
          <w:rFonts w:hint="eastAsia"/>
          <w:highlight w:val="yellow"/>
        </w:rPr>
        <w:t>NameNode</w:t>
      </w:r>
      <w:r w:rsidR="00B32954" w:rsidRPr="00D26F34">
        <w:rPr>
          <w:rFonts w:hint="eastAsia"/>
          <w:highlight w:val="yellow"/>
        </w:rPr>
        <w:t>），是一个中心服务器负责元数据的管理工作，主要包括文件系统的名字空间管理和客户机对文件的访问操作。后者叫做数据节点（</w:t>
      </w:r>
      <w:r w:rsidR="00B32954" w:rsidRPr="00D26F34">
        <w:rPr>
          <w:rFonts w:hint="eastAsia"/>
          <w:highlight w:val="yellow"/>
        </w:rPr>
        <w:t>DataNode</w:t>
      </w:r>
      <w:r w:rsidR="00B32954" w:rsidRPr="00D26F34">
        <w:rPr>
          <w:rFonts w:hint="eastAsia"/>
          <w:highlight w:val="yellow"/>
        </w:rPr>
        <w:t>），在集群系统中一般一个节点是由一个</w:t>
      </w:r>
      <w:r w:rsidR="00B32954" w:rsidRPr="00D26F34">
        <w:rPr>
          <w:rFonts w:hint="eastAsia"/>
          <w:highlight w:val="yellow"/>
        </w:rPr>
        <w:t>DataNode</w:t>
      </w:r>
      <w:r w:rsidR="00B32954" w:rsidRPr="00D26F34">
        <w:rPr>
          <w:rFonts w:hint="eastAsia"/>
          <w:highlight w:val="yellow"/>
        </w:rPr>
        <w:t>构成的，主要负责对节点上它们附带的存储进行管理。</w:t>
      </w:r>
    </w:p>
    <w:p w14:paraId="7D686BA1" w14:textId="77777777" w:rsidR="006F47DC" w:rsidRDefault="00B32954" w:rsidP="00B32954">
      <w:pPr>
        <w:tabs>
          <w:tab w:val="left" w:pos="960"/>
        </w:tabs>
        <w:spacing w:before="120"/>
        <w:ind w:firstLine="480"/>
      </w:pPr>
      <w:r w:rsidRPr="00D26F34">
        <w:rPr>
          <w:rFonts w:hint="eastAsia"/>
          <w:highlight w:val="yellow"/>
        </w:rPr>
        <w:t>HDFS</w:t>
      </w:r>
      <w:r w:rsidRPr="00D26F34">
        <w:rPr>
          <w:rFonts w:hint="eastAsia"/>
          <w:highlight w:val="yellow"/>
        </w:rPr>
        <w:t>系统中文件的目录结构独立存储在</w:t>
      </w:r>
      <w:r w:rsidRPr="00D26F34">
        <w:rPr>
          <w:rFonts w:hint="eastAsia"/>
          <w:highlight w:val="yellow"/>
        </w:rPr>
        <w:t>NameNode</w:t>
      </w:r>
      <w:r w:rsidRPr="00D26F34">
        <w:rPr>
          <w:rFonts w:hint="eastAsia"/>
          <w:highlight w:val="yellow"/>
        </w:rPr>
        <w:t>上，对于具体的文件数据来说，一个文件数据其实被拆分成若干</w:t>
      </w:r>
      <w:r w:rsidRPr="00D26F34">
        <w:rPr>
          <w:rFonts w:hint="eastAsia"/>
          <w:highlight w:val="yellow"/>
        </w:rPr>
        <w:t>block</w:t>
      </w:r>
      <w:r w:rsidRPr="00D26F34">
        <w:rPr>
          <w:rFonts w:hint="eastAsia"/>
          <w:highlight w:val="yellow"/>
        </w:rPr>
        <w:t>，这些</w:t>
      </w:r>
      <w:r w:rsidRPr="00D26F34">
        <w:rPr>
          <w:rFonts w:hint="eastAsia"/>
          <w:highlight w:val="yellow"/>
        </w:rPr>
        <w:t>block</w:t>
      </w:r>
      <w:r w:rsidRPr="00D26F34">
        <w:rPr>
          <w:rFonts w:hint="eastAsia"/>
          <w:highlight w:val="yellow"/>
        </w:rPr>
        <w:t>冗余存储在</w:t>
      </w:r>
      <w:r w:rsidRPr="00D26F34">
        <w:rPr>
          <w:rFonts w:hint="eastAsia"/>
          <w:highlight w:val="yellow"/>
        </w:rPr>
        <w:t>DataNode</w:t>
      </w:r>
      <w:r w:rsidRPr="00D26F34">
        <w:rPr>
          <w:rFonts w:hint="eastAsia"/>
          <w:highlight w:val="yellow"/>
        </w:rPr>
        <w:t>集合数据里。</w:t>
      </w:r>
      <w:r w:rsidRPr="00D26F34">
        <w:rPr>
          <w:rFonts w:hint="eastAsia"/>
          <w:highlight w:val="yellow"/>
        </w:rPr>
        <w:t>NameNode</w:t>
      </w:r>
      <w:r w:rsidRPr="00D26F34">
        <w:rPr>
          <w:rFonts w:hint="eastAsia"/>
          <w:highlight w:val="yellow"/>
        </w:rPr>
        <w:t>负责执行文件系统的</w:t>
      </w:r>
      <w:r w:rsidRPr="00D26F34">
        <w:rPr>
          <w:rFonts w:hint="eastAsia"/>
          <w:highlight w:val="yellow"/>
        </w:rPr>
        <w:t>Namespace</w:t>
      </w:r>
      <w:r w:rsidRPr="00D26F34">
        <w:rPr>
          <w:rFonts w:hint="eastAsia"/>
          <w:highlight w:val="yellow"/>
        </w:rPr>
        <w:t>管理工作，主要包括关闭，打开和重命名数据文件和目录等操作，同时负责建立</w:t>
      </w:r>
      <w:r w:rsidRPr="00D26F34">
        <w:rPr>
          <w:rFonts w:hint="eastAsia"/>
          <w:highlight w:val="yellow"/>
        </w:rPr>
        <w:t>block</w:t>
      </w:r>
      <w:r w:rsidRPr="00D26F34">
        <w:rPr>
          <w:rFonts w:hint="eastAsia"/>
          <w:highlight w:val="yellow"/>
        </w:rPr>
        <w:t>和</w:t>
      </w:r>
      <w:r w:rsidRPr="00D26F34">
        <w:rPr>
          <w:rFonts w:hint="eastAsia"/>
          <w:highlight w:val="yellow"/>
        </w:rPr>
        <w:t>DataNode</w:t>
      </w:r>
      <w:r w:rsidRPr="00D26F34">
        <w:rPr>
          <w:rFonts w:hint="eastAsia"/>
          <w:highlight w:val="yellow"/>
        </w:rPr>
        <w:t>节点的映</w:t>
      </w:r>
      <w:r w:rsidRPr="00D26F34">
        <w:rPr>
          <w:rFonts w:hint="eastAsia"/>
          <w:highlight w:val="yellow"/>
        </w:rPr>
        <w:lastRenderedPageBreak/>
        <w:t>射关系。客户机的读写需求是由</w:t>
      </w:r>
      <w:r w:rsidRPr="00D26F34">
        <w:rPr>
          <w:rFonts w:hint="eastAsia"/>
          <w:highlight w:val="yellow"/>
        </w:rPr>
        <w:t>DataNode</w:t>
      </w:r>
      <w:r w:rsidRPr="00D26F34">
        <w:rPr>
          <w:rFonts w:hint="eastAsia"/>
          <w:highlight w:val="yellow"/>
        </w:rPr>
        <w:t>节点响应完成的，同时</w:t>
      </w:r>
      <w:r w:rsidRPr="00D26F34">
        <w:rPr>
          <w:rFonts w:hint="eastAsia"/>
          <w:highlight w:val="yellow"/>
        </w:rPr>
        <w:t>DataNode</w:t>
      </w:r>
      <w:r w:rsidRPr="00D26F34">
        <w:rPr>
          <w:rFonts w:hint="eastAsia"/>
          <w:highlight w:val="yellow"/>
        </w:rPr>
        <w:t>节点在</w:t>
      </w:r>
      <w:r w:rsidRPr="00D26F34">
        <w:rPr>
          <w:rFonts w:hint="eastAsia"/>
          <w:highlight w:val="yellow"/>
        </w:rPr>
        <w:t>NameNode</w:t>
      </w:r>
      <w:r w:rsidRPr="00D26F34">
        <w:rPr>
          <w:rFonts w:hint="eastAsia"/>
          <w:highlight w:val="yellow"/>
        </w:rPr>
        <w:t>的统一指挥下进行</w:t>
      </w:r>
      <w:r w:rsidRPr="00D26F34">
        <w:rPr>
          <w:rFonts w:hint="eastAsia"/>
          <w:highlight w:val="yellow"/>
        </w:rPr>
        <w:t>Block</w:t>
      </w:r>
      <w:r w:rsidRPr="00D26F34">
        <w:rPr>
          <w:rFonts w:hint="eastAsia"/>
          <w:highlight w:val="yellow"/>
        </w:rPr>
        <w:t>的创建，删除和复制等操作。</w:t>
      </w:r>
    </w:p>
    <w:p w14:paraId="29F5EF0F" w14:textId="77777777" w:rsidR="00551F87" w:rsidRDefault="0099679A">
      <w:pPr>
        <w:pStyle w:val="2"/>
      </w:pPr>
      <w:bookmarkStart w:id="130" w:name="_Toc39597522"/>
      <w:r>
        <w:rPr>
          <w:rFonts w:hint="eastAsia"/>
        </w:rPr>
        <w:t>3</w:t>
      </w:r>
      <w:r w:rsidR="002062E2">
        <w:rPr>
          <w:rFonts w:hint="eastAsia"/>
        </w:rPr>
        <w:t>.2</w:t>
      </w:r>
      <w:r w:rsidR="00BA4CD9">
        <w:rPr>
          <w:rFonts w:hint="eastAsia"/>
        </w:rPr>
        <w:t>项目步骤</w:t>
      </w:r>
      <w:r w:rsidR="002062E2">
        <w:rPr>
          <w:rFonts w:hint="eastAsia"/>
        </w:rPr>
        <w:t>方案</w:t>
      </w:r>
      <w:bookmarkEnd w:id="130"/>
    </w:p>
    <w:p w14:paraId="5AE0D7C2" w14:textId="77777777" w:rsidR="00551F87" w:rsidRDefault="0099679A">
      <w:pPr>
        <w:pStyle w:val="3"/>
        <w:numPr>
          <w:ilvl w:val="2"/>
          <w:numId w:val="0"/>
        </w:numPr>
        <w:tabs>
          <w:tab w:val="clear" w:pos="360"/>
        </w:tabs>
        <w:rPr>
          <w:b/>
          <w:bCs/>
        </w:rPr>
      </w:pPr>
      <w:bookmarkStart w:id="131" w:name="_Toc322020377"/>
      <w:bookmarkStart w:id="132" w:name="_Toc267735002"/>
      <w:bookmarkStart w:id="133" w:name="_Toc353876433"/>
      <w:bookmarkStart w:id="134" w:name="_Toc39597523"/>
      <w:r>
        <w:rPr>
          <w:rFonts w:hint="eastAsia"/>
          <w:b/>
          <w:bCs/>
        </w:rPr>
        <w:t>3</w:t>
      </w:r>
      <w:r w:rsidR="002062E2">
        <w:rPr>
          <w:rFonts w:hint="eastAsia"/>
          <w:b/>
          <w:bCs/>
        </w:rPr>
        <w:t>.2.1</w:t>
      </w:r>
      <w:r w:rsidR="002062E2">
        <w:rPr>
          <w:rFonts w:hint="eastAsia"/>
          <w:b/>
          <w:bCs/>
        </w:rPr>
        <w:t>项目调研方案及实施管理</w:t>
      </w:r>
      <w:bookmarkEnd w:id="131"/>
      <w:bookmarkEnd w:id="132"/>
      <w:bookmarkEnd w:id="133"/>
      <w:bookmarkEnd w:id="134"/>
    </w:p>
    <w:p w14:paraId="7EC207FD" w14:textId="77777777" w:rsidR="00551F87" w:rsidRDefault="002062E2">
      <w:pPr>
        <w:spacing w:before="120"/>
        <w:ind w:firstLine="420"/>
      </w:pPr>
      <w:r>
        <w:rPr>
          <w:rFonts w:hint="eastAsia"/>
        </w:rPr>
        <w:t>遵照软件系统工程的实施过程管理规范，结合</w:t>
      </w:r>
      <w:r>
        <w:rPr>
          <w:rFonts w:hint="eastAsia"/>
        </w:rPr>
        <w:t>ISO:9001</w:t>
      </w:r>
      <w:r>
        <w:rPr>
          <w:rFonts w:hint="eastAsia"/>
        </w:rPr>
        <w:t>质量管理规范及</w:t>
      </w:r>
      <w:r>
        <w:rPr>
          <w:rFonts w:hint="eastAsia"/>
        </w:rPr>
        <w:t>CMM</w:t>
      </w:r>
      <w:r>
        <w:rPr>
          <w:rFonts w:hint="eastAsia"/>
        </w:rPr>
        <w:t>软件项目管理规范，我公司建立了与自身特点相适应的项目管理方法论。</w:t>
      </w:r>
    </w:p>
    <w:p w14:paraId="74B95EEE" w14:textId="77777777" w:rsidR="00551F87" w:rsidRDefault="002062E2">
      <w:pPr>
        <w:spacing w:before="120"/>
        <w:ind w:firstLine="420"/>
      </w:pPr>
      <w:r>
        <w:rPr>
          <w:rFonts w:hint="eastAsia"/>
        </w:rPr>
        <w:t>我公司项目实施管理方法论的目的和宗旨是：</w:t>
      </w:r>
    </w:p>
    <w:p w14:paraId="067BD191" w14:textId="77777777" w:rsidR="00551F87" w:rsidRDefault="002062E2">
      <w:pPr>
        <w:spacing w:before="120"/>
        <w:ind w:firstLine="420"/>
      </w:pPr>
      <w:r>
        <w:rPr>
          <w:rFonts w:hint="eastAsia"/>
        </w:rPr>
        <w:t>保证客户满意</w:t>
      </w:r>
    </w:p>
    <w:p w14:paraId="572359F4" w14:textId="77777777" w:rsidR="00551F87" w:rsidRDefault="002062E2">
      <w:pPr>
        <w:spacing w:before="120"/>
        <w:ind w:firstLine="420"/>
      </w:pPr>
      <w:r>
        <w:rPr>
          <w:rFonts w:hint="eastAsia"/>
        </w:rPr>
        <w:t>保证项目在进度计划、质量要求内完成</w:t>
      </w:r>
    </w:p>
    <w:p w14:paraId="023EBAEA" w14:textId="77777777" w:rsidR="00551F87" w:rsidRDefault="002062E2">
      <w:pPr>
        <w:spacing w:before="120"/>
        <w:ind w:firstLine="420"/>
      </w:pPr>
      <w:r>
        <w:rPr>
          <w:rFonts w:hint="eastAsia"/>
        </w:rPr>
        <w:t>规范项目执行过程，积累知识财富</w:t>
      </w:r>
    </w:p>
    <w:p w14:paraId="3B954B3F" w14:textId="77777777" w:rsidR="00551F87" w:rsidRDefault="002062E2">
      <w:pPr>
        <w:spacing w:before="120"/>
        <w:ind w:firstLine="420"/>
      </w:pPr>
      <w:r>
        <w:rPr>
          <w:rFonts w:hint="eastAsia"/>
        </w:rPr>
        <w:t>我公司项目实施管理方法论的特点包括：</w:t>
      </w:r>
    </w:p>
    <w:p w14:paraId="6974781E" w14:textId="77777777" w:rsidR="00551F87" w:rsidRDefault="002062E2">
      <w:pPr>
        <w:spacing w:before="120"/>
        <w:ind w:firstLine="420"/>
      </w:pPr>
      <w:r>
        <w:rPr>
          <w:rFonts w:hint="eastAsia"/>
        </w:rPr>
        <w:t>理论与实践的结合：</w:t>
      </w:r>
      <w:r>
        <w:rPr>
          <w:rFonts w:hint="eastAsia"/>
        </w:rPr>
        <w:t>ISO9001:2000</w:t>
      </w:r>
      <w:r>
        <w:rPr>
          <w:rFonts w:hint="eastAsia"/>
        </w:rPr>
        <w:t>、</w:t>
      </w:r>
      <w:r>
        <w:rPr>
          <w:rFonts w:hint="eastAsia"/>
        </w:rPr>
        <w:t>CMMI L3</w:t>
      </w:r>
      <w:r>
        <w:rPr>
          <w:rFonts w:hint="eastAsia"/>
        </w:rPr>
        <w:t>项目管理的理论知识与项目实践在不断探索中趋于完美融合</w:t>
      </w:r>
    </w:p>
    <w:p w14:paraId="34310BA3" w14:textId="77777777" w:rsidR="00551F87" w:rsidRDefault="002062E2">
      <w:pPr>
        <w:spacing w:before="120"/>
        <w:ind w:firstLine="420"/>
      </w:pPr>
      <w:r>
        <w:rPr>
          <w:rFonts w:hint="eastAsia"/>
        </w:rPr>
        <w:t>质量管理的科学组织架构、明确的职责定位</w:t>
      </w:r>
    </w:p>
    <w:p w14:paraId="589845E7" w14:textId="77777777" w:rsidR="00551F87" w:rsidRDefault="002062E2">
      <w:pPr>
        <w:spacing w:before="120"/>
        <w:ind w:firstLine="420"/>
      </w:pPr>
      <w:r>
        <w:rPr>
          <w:rFonts w:hint="eastAsia"/>
        </w:rPr>
        <w:t>以客户满意、质量、进度为基本出发点</w:t>
      </w:r>
    </w:p>
    <w:p w14:paraId="64BE9904" w14:textId="77777777" w:rsidR="00551F87" w:rsidRDefault="002062E2">
      <w:pPr>
        <w:spacing w:before="120"/>
        <w:ind w:firstLine="420"/>
      </w:pPr>
      <w:r>
        <w:rPr>
          <w:rFonts w:hint="eastAsia"/>
        </w:rPr>
        <w:t>项目实施成功的基础：</w:t>
      </w:r>
      <w:r>
        <w:rPr>
          <w:rFonts w:hint="eastAsia"/>
        </w:rPr>
        <w:t>5</w:t>
      </w:r>
      <w:r>
        <w:rPr>
          <w:rFonts w:hint="eastAsia"/>
        </w:rPr>
        <w:t>条线原则</w:t>
      </w:r>
    </w:p>
    <w:p w14:paraId="7F011015" w14:textId="77777777" w:rsidR="00551F87" w:rsidRDefault="002062E2">
      <w:pPr>
        <w:spacing w:before="120"/>
        <w:ind w:firstLine="420"/>
      </w:pPr>
      <w:r>
        <w:rPr>
          <w:rFonts w:hint="eastAsia"/>
        </w:rPr>
        <w:t>我公司对于项目实施过程中的各个阶段，均制定了相应的管理和控制措施，以保障项目的顺利实施。</w:t>
      </w:r>
    </w:p>
    <w:p w14:paraId="66D2E977" w14:textId="77777777" w:rsidR="00551F87" w:rsidRDefault="002062E2">
      <w:pPr>
        <w:spacing w:before="120"/>
        <w:ind w:firstLine="420"/>
      </w:pPr>
      <w:r>
        <w:rPr>
          <w:rFonts w:hint="eastAsia"/>
        </w:rPr>
        <w:t>在项目的管理控制方面，我公司也制定了相应的管理控制规范：</w:t>
      </w:r>
    </w:p>
    <w:p w14:paraId="4453738A" w14:textId="77777777" w:rsidR="00551F87" w:rsidRDefault="00EC477B">
      <w:pPr>
        <w:jc w:val="center"/>
      </w:pPr>
      <w:r>
        <w:rPr>
          <w:noProof/>
        </w:rPr>
        <w:lastRenderedPageBreak/>
        <w:drawing>
          <wp:inline distT="0" distB="0" distL="0" distR="0" wp14:anchorId="24A827D1" wp14:editId="620C3AE4">
            <wp:extent cx="5267325" cy="2762250"/>
            <wp:effectExtent l="0" t="0" r="9525" b="0"/>
            <wp:docPr id="20"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7325" cy="2762250"/>
                    </a:xfrm>
                    <a:prstGeom prst="rect">
                      <a:avLst/>
                    </a:prstGeom>
                    <a:noFill/>
                    <a:ln>
                      <a:noFill/>
                    </a:ln>
                  </pic:spPr>
                </pic:pic>
              </a:graphicData>
            </a:graphic>
          </wp:inline>
        </w:drawing>
      </w:r>
      <w:r w:rsidR="002062E2">
        <w:rPr>
          <w:rFonts w:hint="eastAsia"/>
        </w:rPr>
        <w:t>图：我公司项目实施过程控制流程</w:t>
      </w:r>
    </w:p>
    <w:p w14:paraId="508451E5" w14:textId="77777777" w:rsidR="00551F87" w:rsidRDefault="00EC477B">
      <w:pPr>
        <w:jc w:val="center"/>
      </w:pPr>
      <w:r>
        <w:rPr>
          <w:noProof/>
        </w:rPr>
        <w:drawing>
          <wp:inline distT="0" distB="0" distL="0" distR="0" wp14:anchorId="0A3C1EFD" wp14:editId="3F7D8170">
            <wp:extent cx="4543425" cy="2609850"/>
            <wp:effectExtent l="0" t="0" r="9525"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2">
                      <a:extLst>
                        <a:ext uri="{28A0092B-C50C-407E-A947-70E740481C1C}">
                          <a14:useLocalDpi xmlns:a14="http://schemas.microsoft.com/office/drawing/2010/main" val="0"/>
                        </a:ext>
                      </a:extLst>
                    </a:blip>
                    <a:srcRect l="4008" t="2789" r="1729" b="1395"/>
                    <a:stretch>
                      <a:fillRect/>
                    </a:stretch>
                  </pic:blipFill>
                  <pic:spPr bwMode="auto">
                    <a:xfrm>
                      <a:off x="0" y="0"/>
                      <a:ext cx="4543425" cy="2609850"/>
                    </a:xfrm>
                    <a:prstGeom prst="rect">
                      <a:avLst/>
                    </a:prstGeom>
                    <a:noFill/>
                    <a:ln>
                      <a:noFill/>
                    </a:ln>
                  </pic:spPr>
                </pic:pic>
              </a:graphicData>
            </a:graphic>
          </wp:inline>
        </w:drawing>
      </w:r>
    </w:p>
    <w:p w14:paraId="7F469315" w14:textId="77777777" w:rsidR="00551F87" w:rsidRDefault="002062E2">
      <w:pPr>
        <w:jc w:val="center"/>
      </w:pPr>
      <w:r>
        <w:rPr>
          <w:rFonts w:hint="eastAsia"/>
        </w:rPr>
        <w:t>图：我公司项目实施过程监控流程</w:t>
      </w:r>
    </w:p>
    <w:p w14:paraId="5185851D" w14:textId="77777777" w:rsidR="00551F87" w:rsidRDefault="002062E2" w:rsidP="0099679A">
      <w:pPr>
        <w:ind w:firstLineChars="200" w:firstLine="480"/>
      </w:pPr>
      <w:r>
        <w:rPr>
          <w:rFonts w:hint="eastAsia"/>
        </w:rPr>
        <w:t>我公司项目实施过程管理控制规范，是以客户满意度、质量和进度为基本出发点：</w:t>
      </w:r>
    </w:p>
    <w:p w14:paraId="0A508660" w14:textId="77777777" w:rsidR="00551F87" w:rsidRDefault="002062E2" w:rsidP="0099679A">
      <w:pPr>
        <w:ind w:firstLineChars="200" w:firstLine="482"/>
        <w:rPr>
          <w:b/>
        </w:rPr>
      </w:pPr>
      <w:r>
        <w:rPr>
          <w:rFonts w:hint="eastAsia"/>
          <w:b/>
        </w:rPr>
        <w:t>客户满意</w:t>
      </w:r>
    </w:p>
    <w:p w14:paraId="4E3FC660" w14:textId="77777777" w:rsidR="00551F87" w:rsidRDefault="002062E2" w:rsidP="0099679A">
      <w:pPr>
        <w:ind w:firstLineChars="200" w:firstLine="480"/>
      </w:pPr>
      <w:r>
        <w:rPr>
          <w:rFonts w:hint="eastAsia"/>
        </w:rPr>
        <w:t>中立于项目组的客户满意度调查；</w:t>
      </w:r>
    </w:p>
    <w:p w14:paraId="7FAA1EDF" w14:textId="77777777" w:rsidR="00551F87" w:rsidRDefault="002062E2" w:rsidP="0099679A">
      <w:pPr>
        <w:ind w:firstLineChars="200" w:firstLine="480"/>
      </w:pPr>
      <w:r>
        <w:rPr>
          <w:rFonts w:hint="eastAsia"/>
        </w:rPr>
        <w:t>客户沟通始终贯穿于项目始终；</w:t>
      </w:r>
    </w:p>
    <w:p w14:paraId="3C6F5496" w14:textId="77777777" w:rsidR="00551F87" w:rsidRDefault="002062E2" w:rsidP="0099679A">
      <w:pPr>
        <w:ind w:firstLineChars="200" w:firstLine="482"/>
        <w:rPr>
          <w:b/>
        </w:rPr>
      </w:pPr>
      <w:r>
        <w:rPr>
          <w:rFonts w:hint="eastAsia"/>
          <w:b/>
        </w:rPr>
        <w:t>质量</w:t>
      </w:r>
    </w:p>
    <w:p w14:paraId="160CD6D6" w14:textId="77777777" w:rsidR="00551F87" w:rsidRDefault="002062E2" w:rsidP="0099679A">
      <w:pPr>
        <w:ind w:firstLineChars="200" w:firstLine="480"/>
      </w:pPr>
      <w:r>
        <w:rPr>
          <w:rFonts w:hint="eastAsia"/>
        </w:rPr>
        <w:t>质量保证员对项目从始至终进行严格正规的项目过程检视、确认和产品检视、确认；</w:t>
      </w:r>
    </w:p>
    <w:p w14:paraId="059A8924" w14:textId="77777777" w:rsidR="00551F87" w:rsidRDefault="002062E2" w:rsidP="0099679A">
      <w:pPr>
        <w:ind w:firstLineChars="200" w:firstLine="480"/>
      </w:pPr>
      <w:r>
        <w:rPr>
          <w:rFonts w:hint="eastAsia"/>
        </w:rPr>
        <w:t>关键过程和工作产品需技术专家组的同行评审；</w:t>
      </w:r>
    </w:p>
    <w:p w14:paraId="148BE2CD" w14:textId="77777777" w:rsidR="00551F87" w:rsidRDefault="002062E2" w:rsidP="0099679A">
      <w:pPr>
        <w:ind w:firstLineChars="200" w:firstLine="480"/>
      </w:pPr>
      <w:r>
        <w:rPr>
          <w:rFonts w:hint="eastAsia"/>
        </w:rPr>
        <w:lastRenderedPageBreak/>
        <w:t>专业的测试保证项目提交客户前的质量；</w:t>
      </w:r>
    </w:p>
    <w:p w14:paraId="55889934" w14:textId="77777777" w:rsidR="00551F87" w:rsidRDefault="002062E2" w:rsidP="0099679A">
      <w:pPr>
        <w:ind w:firstLineChars="200" w:firstLine="480"/>
      </w:pPr>
      <w:r>
        <w:rPr>
          <w:rFonts w:hint="eastAsia"/>
        </w:rPr>
        <w:t>项目提交前用户参与测试以及试运行前的用户测试；</w:t>
      </w:r>
    </w:p>
    <w:p w14:paraId="746A4BB6" w14:textId="77777777" w:rsidR="00551F87" w:rsidRDefault="002062E2" w:rsidP="0099679A">
      <w:pPr>
        <w:ind w:firstLineChars="200" w:firstLine="482"/>
        <w:rPr>
          <w:b/>
        </w:rPr>
      </w:pPr>
      <w:r>
        <w:rPr>
          <w:rFonts w:hint="eastAsia"/>
          <w:b/>
        </w:rPr>
        <w:t>进度</w:t>
      </w:r>
    </w:p>
    <w:p w14:paraId="2CE76D92" w14:textId="77777777" w:rsidR="00551F87" w:rsidRDefault="002062E2" w:rsidP="0099679A">
      <w:pPr>
        <w:ind w:firstLineChars="200" w:firstLine="480"/>
      </w:pPr>
      <w:r>
        <w:rPr>
          <w:rFonts w:hint="eastAsia"/>
        </w:rPr>
        <w:t>项目计划过程及其变更受到严格控制</w:t>
      </w:r>
    </w:p>
    <w:p w14:paraId="4563359B" w14:textId="77777777" w:rsidR="00551F87" w:rsidRDefault="002062E2" w:rsidP="0099679A">
      <w:pPr>
        <w:ind w:firstLineChars="200" w:firstLine="480"/>
      </w:pPr>
      <w:r>
        <w:rPr>
          <w:rFonts w:hint="eastAsia"/>
        </w:rPr>
        <w:t>项目跟踪监控机制严密关注进度进展</w:t>
      </w:r>
    </w:p>
    <w:p w14:paraId="0A0C64A9" w14:textId="77777777" w:rsidR="00551F87" w:rsidRDefault="002062E2" w:rsidP="0099679A">
      <w:pPr>
        <w:ind w:firstLineChars="200" w:firstLine="480"/>
      </w:pPr>
      <w:r>
        <w:rPr>
          <w:rFonts w:hint="eastAsia"/>
        </w:rPr>
        <w:t>风险、问题的跟踪解决机制保障进度计划得到执行</w:t>
      </w:r>
    </w:p>
    <w:p w14:paraId="187E69B5" w14:textId="77777777" w:rsidR="00551F87" w:rsidRDefault="002062E2" w:rsidP="0099679A">
      <w:pPr>
        <w:ind w:firstLineChars="200" w:firstLine="480"/>
      </w:pPr>
      <w:r>
        <w:rPr>
          <w:rFonts w:hint="eastAsia"/>
        </w:rPr>
        <w:t>我公司项目实施过程及质量管理的关键点可以以下图表示：</w:t>
      </w:r>
    </w:p>
    <w:p w14:paraId="44AA1514" w14:textId="77777777" w:rsidR="00551F87" w:rsidRDefault="00EC477B">
      <w:pPr>
        <w:jc w:val="center"/>
      </w:pPr>
      <w:r>
        <w:rPr>
          <w:noProof/>
        </w:rPr>
        <w:drawing>
          <wp:inline distT="0" distB="0" distL="0" distR="0" wp14:anchorId="4CDB8200" wp14:editId="1C170B73">
            <wp:extent cx="4743450" cy="4200525"/>
            <wp:effectExtent l="0" t="0" r="0" b="9525"/>
            <wp:docPr id="22"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43450" cy="4200525"/>
                    </a:xfrm>
                    <a:prstGeom prst="rect">
                      <a:avLst/>
                    </a:prstGeom>
                    <a:noFill/>
                    <a:ln>
                      <a:noFill/>
                    </a:ln>
                  </pic:spPr>
                </pic:pic>
              </a:graphicData>
            </a:graphic>
          </wp:inline>
        </w:drawing>
      </w:r>
    </w:p>
    <w:p w14:paraId="4BF76F51" w14:textId="77777777" w:rsidR="00551F87" w:rsidRDefault="002062E2">
      <w:pPr>
        <w:jc w:val="center"/>
      </w:pPr>
      <w:r>
        <w:rPr>
          <w:rFonts w:hint="eastAsia"/>
        </w:rPr>
        <w:t>图：我公司项目实施过程管理五条线原则</w:t>
      </w:r>
    </w:p>
    <w:p w14:paraId="6E76421A" w14:textId="77777777" w:rsidR="00551F87" w:rsidRDefault="0099679A">
      <w:pPr>
        <w:pStyle w:val="3"/>
        <w:numPr>
          <w:ilvl w:val="2"/>
          <w:numId w:val="0"/>
        </w:numPr>
        <w:tabs>
          <w:tab w:val="clear" w:pos="360"/>
        </w:tabs>
        <w:rPr>
          <w:b/>
          <w:bCs/>
        </w:rPr>
      </w:pPr>
      <w:bookmarkStart w:id="135" w:name="_Toc322020378"/>
      <w:bookmarkStart w:id="136" w:name="_Toc267735003"/>
      <w:bookmarkStart w:id="137" w:name="_Toc240176638"/>
      <w:bookmarkStart w:id="138" w:name="_Toc218769151"/>
      <w:bookmarkStart w:id="139" w:name="_Toc183584354"/>
      <w:bookmarkStart w:id="140" w:name="_Toc140930326"/>
      <w:bookmarkStart w:id="141" w:name="_Toc118965902"/>
      <w:bookmarkStart w:id="142" w:name="_Toc117257062"/>
      <w:bookmarkStart w:id="143" w:name="_Toc353876434"/>
      <w:bookmarkStart w:id="144" w:name="_Toc39597524"/>
      <w:r>
        <w:rPr>
          <w:rFonts w:hint="eastAsia"/>
          <w:b/>
          <w:bCs/>
        </w:rPr>
        <w:t>3</w:t>
      </w:r>
      <w:r w:rsidR="002062E2">
        <w:rPr>
          <w:rFonts w:hint="eastAsia"/>
          <w:b/>
          <w:bCs/>
        </w:rPr>
        <w:t>.2.2</w:t>
      </w:r>
      <w:r w:rsidR="002062E2">
        <w:rPr>
          <w:rFonts w:hint="eastAsia"/>
          <w:b/>
          <w:bCs/>
        </w:rPr>
        <w:t>项目组织与协调</w:t>
      </w:r>
      <w:bookmarkEnd w:id="135"/>
      <w:bookmarkEnd w:id="136"/>
      <w:bookmarkEnd w:id="137"/>
      <w:bookmarkEnd w:id="138"/>
      <w:bookmarkEnd w:id="139"/>
      <w:bookmarkEnd w:id="140"/>
      <w:bookmarkEnd w:id="141"/>
      <w:bookmarkEnd w:id="142"/>
      <w:r w:rsidR="002062E2">
        <w:rPr>
          <w:rFonts w:hint="eastAsia"/>
          <w:b/>
          <w:bCs/>
        </w:rPr>
        <w:t>方案</w:t>
      </w:r>
      <w:bookmarkEnd w:id="143"/>
      <w:bookmarkEnd w:id="144"/>
    </w:p>
    <w:p w14:paraId="49D2CAD1" w14:textId="77777777" w:rsidR="00551F87" w:rsidRDefault="0099679A">
      <w:pPr>
        <w:pStyle w:val="4"/>
        <w:numPr>
          <w:ilvl w:val="3"/>
          <w:numId w:val="0"/>
        </w:numPr>
      </w:pPr>
      <w:bookmarkStart w:id="145" w:name="_Toc322020379"/>
      <w:bookmarkStart w:id="146" w:name="_Toc267735004"/>
      <w:bookmarkStart w:id="147" w:name="_Toc240176639"/>
      <w:bookmarkStart w:id="148" w:name="_Toc218769152"/>
      <w:bookmarkStart w:id="149" w:name="_Toc183584355"/>
      <w:bookmarkStart w:id="150" w:name="_Toc140930327"/>
      <w:bookmarkStart w:id="151" w:name="_Toc118965903"/>
      <w:bookmarkStart w:id="152" w:name="_Toc117257063"/>
      <w:bookmarkStart w:id="153" w:name="_Toc353876435"/>
      <w:bookmarkStart w:id="154" w:name="_Toc39597525"/>
      <w:r>
        <w:rPr>
          <w:rFonts w:hint="eastAsia"/>
        </w:rPr>
        <w:t>3</w:t>
      </w:r>
      <w:r w:rsidR="002062E2">
        <w:rPr>
          <w:rFonts w:hint="eastAsia"/>
        </w:rPr>
        <w:t>.2.2.1</w:t>
      </w:r>
      <w:r w:rsidR="002062E2">
        <w:rPr>
          <w:rFonts w:hint="eastAsia"/>
        </w:rPr>
        <w:t>项目总体组织机构</w:t>
      </w:r>
      <w:bookmarkEnd w:id="145"/>
      <w:bookmarkEnd w:id="146"/>
      <w:bookmarkEnd w:id="147"/>
      <w:bookmarkEnd w:id="148"/>
      <w:bookmarkEnd w:id="149"/>
      <w:bookmarkEnd w:id="150"/>
      <w:bookmarkEnd w:id="151"/>
      <w:bookmarkEnd w:id="152"/>
      <w:bookmarkEnd w:id="153"/>
      <w:bookmarkEnd w:id="154"/>
    </w:p>
    <w:p w14:paraId="36BB9901" w14:textId="77777777" w:rsidR="00551F87" w:rsidRDefault="002062E2" w:rsidP="0099679A">
      <w:pPr>
        <w:ind w:firstLineChars="200" w:firstLine="480"/>
      </w:pPr>
      <w:r>
        <w:rPr>
          <w:rFonts w:hint="eastAsia"/>
        </w:rPr>
        <w:t>由于本项目属于大型复杂项目，如何建立高效合理的项目组织方式是一个关键问题。为了保证项目的顺利进行，理顺各方在项目中的关系至关重要。在项目建设的组织结构建设方面，我们主要考虑以下几个原则：一是项目组织应精干高效，要</w:t>
      </w:r>
      <w:r>
        <w:rPr>
          <w:rFonts w:hint="eastAsia"/>
        </w:rPr>
        <w:lastRenderedPageBreak/>
        <w:t>建立一个高效、务实和精干的组织结构；二是责权明确的原则，项目各方应职责清晰，防止项目建设过程中出现职责不清、任务不明和互相推诿的现象。下图给出了项目总体组织结构图。</w:t>
      </w:r>
    </w:p>
    <w:p w14:paraId="55E9967A" w14:textId="77777777" w:rsidR="00551F87" w:rsidRDefault="00EC477B">
      <w:pPr>
        <w:jc w:val="center"/>
      </w:pPr>
      <w:r>
        <w:rPr>
          <w:noProof/>
        </w:rPr>
        <w:drawing>
          <wp:inline distT="0" distB="0" distL="0" distR="0" wp14:anchorId="3B1EFF43" wp14:editId="2F3387EE">
            <wp:extent cx="5619750" cy="4171950"/>
            <wp:effectExtent l="0" t="0" r="0" b="0"/>
            <wp:docPr id="23"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9750" cy="4171950"/>
                    </a:xfrm>
                    <a:prstGeom prst="rect">
                      <a:avLst/>
                    </a:prstGeom>
                    <a:noFill/>
                    <a:ln>
                      <a:noFill/>
                    </a:ln>
                  </pic:spPr>
                </pic:pic>
              </a:graphicData>
            </a:graphic>
          </wp:inline>
        </w:drawing>
      </w:r>
      <w:r w:rsidR="002062E2">
        <w:rPr>
          <w:rFonts w:hint="eastAsia"/>
        </w:rPr>
        <w:t>图：项目组织结构</w:t>
      </w:r>
    </w:p>
    <w:p w14:paraId="7D3E9B5C" w14:textId="77777777" w:rsidR="00551F87" w:rsidRDefault="002062E2" w:rsidP="0099679A">
      <w:pPr>
        <w:ind w:firstLineChars="200" w:firstLine="480"/>
      </w:pPr>
      <w:r>
        <w:rPr>
          <w:rFonts w:hint="eastAsia"/>
        </w:rPr>
        <w:t>针对用户方即时通讯系统项目，我公司将与用户方相关人员共同组建项目实施机构。</w:t>
      </w:r>
    </w:p>
    <w:p w14:paraId="65DB1ED7" w14:textId="77777777" w:rsidR="00551F87" w:rsidRDefault="002062E2" w:rsidP="0099679A">
      <w:pPr>
        <w:ind w:firstLineChars="200" w:firstLine="480"/>
      </w:pPr>
      <w:r>
        <w:rPr>
          <w:rFonts w:hint="eastAsia"/>
        </w:rPr>
        <w:t>项目实施机构中的职能分工如下：</w:t>
      </w:r>
    </w:p>
    <w:p w14:paraId="223B1937" w14:textId="77777777" w:rsidR="00551F87" w:rsidRDefault="002062E2" w:rsidP="0099679A">
      <w:pPr>
        <w:ind w:firstLineChars="200" w:firstLine="480"/>
      </w:pPr>
      <w:r>
        <w:rPr>
          <w:rFonts w:hint="eastAsia"/>
        </w:rPr>
        <w:t>领导层：由用户方有关领导及我公司的领导层组成项目领导小组，该小组的执行机构为我公司的项目部以及用户方信息化管理小组，主要负责项目的总体管理，保证项目进度；并为支持项目的实施调动各种相关资源，处理各种重要的情况等。项目管理小组将听取项目经理的汇报来进行监管工作。此外，在项目进行中的不同阶段，会有专家顾问组成员参与到领导层中，负责提供技术、管理、实施等方面的专家意见或建议，包括第三方产品的技术专家、系统技术专家、管理专家、标准化专家、用户方领导或工作人员等；</w:t>
      </w:r>
    </w:p>
    <w:p w14:paraId="5043172A" w14:textId="77777777" w:rsidR="00551F87" w:rsidRDefault="002062E2" w:rsidP="0099679A">
      <w:pPr>
        <w:ind w:firstLineChars="200" w:firstLine="480"/>
      </w:pPr>
      <w:r>
        <w:rPr>
          <w:rFonts w:hint="eastAsia"/>
        </w:rPr>
        <w:t>项目经理层：由用户方信息化项目总负责人及我公司项目经理组成，主要负责</w:t>
      </w:r>
      <w:r>
        <w:rPr>
          <w:rFonts w:hint="eastAsia"/>
        </w:rPr>
        <w:lastRenderedPageBreak/>
        <w:t>项目进行过程中的关键点控制工作，包括关键点检查、环境准备、问题协商、变更管理等，对项目阶段成果进行检验以确保项目在按照计划进度、计划成本、计划质量进行；</w:t>
      </w:r>
    </w:p>
    <w:p w14:paraId="38DC8B56" w14:textId="77777777" w:rsidR="00551F87" w:rsidRDefault="002062E2" w:rsidP="0099679A">
      <w:pPr>
        <w:ind w:firstLineChars="200" w:firstLine="480"/>
      </w:pPr>
      <w:r>
        <w:rPr>
          <w:rFonts w:hint="eastAsia"/>
        </w:rPr>
        <w:t>实施层：以我公司的技术人员为主，在用户方技术人员及系统操作人员的配合下，负责项目的具体实施工作，质保组负责质量保证体系检查工作，商务组负责第三方厂商协调及用户方协调商务工作（如付款等），用户方外聘的技术专家也将可以参与到项目的实施过程中，对项目的进展提出参考性意见和建议。</w:t>
      </w:r>
    </w:p>
    <w:p w14:paraId="7FDA3D5A" w14:textId="77777777" w:rsidR="00551F87" w:rsidRDefault="0099679A">
      <w:pPr>
        <w:pStyle w:val="4"/>
        <w:numPr>
          <w:ilvl w:val="3"/>
          <w:numId w:val="0"/>
        </w:numPr>
      </w:pPr>
      <w:bookmarkStart w:id="155" w:name="_Toc322020380"/>
      <w:bookmarkStart w:id="156" w:name="_Toc267735005"/>
      <w:bookmarkStart w:id="157" w:name="_Toc240176640"/>
      <w:bookmarkStart w:id="158" w:name="_Toc218769153"/>
      <w:bookmarkStart w:id="159" w:name="_Toc183584356"/>
      <w:bookmarkStart w:id="160" w:name="_Toc140930328"/>
      <w:bookmarkStart w:id="161" w:name="_Toc118965904"/>
      <w:bookmarkStart w:id="162" w:name="_Toc117257064"/>
      <w:bookmarkStart w:id="163" w:name="_Toc353876436"/>
      <w:bookmarkStart w:id="164" w:name="_Toc39597526"/>
      <w:r>
        <w:rPr>
          <w:rFonts w:hint="eastAsia"/>
        </w:rPr>
        <w:t>3</w:t>
      </w:r>
      <w:r w:rsidR="002062E2">
        <w:rPr>
          <w:rFonts w:hint="eastAsia"/>
        </w:rPr>
        <w:t>.2.2.2</w:t>
      </w:r>
      <w:r w:rsidR="002062E2">
        <w:rPr>
          <w:rFonts w:hint="eastAsia"/>
        </w:rPr>
        <w:t>项目组成员与职责</w:t>
      </w:r>
      <w:bookmarkEnd w:id="155"/>
      <w:bookmarkEnd w:id="156"/>
      <w:bookmarkEnd w:id="157"/>
      <w:bookmarkEnd w:id="158"/>
      <w:bookmarkEnd w:id="159"/>
      <w:bookmarkEnd w:id="160"/>
      <w:bookmarkEnd w:id="161"/>
      <w:bookmarkEnd w:id="162"/>
      <w:bookmarkEnd w:id="163"/>
      <w:bookmarkEnd w:id="164"/>
    </w:p>
    <w:p w14:paraId="7270A119" w14:textId="77777777" w:rsidR="00551F87" w:rsidRDefault="002062E2" w:rsidP="0099679A">
      <w:pPr>
        <w:ind w:firstLineChars="200" w:firstLine="480"/>
      </w:pPr>
      <w:r>
        <w:rPr>
          <w:rFonts w:hint="eastAsia"/>
        </w:rPr>
        <w:t>项目小组对项目的管理将采取项目经理负责制，该项目经理负责与项目委托单位的协调工作，并对整个项目的具体实施负责。项目经理根据具体的项目情况，成立实施组、质保组、系统架构组、商务组等。如果项目需要，还将有其它方面的专家加入。</w:t>
      </w: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90"/>
        <w:gridCol w:w="1405"/>
        <w:gridCol w:w="2240"/>
        <w:gridCol w:w="2013"/>
        <w:gridCol w:w="1338"/>
      </w:tblGrid>
      <w:tr w:rsidR="00551F87" w:rsidRPr="00954A41" w14:paraId="48EF8B41" w14:textId="77777777" w:rsidTr="00E9300E">
        <w:tc>
          <w:tcPr>
            <w:tcW w:w="702" w:type="dxa"/>
            <w:vAlign w:val="center"/>
          </w:tcPr>
          <w:p w14:paraId="65E14294" w14:textId="77777777" w:rsidR="00551F87" w:rsidRPr="00954A41" w:rsidRDefault="002062E2">
            <w:pPr>
              <w:jc w:val="center"/>
              <w:rPr>
                <w:rFonts w:ascii="宋体" w:hAnsi="宋体"/>
                <w:color w:val="000000"/>
                <w:sz w:val="21"/>
                <w:szCs w:val="21"/>
                <w:highlight w:val="yellow"/>
              </w:rPr>
            </w:pPr>
            <w:r w:rsidRPr="00954A41">
              <w:rPr>
                <w:rFonts w:ascii="宋体" w:hAnsi="宋体" w:hint="eastAsia"/>
                <w:color w:val="000000"/>
                <w:sz w:val="21"/>
                <w:szCs w:val="21"/>
                <w:highlight w:val="yellow"/>
              </w:rPr>
              <w:t>序号</w:t>
            </w:r>
          </w:p>
        </w:tc>
        <w:tc>
          <w:tcPr>
            <w:tcW w:w="1290" w:type="dxa"/>
            <w:vAlign w:val="center"/>
          </w:tcPr>
          <w:p w14:paraId="0DC40368" w14:textId="77777777" w:rsidR="00551F87" w:rsidRPr="00954A41" w:rsidRDefault="002062E2">
            <w:pPr>
              <w:jc w:val="center"/>
              <w:rPr>
                <w:rFonts w:ascii="宋体" w:hAnsi="宋体"/>
                <w:color w:val="000000"/>
                <w:sz w:val="21"/>
                <w:szCs w:val="21"/>
                <w:highlight w:val="yellow"/>
              </w:rPr>
            </w:pPr>
            <w:r w:rsidRPr="00954A41">
              <w:rPr>
                <w:rFonts w:ascii="宋体" w:hAnsi="宋体" w:hint="eastAsia"/>
                <w:color w:val="000000"/>
                <w:sz w:val="21"/>
                <w:szCs w:val="21"/>
                <w:highlight w:val="yellow"/>
              </w:rPr>
              <w:t>姓名</w:t>
            </w:r>
          </w:p>
        </w:tc>
        <w:tc>
          <w:tcPr>
            <w:tcW w:w="1405" w:type="dxa"/>
            <w:vAlign w:val="center"/>
          </w:tcPr>
          <w:p w14:paraId="33C365E1" w14:textId="77777777" w:rsidR="00551F87" w:rsidRPr="00954A41" w:rsidRDefault="00DA129A">
            <w:pPr>
              <w:jc w:val="center"/>
              <w:rPr>
                <w:rFonts w:ascii="宋体" w:hAnsi="宋体"/>
                <w:color w:val="000000"/>
                <w:sz w:val="21"/>
                <w:szCs w:val="21"/>
                <w:highlight w:val="yellow"/>
              </w:rPr>
            </w:pPr>
            <w:r w:rsidRPr="00954A41">
              <w:rPr>
                <w:rFonts w:ascii="宋体" w:hAnsi="宋体" w:hint="eastAsia"/>
                <w:color w:val="000000"/>
                <w:sz w:val="21"/>
                <w:szCs w:val="21"/>
                <w:highlight w:val="yellow"/>
              </w:rPr>
              <w:t>学历</w:t>
            </w:r>
          </w:p>
        </w:tc>
        <w:tc>
          <w:tcPr>
            <w:tcW w:w="2240" w:type="dxa"/>
            <w:vAlign w:val="center"/>
          </w:tcPr>
          <w:p w14:paraId="6A282BF2" w14:textId="77777777" w:rsidR="00551F87" w:rsidRPr="00954A41" w:rsidRDefault="002062E2">
            <w:pPr>
              <w:jc w:val="center"/>
              <w:rPr>
                <w:rFonts w:ascii="宋体" w:hAnsi="宋体"/>
                <w:color w:val="000000"/>
                <w:sz w:val="21"/>
                <w:szCs w:val="21"/>
                <w:highlight w:val="yellow"/>
              </w:rPr>
            </w:pPr>
            <w:r w:rsidRPr="00954A41">
              <w:rPr>
                <w:rFonts w:ascii="宋体" w:hAnsi="宋体" w:hint="eastAsia"/>
                <w:color w:val="000000"/>
                <w:sz w:val="21"/>
                <w:szCs w:val="21"/>
                <w:highlight w:val="yellow"/>
              </w:rPr>
              <w:t>技术职称</w:t>
            </w:r>
          </w:p>
        </w:tc>
        <w:tc>
          <w:tcPr>
            <w:tcW w:w="2013" w:type="dxa"/>
            <w:vAlign w:val="center"/>
          </w:tcPr>
          <w:p w14:paraId="222AE07F" w14:textId="77777777" w:rsidR="00551F87" w:rsidRPr="00954A41" w:rsidRDefault="002062E2">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本项目中担任职务</w:t>
            </w:r>
          </w:p>
        </w:tc>
        <w:tc>
          <w:tcPr>
            <w:tcW w:w="1338" w:type="dxa"/>
            <w:vAlign w:val="center"/>
          </w:tcPr>
          <w:p w14:paraId="61F32C18" w14:textId="77777777" w:rsidR="00551F87" w:rsidRPr="00954A41" w:rsidRDefault="00C71AD5">
            <w:pPr>
              <w:jc w:val="center"/>
              <w:rPr>
                <w:rFonts w:ascii="宋体" w:hAnsi="宋体"/>
                <w:color w:val="000000"/>
                <w:sz w:val="21"/>
                <w:szCs w:val="21"/>
                <w:highlight w:val="yellow"/>
              </w:rPr>
            </w:pPr>
            <w:r w:rsidRPr="00954A41">
              <w:rPr>
                <w:rFonts w:ascii="宋体" w:hAnsi="宋体" w:hint="eastAsia"/>
                <w:color w:val="000000"/>
                <w:sz w:val="21"/>
                <w:szCs w:val="21"/>
                <w:highlight w:val="yellow"/>
              </w:rPr>
              <w:t>工作年限（年）</w:t>
            </w:r>
          </w:p>
        </w:tc>
      </w:tr>
      <w:tr w:rsidR="00E43CEF" w:rsidRPr="00954A41" w14:paraId="33A8F5A2" w14:textId="77777777" w:rsidTr="00E9300E">
        <w:tc>
          <w:tcPr>
            <w:tcW w:w="702" w:type="dxa"/>
            <w:vAlign w:val="center"/>
          </w:tcPr>
          <w:p w14:paraId="28BE2417"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1</w:t>
            </w:r>
          </w:p>
        </w:tc>
        <w:tc>
          <w:tcPr>
            <w:tcW w:w="1290" w:type="dxa"/>
            <w:vAlign w:val="center"/>
          </w:tcPr>
          <w:p w14:paraId="217B5A47" w14:textId="77777777" w:rsidR="00E43CEF" w:rsidRPr="00954A41" w:rsidRDefault="007627F8"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于泽凡</w:t>
            </w:r>
          </w:p>
        </w:tc>
        <w:tc>
          <w:tcPr>
            <w:tcW w:w="1405" w:type="dxa"/>
            <w:vAlign w:val="center"/>
          </w:tcPr>
          <w:p w14:paraId="14431A0E" w14:textId="77777777" w:rsidR="00E43CEF" w:rsidRPr="00954A41" w:rsidRDefault="007627F8"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研究生</w:t>
            </w:r>
          </w:p>
        </w:tc>
        <w:tc>
          <w:tcPr>
            <w:tcW w:w="2240" w:type="dxa"/>
            <w:vAlign w:val="center"/>
          </w:tcPr>
          <w:p w14:paraId="6D4B50C4"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高级项目管理</w:t>
            </w:r>
          </w:p>
        </w:tc>
        <w:tc>
          <w:tcPr>
            <w:tcW w:w="2013" w:type="dxa"/>
            <w:vAlign w:val="center"/>
          </w:tcPr>
          <w:p w14:paraId="7D666C8E"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项目总负责人</w:t>
            </w:r>
          </w:p>
        </w:tc>
        <w:tc>
          <w:tcPr>
            <w:tcW w:w="1338" w:type="dxa"/>
            <w:vAlign w:val="center"/>
          </w:tcPr>
          <w:p w14:paraId="5D5F7F71" w14:textId="77777777" w:rsidR="00E43CEF" w:rsidRPr="00954A41" w:rsidRDefault="003954A6" w:rsidP="00E43CEF">
            <w:pPr>
              <w:jc w:val="center"/>
              <w:rPr>
                <w:rFonts w:ascii="宋体" w:hAnsi="宋体"/>
                <w:color w:val="000000"/>
                <w:sz w:val="21"/>
                <w:szCs w:val="21"/>
                <w:highlight w:val="yellow"/>
              </w:rPr>
            </w:pPr>
            <w:r w:rsidRPr="00954A41">
              <w:rPr>
                <w:rFonts w:ascii="宋体" w:hAnsi="宋体"/>
                <w:color w:val="000000"/>
                <w:sz w:val="21"/>
                <w:szCs w:val="21"/>
                <w:highlight w:val="yellow"/>
              </w:rPr>
              <w:t>8</w:t>
            </w:r>
          </w:p>
        </w:tc>
      </w:tr>
      <w:tr w:rsidR="00E43CEF" w:rsidRPr="00954A41" w14:paraId="52306A5A" w14:textId="77777777" w:rsidTr="00E9300E">
        <w:tc>
          <w:tcPr>
            <w:tcW w:w="702" w:type="dxa"/>
            <w:vAlign w:val="center"/>
          </w:tcPr>
          <w:p w14:paraId="73E40AAF"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2</w:t>
            </w:r>
          </w:p>
        </w:tc>
        <w:tc>
          <w:tcPr>
            <w:tcW w:w="1290" w:type="dxa"/>
            <w:vAlign w:val="center"/>
          </w:tcPr>
          <w:p w14:paraId="0E7ADCAE"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兰海燕</w:t>
            </w:r>
          </w:p>
        </w:tc>
        <w:tc>
          <w:tcPr>
            <w:tcW w:w="1405" w:type="dxa"/>
            <w:vAlign w:val="center"/>
          </w:tcPr>
          <w:p w14:paraId="1A70B17E" w14:textId="77777777" w:rsidR="00E43CEF" w:rsidRPr="00954A41" w:rsidRDefault="007627F8"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w:t>
            </w:r>
            <w:r w:rsidR="00DA129A" w:rsidRPr="00954A41">
              <w:rPr>
                <w:rFonts w:ascii="宋体" w:hAnsi="宋体" w:hint="eastAsia"/>
                <w:color w:val="000000"/>
                <w:sz w:val="21"/>
                <w:szCs w:val="21"/>
                <w:highlight w:val="yellow"/>
              </w:rPr>
              <w:t>科</w:t>
            </w:r>
          </w:p>
        </w:tc>
        <w:tc>
          <w:tcPr>
            <w:tcW w:w="2240" w:type="dxa"/>
            <w:vAlign w:val="center"/>
          </w:tcPr>
          <w:p w14:paraId="7055DDAD"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商务经理</w:t>
            </w:r>
          </w:p>
        </w:tc>
        <w:tc>
          <w:tcPr>
            <w:tcW w:w="2013" w:type="dxa"/>
            <w:vAlign w:val="center"/>
          </w:tcPr>
          <w:p w14:paraId="29262AD0"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Cs w:val="24"/>
                <w:highlight w:val="yellow"/>
              </w:rPr>
              <w:t>商务负责人</w:t>
            </w:r>
          </w:p>
        </w:tc>
        <w:tc>
          <w:tcPr>
            <w:tcW w:w="1338" w:type="dxa"/>
            <w:vAlign w:val="center"/>
          </w:tcPr>
          <w:p w14:paraId="384535DE" w14:textId="77777777" w:rsidR="00E43CEF" w:rsidRPr="00954A41" w:rsidRDefault="00DE5689"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5</w:t>
            </w:r>
          </w:p>
        </w:tc>
      </w:tr>
      <w:tr w:rsidR="00DA129A" w:rsidRPr="00954A41" w14:paraId="111B72CD" w14:textId="77777777" w:rsidTr="00E9300E">
        <w:tc>
          <w:tcPr>
            <w:tcW w:w="702" w:type="dxa"/>
            <w:vAlign w:val="center"/>
          </w:tcPr>
          <w:p w14:paraId="266CDD55" w14:textId="77777777" w:rsidR="00DA129A" w:rsidRPr="00954A41" w:rsidRDefault="00DA129A" w:rsidP="00DA129A">
            <w:pPr>
              <w:jc w:val="center"/>
              <w:rPr>
                <w:rFonts w:ascii="宋体" w:hAnsi="宋体"/>
                <w:color w:val="000000"/>
                <w:sz w:val="21"/>
                <w:szCs w:val="21"/>
                <w:highlight w:val="yellow"/>
              </w:rPr>
            </w:pPr>
            <w:r w:rsidRPr="00954A41">
              <w:rPr>
                <w:rFonts w:ascii="宋体" w:hAnsi="宋体"/>
                <w:color w:val="000000"/>
                <w:sz w:val="21"/>
                <w:szCs w:val="21"/>
                <w:highlight w:val="yellow"/>
              </w:rPr>
              <w:t>3</w:t>
            </w:r>
          </w:p>
        </w:tc>
        <w:tc>
          <w:tcPr>
            <w:tcW w:w="1290" w:type="dxa"/>
            <w:vAlign w:val="center"/>
          </w:tcPr>
          <w:p w14:paraId="3973C92A" w14:textId="77777777" w:rsidR="00DA129A" w:rsidRPr="00954A41" w:rsidRDefault="00DA129A" w:rsidP="00DA129A">
            <w:pPr>
              <w:jc w:val="center"/>
              <w:rPr>
                <w:rFonts w:ascii="宋体" w:hAnsi="宋体"/>
                <w:color w:val="000000"/>
                <w:sz w:val="21"/>
                <w:szCs w:val="21"/>
                <w:highlight w:val="yellow"/>
              </w:rPr>
            </w:pPr>
            <w:r w:rsidRPr="00954A41">
              <w:rPr>
                <w:rFonts w:ascii="宋体" w:hAnsi="宋体" w:hint="eastAsia"/>
                <w:color w:val="000000"/>
                <w:sz w:val="21"/>
                <w:szCs w:val="21"/>
                <w:highlight w:val="yellow"/>
              </w:rPr>
              <w:t>冯朋</w:t>
            </w:r>
          </w:p>
        </w:tc>
        <w:tc>
          <w:tcPr>
            <w:tcW w:w="1405" w:type="dxa"/>
            <w:vAlign w:val="center"/>
          </w:tcPr>
          <w:p w14:paraId="29F92E72" w14:textId="77777777" w:rsidR="00DA129A" w:rsidRPr="00954A41" w:rsidRDefault="00DA129A" w:rsidP="00DA129A">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本科</w:t>
            </w:r>
          </w:p>
        </w:tc>
        <w:tc>
          <w:tcPr>
            <w:tcW w:w="2240" w:type="dxa"/>
            <w:vAlign w:val="center"/>
          </w:tcPr>
          <w:p w14:paraId="57778B40" w14:textId="77777777" w:rsidR="00DA129A" w:rsidRPr="00954A41" w:rsidRDefault="00B954F3" w:rsidP="00DA129A">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高级项目管理师</w:t>
            </w:r>
          </w:p>
        </w:tc>
        <w:tc>
          <w:tcPr>
            <w:tcW w:w="2013" w:type="dxa"/>
            <w:vAlign w:val="center"/>
          </w:tcPr>
          <w:p w14:paraId="20260D2A" w14:textId="77777777" w:rsidR="005405A8" w:rsidRPr="00954A41" w:rsidRDefault="005405A8" w:rsidP="005405A8">
            <w:pPr>
              <w:jc w:val="center"/>
              <w:rPr>
                <w:rFonts w:ascii="宋体" w:hAnsi="宋体"/>
                <w:color w:val="000000"/>
                <w:sz w:val="21"/>
                <w:szCs w:val="21"/>
                <w:highlight w:val="yellow"/>
              </w:rPr>
            </w:pPr>
            <w:r w:rsidRPr="00954A41">
              <w:rPr>
                <w:rFonts w:ascii="宋体" w:hAnsi="宋体" w:hint="eastAsia"/>
                <w:color w:val="000000"/>
                <w:sz w:val="21"/>
                <w:szCs w:val="21"/>
                <w:highlight w:val="yellow"/>
              </w:rPr>
              <w:t>需求分析、</w:t>
            </w:r>
          </w:p>
          <w:p w14:paraId="6ED3C1D9" w14:textId="77777777" w:rsidR="00DA129A" w:rsidRPr="00954A41" w:rsidRDefault="005405A8" w:rsidP="005405A8">
            <w:pPr>
              <w:jc w:val="center"/>
              <w:rPr>
                <w:rFonts w:ascii="宋体" w:hAnsi="宋体"/>
                <w:color w:val="000000"/>
                <w:sz w:val="21"/>
                <w:szCs w:val="21"/>
                <w:highlight w:val="yellow"/>
              </w:rPr>
            </w:pPr>
            <w:r w:rsidRPr="00954A41">
              <w:rPr>
                <w:rFonts w:ascii="宋体" w:hAnsi="宋体" w:hint="eastAsia"/>
                <w:color w:val="000000"/>
                <w:sz w:val="21"/>
                <w:szCs w:val="21"/>
                <w:highlight w:val="yellow"/>
              </w:rPr>
              <w:t>质量保证（QA）</w:t>
            </w:r>
          </w:p>
        </w:tc>
        <w:tc>
          <w:tcPr>
            <w:tcW w:w="1338" w:type="dxa"/>
            <w:vAlign w:val="center"/>
          </w:tcPr>
          <w:p w14:paraId="4CC08782" w14:textId="77777777" w:rsidR="00DA129A" w:rsidRPr="00954A41" w:rsidRDefault="00DE5689" w:rsidP="00DA129A">
            <w:pPr>
              <w:jc w:val="center"/>
              <w:rPr>
                <w:rFonts w:ascii="宋体" w:hAnsi="宋体"/>
                <w:color w:val="000000"/>
                <w:sz w:val="21"/>
                <w:szCs w:val="21"/>
                <w:highlight w:val="yellow"/>
              </w:rPr>
            </w:pPr>
            <w:r w:rsidRPr="00954A41">
              <w:rPr>
                <w:rFonts w:ascii="宋体" w:hAnsi="宋体" w:hint="eastAsia"/>
                <w:color w:val="000000"/>
                <w:sz w:val="21"/>
                <w:szCs w:val="21"/>
                <w:highlight w:val="yellow"/>
              </w:rPr>
              <w:t>7</w:t>
            </w:r>
          </w:p>
        </w:tc>
      </w:tr>
      <w:tr w:rsidR="00E43CEF" w:rsidRPr="00954A41" w14:paraId="08F1F094" w14:textId="77777777" w:rsidTr="00E9300E">
        <w:tc>
          <w:tcPr>
            <w:tcW w:w="702" w:type="dxa"/>
            <w:vAlign w:val="center"/>
          </w:tcPr>
          <w:p w14:paraId="650FDD84" w14:textId="77777777" w:rsidR="00E43CEF" w:rsidRPr="00954A41" w:rsidRDefault="00AA16A6" w:rsidP="00E43CEF">
            <w:pPr>
              <w:jc w:val="center"/>
              <w:rPr>
                <w:rFonts w:ascii="宋体" w:hAnsi="宋体"/>
                <w:color w:val="000000"/>
                <w:sz w:val="21"/>
                <w:szCs w:val="21"/>
                <w:highlight w:val="yellow"/>
              </w:rPr>
            </w:pPr>
            <w:r w:rsidRPr="00954A41">
              <w:rPr>
                <w:rFonts w:ascii="宋体" w:hAnsi="宋体"/>
                <w:color w:val="000000"/>
                <w:sz w:val="21"/>
                <w:szCs w:val="21"/>
                <w:highlight w:val="yellow"/>
              </w:rPr>
              <w:t>4</w:t>
            </w:r>
          </w:p>
        </w:tc>
        <w:tc>
          <w:tcPr>
            <w:tcW w:w="1290" w:type="dxa"/>
            <w:vAlign w:val="center"/>
          </w:tcPr>
          <w:p w14:paraId="2CB1EFE4"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杜燕军</w:t>
            </w:r>
          </w:p>
        </w:tc>
        <w:tc>
          <w:tcPr>
            <w:tcW w:w="1405" w:type="dxa"/>
            <w:vAlign w:val="center"/>
          </w:tcPr>
          <w:p w14:paraId="414CB6A0" w14:textId="77777777" w:rsidR="00E43CEF" w:rsidRPr="00954A41" w:rsidRDefault="00DE5689"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本科</w:t>
            </w:r>
          </w:p>
        </w:tc>
        <w:tc>
          <w:tcPr>
            <w:tcW w:w="2240" w:type="dxa"/>
            <w:vAlign w:val="center"/>
          </w:tcPr>
          <w:p w14:paraId="3706E5D4" w14:textId="77777777" w:rsidR="00E43CEF" w:rsidRPr="00954A41" w:rsidRDefault="00E43CEF" w:rsidP="00E43CEF">
            <w:pPr>
              <w:jc w:val="center"/>
              <w:rPr>
                <w:rFonts w:ascii="宋体" w:hAnsi="宋体"/>
                <w:color w:val="000000"/>
                <w:sz w:val="21"/>
                <w:szCs w:val="21"/>
                <w:highlight w:val="yellow"/>
              </w:rPr>
            </w:pPr>
            <w:r w:rsidRPr="00954A41">
              <w:rPr>
                <w:rFonts w:hint="eastAsia"/>
                <w:sz w:val="21"/>
                <w:szCs w:val="21"/>
                <w:highlight w:val="yellow"/>
              </w:rPr>
              <w:t>系统架构师</w:t>
            </w:r>
          </w:p>
        </w:tc>
        <w:tc>
          <w:tcPr>
            <w:tcW w:w="2013" w:type="dxa"/>
            <w:vAlign w:val="center"/>
          </w:tcPr>
          <w:p w14:paraId="1EABB75B" w14:textId="77777777" w:rsidR="00E43CEF" w:rsidRPr="00954A41" w:rsidRDefault="00E43CEF" w:rsidP="00E43CEF">
            <w:pPr>
              <w:jc w:val="center"/>
              <w:rPr>
                <w:sz w:val="21"/>
                <w:szCs w:val="21"/>
                <w:highlight w:val="yellow"/>
              </w:rPr>
            </w:pPr>
            <w:r w:rsidRPr="00954A41">
              <w:rPr>
                <w:rFonts w:hint="eastAsia"/>
                <w:sz w:val="21"/>
                <w:szCs w:val="21"/>
                <w:highlight w:val="yellow"/>
              </w:rPr>
              <w:t>系统架构设计</w:t>
            </w:r>
          </w:p>
          <w:p w14:paraId="3CA5E085" w14:textId="77777777" w:rsidR="00E43CEF" w:rsidRPr="00954A41" w:rsidRDefault="00E43CEF" w:rsidP="00E43CEF">
            <w:pPr>
              <w:jc w:val="center"/>
              <w:rPr>
                <w:rFonts w:ascii="宋体" w:hAnsi="宋体"/>
                <w:color w:val="000000"/>
                <w:sz w:val="21"/>
                <w:szCs w:val="21"/>
                <w:highlight w:val="yellow"/>
              </w:rPr>
            </w:pPr>
            <w:r w:rsidRPr="00954A41">
              <w:rPr>
                <w:rFonts w:hint="eastAsia"/>
                <w:sz w:val="21"/>
                <w:szCs w:val="21"/>
                <w:highlight w:val="yellow"/>
              </w:rPr>
              <w:t>技术</w:t>
            </w:r>
            <w:r w:rsidR="00A236A4" w:rsidRPr="00954A41">
              <w:rPr>
                <w:rFonts w:hint="eastAsia"/>
                <w:sz w:val="21"/>
                <w:szCs w:val="21"/>
                <w:highlight w:val="yellow"/>
              </w:rPr>
              <w:t>负责人</w:t>
            </w:r>
          </w:p>
        </w:tc>
        <w:tc>
          <w:tcPr>
            <w:tcW w:w="1338" w:type="dxa"/>
            <w:vAlign w:val="center"/>
          </w:tcPr>
          <w:p w14:paraId="42A32C94" w14:textId="77777777" w:rsidR="00E43CEF" w:rsidRPr="00954A41" w:rsidRDefault="00DD2455"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1</w:t>
            </w:r>
            <w:r w:rsidRPr="00954A41">
              <w:rPr>
                <w:rFonts w:ascii="宋体" w:hAnsi="宋体"/>
                <w:color w:val="000000"/>
                <w:sz w:val="21"/>
                <w:szCs w:val="21"/>
                <w:highlight w:val="yellow"/>
              </w:rPr>
              <w:t>0</w:t>
            </w:r>
          </w:p>
        </w:tc>
      </w:tr>
      <w:tr w:rsidR="00E43CEF" w:rsidRPr="00954A41" w14:paraId="6BD9D2A7" w14:textId="77777777" w:rsidTr="00E9300E">
        <w:tc>
          <w:tcPr>
            <w:tcW w:w="702" w:type="dxa"/>
            <w:vAlign w:val="center"/>
          </w:tcPr>
          <w:p w14:paraId="44A703D4" w14:textId="77777777" w:rsidR="00E43CEF" w:rsidRPr="00954A41" w:rsidRDefault="00AA16A6" w:rsidP="00E43CEF">
            <w:pPr>
              <w:jc w:val="center"/>
              <w:rPr>
                <w:rFonts w:ascii="宋体" w:hAnsi="宋体"/>
                <w:color w:val="000000"/>
                <w:sz w:val="21"/>
                <w:szCs w:val="21"/>
                <w:highlight w:val="yellow"/>
              </w:rPr>
            </w:pPr>
            <w:r w:rsidRPr="00954A41">
              <w:rPr>
                <w:rFonts w:ascii="宋体" w:hAnsi="宋体"/>
                <w:color w:val="000000"/>
                <w:sz w:val="21"/>
                <w:szCs w:val="21"/>
                <w:highlight w:val="yellow"/>
              </w:rPr>
              <w:t>5</w:t>
            </w:r>
          </w:p>
        </w:tc>
        <w:tc>
          <w:tcPr>
            <w:tcW w:w="1290" w:type="dxa"/>
            <w:vAlign w:val="center"/>
          </w:tcPr>
          <w:p w14:paraId="564AC058"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谷红英</w:t>
            </w:r>
          </w:p>
        </w:tc>
        <w:tc>
          <w:tcPr>
            <w:tcW w:w="1405" w:type="dxa"/>
            <w:vAlign w:val="center"/>
          </w:tcPr>
          <w:p w14:paraId="0CC1D221" w14:textId="77777777" w:rsidR="00E43CEF" w:rsidRPr="00954A41" w:rsidRDefault="008F5E99"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在职研究生</w:t>
            </w:r>
          </w:p>
        </w:tc>
        <w:tc>
          <w:tcPr>
            <w:tcW w:w="2240" w:type="dxa"/>
            <w:vAlign w:val="center"/>
          </w:tcPr>
          <w:p w14:paraId="02A6ED85" w14:textId="77777777" w:rsidR="00E43CEF" w:rsidRPr="00954A41" w:rsidRDefault="006201C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信息系统高级项目管理师</w:t>
            </w:r>
          </w:p>
        </w:tc>
        <w:tc>
          <w:tcPr>
            <w:tcW w:w="2013" w:type="dxa"/>
            <w:vAlign w:val="center"/>
          </w:tcPr>
          <w:p w14:paraId="58F2BD43"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服务器系统开发</w:t>
            </w:r>
          </w:p>
        </w:tc>
        <w:tc>
          <w:tcPr>
            <w:tcW w:w="1338" w:type="dxa"/>
            <w:vAlign w:val="center"/>
          </w:tcPr>
          <w:p w14:paraId="7353AB26" w14:textId="77777777" w:rsidR="00E43CEF" w:rsidRPr="00954A41" w:rsidRDefault="002F3D60"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8</w:t>
            </w:r>
          </w:p>
        </w:tc>
      </w:tr>
      <w:tr w:rsidR="00E43CEF" w:rsidRPr="00954A41" w14:paraId="7421D003" w14:textId="77777777" w:rsidTr="00E9300E">
        <w:tc>
          <w:tcPr>
            <w:tcW w:w="702" w:type="dxa"/>
            <w:vAlign w:val="center"/>
          </w:tcPr>
          <w:p w14:paraId="1E7348A1" w14:textId="77777777" w:rsidR="00E43CEF" w:rsidRPr="00954A41" w:rsidRDefault="00AA16A6" w:rsidP="00E43CEF">
            <w:pPr>
              <w:jc w:val="center"/>
              <w:rPr>
                <w:rFonts w:ascii="宋体" w:hAnsi="宋体"/>
                <w:color w:val="000000"/>
                <w:sz w:val="21"/>
                <w:szCs w:val="21"/>
                <w:highlight w:val="yellow"/>
              </w:rPr>
            </w:pPr>
            <w:r w:rsidRPr="00954A41">
              <w:rPr>
                <w:rFonts w:ascii="宋体" w:hAnsi="宋体"/>
                <w:color w:val="000000"/>
                <w:sz w:val="21"/>
                <w:szCs w:val="21"/>
                <w:highlight w:val="yellow"/>
              </w:rPr>
              <w:t>6</w:t>
            </w:r>
          </w:p>
        </w:tc>
        <w:tc>
          <w:tcPr>
            <w:tcW w:w="1290" w:type="dxa"/>
            <w:vAlign w:val="center"/>
          </w:tcPr>
          <w:p w14:paraId="47B61AFC"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宋帅萍</w:t>
            </w:r>
          </w:p>
        </w:tc>
        <w:tc>
          <w:tcPr>
            <w:tcW w:w="1405" w:type="dxa"/>
            <w:vAlign w:val="center"/>
          </w:tcPr>
          <w:p w14:paraId="30360EDD" w14:textId="77777777" w:rsidR="00E43CEF" w:rsidRPr="00954A41" w:rsidRDefault="00DA0A6D"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本科</w:t>
            </w:r>
          </w:p>
        </w:tc>
        <w:tc>
          <w:tcPr>
            <w:tcW w:w="2240" w:type="dxa"/>
            <w:vAlign w:val="center"/>
          </w:tcPr>
          <w:p w14:paraId="24E4FB8B"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高级工程师</w:t>
            </w:r>
          </w:p>
        </w:tc>
        <w:tc>
          <w:tcPr>
            <w:tcW w:w="2013" w:type="dxa"/>
            <w:vAlign w:val="center"/>
          </w:tcPr>
          <w:p w14:paraId="7F92D35E"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W</w:t>
            </w:r>
            <w:r w:rsidRPr="00954A41">
              <w:rPr>
                <w:rFonts w:ascii="宋体" w:hAnsi="宋体"/>
                <w:color w:val="000000"/>
                <w:sz w:val="21"/>
                <w:szCs w:val="21"/>
                <w:highlight w:val="yellow"/>
              </w:rPr>
              <w:t>indows</w:t>
            </w:r>
            <w:r w:rsidRPr="00954A41">
              <w:rPr>
                <w:rFonts w:ascii="宋体" w:hAnsi="宋体" w:hint="eastAsia"/>
                <w:color w:val="000000"/>
                <w:sz w:val="21"/>
                <w:szCs w:val="21"/>
                <w:highlight w:val="yellow"/>
              </w:rPr>
              <w:t>客户端系统开发</w:t>
            </w:r>
          </w:p>
        </w:tc>
        <w:tc>
          <w:tcPr>
            <w:tcW w:w="1338" w:type="dxa"/>
            <w:vAlign w:val="center"/>
          </w:tcPr>
          <w:p w14:paraId="3EC3AF1D" w14:textId="77777777" w:rsidR="00E43CEF" w:rsidRPr="00954A41" w:rsidRDefault="00577D87"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8</w:t>
            </w:r>
          </w:p>
        </w:tc>
      </w:tr>
      <w:tr w:rsidR="00E43CEF" w:rsidRPr="00954A41" w14:paraId="23888405" w14:textId="77777777" w:rsidTr="00E9300E">
        <w:trPr>
          <w:trHeight w:val="473"/>
        </w:trPr>
        <w:tc>
          <w:tcPr>
            <w:tcW w:w="702" w:type="dxa"/>
            <w:vAlign w:val="center"/>
          </w:tcPr>
          <w:p w14:paraId="3B04AD4B" w14:textId="6298F928" w:rsidR="00E43CEF" w:rsidRPr="00954A41" w:rsidRDefault="003C399A" w:rsidP="00E43CEF">
            <w:pPr>
              <w:jc w:val="center"/>
              <w:rPr>
                <w:rFonts w:ascii="宋体" w:hAnsi="宋体"/>
                <w:color w:val="000000"/>
                <w:sz w:val="21"/>
                <w:szCs w:val="21"/>
                <w:highlight w:val="yellow"/>
              </w:rPr>
            </w:pPr>
            <w:r>
              <w:rPr>
                <w:rFonts w:ascii="宋体" w:hAnsi="宋体"/>
                <w:color w:val="000000"/>
                <w:sz w:val="21"/>
                <w:szCs w:val="21"/>
                <w:highlight w:val="yellow"/>
              </w:rPr>
              <w:t>7</w:t>
            </w:r>
          </w:p>
        </w:tc>
        <w:tc>
          <w:tcPr>
            <w:tcW w:w="1290" w:type="dxa"/>
            <w:vAlign w:val="center"/>
          </w:tcPr>
          <w:p w14:paraId="3D78F794"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王志伟</w:t>
            </w:r>
          </w:p>
        </w:tc>
        <w:tc>
          <w:tcPr>
            <w:tcW w:w="1405" w:type="dxa"/>
            <w:vAlign w:val="center"/>
          </w:tcPr>
          <w:p w14:paraId="64BEC0BB" w14:textId="77777777" w:rsidR="00E43CEF" w:rsidRPr="00954A41" w:rsidRDefault="00A81C18"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本科</w:t>
            </w:r>
          </w:p>
        </w:tc>
        <w:tc>
          <w:tcPr>
            <w:tcW w:w="2240" w:type="dxa"/>
            <w:vAlign w:val="center"/>
          </w:tcPr>
          <w:p w14:paraId="04F4A938"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高级工程师</w:t>
            </w:r>
          </w:p>
        </w:tc>
        <w:tc>
          <w:tcPr>
            <w:tcW w:w="2013" w:type="dxa"/>
            <w:vAlign w:val="center"/>
          </w:tcPr>
          <w:p w14:paraId="390C704F"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IOS系统开发</w:t>
            </w:r>
          </w:p>
        </w:tc>
        <w:tc>
          <w:tcPr>
            <w:tcW w:w="1338" w:type="dxa"/>
            <w:vAlign w:val="center"/>
          </w:tcPr>
          <w:p w14:paraId="2D3D4B8F" w14:textId="77777777" w:rsidR="00E43CEF" w:rsidRPr="00954A41" w:rsidRDefault="00352390" w:rsidP="00E43CEF">
            <w:pPr>
              <w:jc w:val="center"/>
              <w:rPr>
                <w:rFonts w:ascii="宋体" w:hAnsi="宋体"/>
                <w:color w:val="000000"/>
                <w:sz w:val="21"/>
                <w:szCs w:val="21"/>
                <w:highlight w:val="yellow"/>
              </w:rPr>
            </w:pPr>
            <w:r w:rsidRPr="00954A41">
              <w:rPr>
                <w:rFonts w:ascii="宋体" w:hAnsi="宋体"/>
                <w:color w:val="000000"/>
                <w:sz w:val="21"/>
                <w:szCs w:val="21"/>
                <w:highlight w:val="yellow"/>
              </w:rPr>
              <w:t>5</w:t>
            </w:r>
          </w:p>
        </w:tc>
      </w:tr>
      <w:tr w:rsidR="00E43CEF" w:rsidRPr="00954A41" w14:paraId="4B7793D2" w14:textId="77777777" w:rsidTr="00E9300E">
        <w:tc>
          <w:tcPr>
            <w:tcW w:w="702" w:type="dxa"/>
            <w:vAlign w:val="center"/>
          </w:tcPr>
          <w:p w14:paraId="473D69D7" w14:textId="6116031A" w:rsidR="00E43CEF" w:rsidRPr="00954A41" w:rsidRDefault="003C399A" w:rsidP="00E43CEF">
            <w:pPr>
              <w:jc w:val="center"/>
              <w:rPr>
                <w:rFonts w:ascii="宋体" w:hAnsi="宋体"/>
                <w:color w:val="000000"/>
                <w:sz w:val="21"/>
                <w:szCs w:val="21"/>
                <w:highlight w:val="yellow"/>
              </w:rPr>
            </w:pPr>
            <w:r>
              <w:rPr>
                <w:rFonts w:ascii="宋体" w:hAnsi="宋体"/>
                <w:color w:val="000000"/>
                <w:sz w:val="21"/>
                <w:szCs w:val="21"/>
                <w:highlight w:val="yellow"/>
              </w:rPr>
              <w:t>8</w:t>
            </w:r>
          </w:p>
        </w:tc>
        <w:tc>
          <w:tcPr>
            <w:tcW w:w="1290" w:type="dxa"/>
            <w:vAlign w:val="center"/>
          </w:tcPr>
          <w:p w14:paraId="1A123586"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邓家领</w:t>
            </w:r>
          </w:p>
        </w:tc>
        <w:tc>
          <w:tcPr>
            <w:tcW w:w="1405" w:type="dxa"/>
            <w:vAlign w:val="center"/>
          </w:tcPr>
          <w:p w14:paraId="479C160B" w14:textId="77777777" w:rsidR="00E43CEF" w:rsidRPr="00954A41" w:rsidRDefault="00DB6770"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专科</w:t>
            </w:r>
          </w:p>
        </w:tc>
        <w:tc>
          <w:tcPr>
            <w:tcW w:w="2240" w:type="dxa"/>
            <w:vAlign w:val="center"/>
          </w:tcPr>
          <w:p w14:paraId="4A067EF5"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高级工程师</w:t>
            </w:r>
          </w:p>
        </w:tc>
        <w:tc>
          <w:tcPr>
            <w:tcW w:w="2013" w:type="dxa"/>
            <w:vAlign w:val="center"/>
          </w:tcPr>
          <w:p w14:paraId="76416A79" w14:textId="77777777" w:rsidR="00E43CEF" w:rsidRPr="00954A41" w:rsidRDefault="00F572D6"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L</w:t>
            </w:r>
            <w:r w:rsidRPr="00954A41">
              <w:rPr>
                <w:rFonts w:ascii="宋体" w:hAnsi="宋体"/>
                <w:color w:val="000000"/>
                <w:sz w:val="21"/>
                <w:szCs w:val="21"/>
                <w:highlight w:val="yellow"/>
              </w:rPr>
              <w:t>inux</w:t>
            </w:r>
            <w:r w:rsidR="00E43CEF" w:rsidRPr="00954A41">
              <w:rPr>
                <w:rFonts w:ascii="宋体" w:hAnsi="宋体" w:hint="eastAsia"/>
                <w:color w:val="000000"/>
                <w:sz w:val="21"/>
                <w:szCs w:val="21"/>
                <w:highlight w:val="yellow"/>
              </w:rPr>
              <w:t>客户端系统开发</w:t>
            </w:r>
          </w:p>
        </w:tc>
        <w:tc>
          <w:tcPr>
            <w:tcW w:w="1338" w:type="dxa"/>
            <w:vAlign w:val="center"/>
          </w:tcPr>
          <w:p w14:paraId="469E8C42" w14:textId="77777777" w:rsidR="00E43CEF" w:rsidRPr="00954A41" w:rsidRDefault="007910F3"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5</w:t>
            </w:r>
          </w:p>
        </w:tc>
      </w:tr>
      <w:tr w:rsidR="00E43CEF" w:rsidRPr="00954A41" w14:paraId="79AC0909" w14:textId="77777777" w:rsidTr="00E9300E">
        <w:tc>
          <w:tcPr>
            <w:tcW w:w="702" w:type="dxa"/>
            <w:vAlign w:val="center"/>
          </w:tcPr>
          <w:p w14:paraId="456EC2F2" w14:textId="24205F08" w:rsidR="00E43CEF" w:rsidRPr="00954A41" w:rsidRDefault="003C399A" w:rsidP="00E43CEF">
            <w:pPr>
              <w:jc w:val="center"/>
              <w:rPr>
                <w:rFonts w:ascii="宋体" w:hAnsi="宋体"/>
                <w:color w:val="000000"/>
                <w:sz w:val="21"/>
                <w:szCs w:val="21"/>
                <w:highlight w:val="yellow"/>
              </w:rPr>
            </w:pPr>
            <w:r>
              <w:rPr>
                <w:rFonts w:ascii="宋体" w:hAnsi="宋体"/>
                <w:color w:val="000000"/>
                <w:sz w:val="21"/>
                <w:szCs w:val="21"/>
                <w:highlight w:val="yellow"/>
              </w:rPr>
              <w:lastRenderedPageBreak/>
              <w:t>9</w:t>
            </w:r>
          </w:p>
        </w:tc>
        <w:tc>
          <w:tcPr>
            <w:tcW w:w="1290" w:type="dxa"/>
            <w:vAlign w:val="center"/>
          </w:tcPr>
          <w:p w14:paraId="453987B8"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武晓迎</w:t>
            </w:r>
          </w:p>
        </w:tc>
        <w:tc>
          <w:tcPr>
            <w:tcW w:w="1405" w:type="dxa"/>
            <w:vAlign w:val="center"/>
          </w:tcPr>
          <w:p w14:paraId="4B187476" w14:textId="77777777" w:rsidR="00E43CEF" w:rsidRPr="00954A41" w:rsidRDefault="00DB6770"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专科</w:t>
            </w:r>
          </w:p>
        </w:tc>
        <w:tc>
          <w:tcPr>
            <w:tcW w:w="2240" w:type="dxa"/>
            <w:vAlign w:val="center"/>
          </w:tcPr>
          <w:p w14:paraId="0438ABD0" w14:textId="77777777" w:rsidR="00E43CEF" w:rsidRPr="00954A41" w:rsidRDefault="003910D8"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w:t>
            </w:r>
            <w:r w:rsidR="00E43CEF" w:rsidRPr="00954A41">
              <w:rPr>
                <w:rFonts w:ascii="宋体" w:hAnsi="宋体" w:hint="eastAsia"/>
                <w:color w:val="000000"/>
                <w:sz w:val="21"/>
                <w:szCs w:val="21"/>
                <w:highlight w:val="yellow"/>
              </w:rPr>
              <w:t>测试工程师</w:t>
            </w:r>
          </w:p>
        </w:tc>
        <w:tc>
          <w:tcPr>
            <w:tcW w:w="2013" w:type="dxa"/>
            <w:vAlign w:val="center"/>
          </w:tcPr>
          <w:p w14:paraId="0D23EEFB" w14:textId="77777777" w:rsidR="00AF55DC" w:rsidRPr="00954A41" w:rsidRDefault="00AF55DC" w:rsidP="00AF55DC">
            <w:pPr>
              <w:jc w:val="center"/>
              <w:rPr>
                <w:rFonts w:ascii="宋体" w:hAnsi="宋体"/>
                <w:color w:val="000000"/>
                <w:sz w:val="21"/>
                <w:szCs w:val="21"/>
                <w:highlight w:val="yellow"/>
              </w:rPr>
            </w:pPr>
            <w:r w:rsidRPr="00954A41">
              <w:rPr>
                <w:rFonts w:ascii="宋体" w:hAnsi="宋体" w:hint="eastAsia"/>
                <w:color w:val="000000"/>
                <w:sz w:val="21"/>
                <w:szCs w:val="21"/>
                <w:highlight w:val="yellow"/>
              </w:rPr>
              <w:t>系统集成测试、</w:t>
            </w:r>
          </w:p>
          <w:p w14:paraId="3693D14D" w14:textId="77777777" w:rsidR="00E43CEF" w:rsidRPr="00954A41" w:rsidRDefault="00AF55DC" w:rsidP="00AF55DC">
            <w:pPr>
              <w:jc w:val="center"/>
              <w:rPr>
                <w:rFonts w:ascii="宋体" w:hAnsi="宋体"/>
                <w:color w:val="000000"/>
                <w:sz w:val="21"/>
                <w:szCs w:val="21"/>
                <w:highlight w:val="yellow"/>
              </w:rPr>
            </w:pPr>
            <w:r w:rsidRPr="00954A41">
              <w:rPr>
                <w:rFonts w:ascii="宋体" w:hAnsi="宋体" w:hint="eastAsia"/>
                <w:color w:val="000000"/>
                <w:sz w:val="21"/>
                <w:szCs w:val="21"/>
                <w:highlight w:val="yellow"/>
              </w:rPr>
              <w:t>系统性能测试</w:t>
            </w:r>
          </w:p>
        </w:tc>
        <w:tc>
          <w:tcPr>
            <w:tcW w:w="1338" w:type="dxa"/>
            <w:vAlign w:val="center"/>
          </w:tcPr>
          <w:p w14:paraId="5FD140B3" w14:textId="77777777" w:rsidR="00E43CEF" w:rsidRPr="00954A41" w:rsidRDefault="00A51571"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3</w:t>
            </w:r>
          </w:p>
        </w:tc>
      </w:tr>
      <w:tr w:rsidR="00E43CEF" w14:paraId="336816F7" w14:textId="77777777" w:rsidTr="00E9300E">
        <w:tc>
          <w:tcPr>
            <w:tcW w:w="702" w:type="dxa"/>
            <w:vAlign w:val="center"/>
          </w:tcPr>
          <w:p w14:paraId="57E3A1B1" w14:textId="23F944DA" w:rsidR="00E43CEF" w:rsidRPr="00954A41" w:rsidRDefault="00E667B8" w:rsidP="003C399A">
            <w:pPr>
              <w:jc w:val="center"/>
              <w:rPr>
                <w:rFonts w:ascii="宋体" w:hAnsi="宋体"/>
                <w:color w:val="000000"/>
                <w:sz w:val="21"/>
                <w:szCs w:val="21"/>
                <w:highlight w:val="yellow"/>
              </w:rPr>
            </w:pPr>
            <w:r w:rsidRPr="00954A41">
              <w:rPr>
                <w:rFonts w:ascii="宋体" w:hAnsi="宋体"/>
                <w:color w:val="000000"/>
                <w:sz w:val="21"/>
                <w:szCs w:val="21"/>
                <w:highlight w:val="yellow"/>
              </w:rPr>
              <w:t>1</w:t>
            </w:r>
            <w:r w:rsidR="003C399A">
              <w:rPr>
                <w:rFonts w:ascii="宋体" w:hAnsi="宋体"/>
                <w:color w:val="000000"/>
                <w:sz w:val="21"/>
                <w:szCs w:val="21"/>
                <w:highlight w:val="yellow"/>
              </w:rPr>
              <w:t>0</w:t>
            </w:r>
          </w:p>
        </w:tc>
        <w:tc>
          <w:tcPr>
            <w:tcW w:w="1290" w:type="dxa"/>
            <w:vAlign w:val="center"/>
          </w:tcPr>
          <w:p w14:paraId="52BEF438" w14:textId="77777777" w:rsidR="00E43CEF" w:rsidRPr="00954A41" w:rsidRDefault="00E43CEF"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张成杰</w:t>
            </w:r>
          </w:p>
        </w:tc>
        <w:tc>
          <w:tcPr>
            <w:tcW w:w="1405" w:type="dxa"/>
            <w:vAlign w:val="center"/>
          </w:tcPr>
          <w:p w14:paraId="02ABD7EC" w14:textId="77777777" w:rsidR="00E43CEF" w:rsidRPr="00954A41" w:rsidRDefault="00DB6770"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本科</w:t>
            </w:r>
          </w:p>
        </w:tc>
        <w:tc>
          <w:tcPr>
            <w:tcW w:w="2240" w:type="dxa"/>
            <w:vAlign w:val="center"/>
          </w:tcPr>
          <w:p w14:paraId="15872877" w14:textId="77777777" w:rsidR="00E43CEF" w:rsidRPr="00954A41" w:rsidRDefault="00284FF2"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高级工程师</w:t>
            </w:r>
          </w:p>
        </w:tc>
        <w:tc>
          <w:tcPr>
            <w:tcW w:w="2013" w:type="dxa"/>
            <w:vAlign w:val="center"/>
          </w:tcPr>
          <w:p w14:paraId="7D282BC1" w14:textId="77777777" w:rsidR="00E43CEF" w:rsidRPr="00954A41" w:rsidRDefault="00F572D6" w:rsidP="00E43CEF">
            <w:pPr>
              <w:jc w:val="center"/>
              <w:rPr>
                <w:rFonts w:ascii="宋体" w:hAnsi="宋体"/>
                <w:color w:val="000000"/>
                <w:sz w:val="21"/>
                <w:szCs w:val="21"/>
                <w:highlight w:val="yellow"/>
              </w:rPr>
            </w:pPr>
            <w:r w:rsidRPr="00954A41">
              <w:rPr>
                <w:rFonts w:ascii="宋体" w:hAnsi="宋体" w:hint="eastAsia"/>
                <w:color w:val="000000"/>
                <w:sz w:val="21"/>
                <w:szCs w:val="21"/>
                <w:highlight w:val="yellow"/>
              </w:rPr>
              <w:t>Web客户端系统开发</w:t>
            </w:r>
          </w:p>
        </w:tc>
        <w:tc>
          <w:tcPr>
            <w:tcW w:w="1338" w:type="dxa"/>
            <w:vAlign w:val="center"/>
          </w:tcPr>
          <w:p w14:paraId="092389BF" w14:textId="77777777" w:rsidR="00E43CEF" w:rsidRDefault="00346564" w:rsidP="00E43CEF">
            <w:pPr>
              <w:jc w:val="center"/>
              <w:rPr>
                <w:rFonts w:ascii="宋体" w:hAnsi="宋体"/>
                <w:color w:val="000000"/>
                <w:sz w:val="21"/>
                <w:szCs w:val="21"/>
              </w:rPr>
            </w:pPr>
            <w:r w:rsidRPr="00954A41">
              <w:rPr>
                <w:rFonts w:ascii="宋体" w:hAnsi="宋体"/>
                <w:color w:val="000000"/>
                <w:sz w:val="21"/>
                <w:szCs w:val="21"/>
                <w:highlight w:val="yellow"/>
              </w:rPr>
              <w:t>3</w:t>
            </w:r>
          </w:p>
        </w:tc>
      </w:tr>
    </w:tbl>
    <w:p w14:paraId="3B45CC82" w14:textId="77777777" w:rsidR="00A24C1F" w:rsidRDefault="00A24C1F" w:rsidP="00A24C1F"/>
    <w:p w14:paraId="7FC37BB4" w14:textId="77777777" w:rsidR="00DA30E1" w:rsidRPr="00DA30E1" w:rsidRDefault="00DA30E1" w:rsidP="00DA30E1">
      <w:pPr>
        <w:pStyle w:val="4"/>
        <w:numPr>
          <w:ilvl w:val="3"/>
          <w:numId w:val="0"/>
        </w:numPr>
      </w:pPr>
      <w:bookmarkStart w:id="165" w:name="_Toc39597527"/>
      <w:r>
        <w:rPr>
          <w:rFonts w:hint="eastAsia"/>
        </w:rPr>
        <w:t>3.2.2.</w:t>
      </w:r>
      <w:r w:rsidR="00D92DF4">
        <w:t>3</w:t>
      </w:r>
      <w:r>
        <w:rPr>
          <w:rFonts w:hint="eastAsia"/>
        </w:rPr>
        <w:t>沟通与协调方式</w:t>
      </w:r>
      <w:bookmarkEnd w:id="165"/>
    </w:p>
    <w:p w14:paraId="096D987D" w14:textId="77777777" w:rsidR="00551F87" w:rsidRDefault="002062E2" w:rsidP="0099679A">
      <w:pPr>
        <w:ind w:firstLineChars="200" w:firstLine="480"/>
      </w:pPr>
      <w:r>
        <w:rPr>
          <w:rFonts w:hint="eastAsia"/>
        </w:rPr>
        <w:t>根据我公司承担大型信息系统建设项目的实际经验，需要特别强调说明的是：用户的参与，特别是高层决策人员的参与十分重要，没有用户的密切合作，项目将很难成功。原因一是开发者无法对业务活动有充分的理解；二是开发者不能及时得到用户使用反馈意见。而且开发者也没有足够的权利决定诸如统一的数据定义方式、对外公布的信息内容等事项。因此在项目实施过程中与用户的及时沟通和协调显得尤为重要。</w:t>
      </w:r>
    </w:p>
    <w:p w14:paraId="4C7F9CB2" w14:textId="77777777" w:rsidR="00551F87" w:rsidRDefault="002062E2" w:rsidP="0099679A">
      <w:pPr>
        <w:ind w:firstLineChars="200" w:firstLine="480"/>
      </w:pPr>
      <w:r>
        <w:rPr>
          <w:rFonts w:hint="eastAsia"/>
        </w:rPr>
        <w:t>为了提高效率，项目沟通与协调要建立起相关工作流程和规则，建立起一套运行有效的工作机制，本项目主要采取项目会议制度和书面信息沟通制度：</w:t>
      </w:r>
    </w:p>
    <w:p w14:paraId="56AB35B9" w14:textId="77777777" w:rsidR="00551F87" w:rsidRDefault="0099679A">
      <w:pPr>
        <w:pStyle w:val="4"/>
        <w:numPr>
          <w:ilvl w:val="3"/>
          <w:numId w:val="0"/>
        </w:numPr>
      </w:pPr>
      <w:bookmarkStart w:id="166" w:name="_Toc322020382"/>
      <w:bookmarkStart w:id="167" w:name="_Toc267735007"/>
      <w:bookmarkStart w:id="168" w:name="_Toc240176642"/>
      <w:bookmarkStart w:id="169" w:name="_Toc218769156"/>
      <w:bookmarkStart w:id="170" w:name="_Toc140930331"/>
      <w:bookmarkStart w:id="171" w:name="_Toc118965907"/>
      <w:bookmarkStart w:id="172" w:name="_Toc117257067"/>
      <w:bookmarkStart w:id="173" w:name="_Toc353876438"/>
      <w:bookmarkStart w:id="174" w:name="_Toc39597528"/>
      <w:r>
        <w:rPr>
          <w:rFonts w:hint="eastAsia"/>
        </w:rPr>
        <w:t>3</w:t>
      </w:r>
      <w:r w:rsidR="002062E2">
        <w:rPr>
          <w:rFonts w:hint="eastAsia"/>
        </w:rPr>
        <w:t>.2.2.</w:t>
      </w:r>
      <w:r w:rsidR="00D92DF4">
        <w:t>4</w:t>
      </w:r>
      <w:r w:rsidR="002062E2">
        <w:rPr>
          <w:rFonts w:hint="eastAsia"/>
        </w:rPr>
        <w:t>项目会议制度</w:t>
      </w:r>
      <w:bookmarkEnd w:id="166"/>
      <w:bookmarkEnd w:id="167"/>
      <w:bookmarkEnd w:id="168"/>
      <w:bookmarkEnd w:id="169"/>
      <w:bookmarkEnd w:id="170"/>
      <w:bookmarkEnd w:id="171"/>
      <w:bookmarkEnd w:id="172"/>
      <w:bookmarkEnd w:id="173"/>
      <w:bookmarkEnd w:id="174"/>
    </w:p>
    <w:p w14:paraId="0138EAFA" w14:textId="77777777" w:rsidR="00551F87" w:rsidRDefault="002062E2" w:rsidP="0099679A">
      <w:pPr>
        <w:ind w:firstLineChars="200" w:firstLine="480"/>
      </w:pPr>
      <w:r>
        <w:rPr>
          <w:rFonts w:hint="eastAsia"/>
        </w:rPr>
        <w:t>项目进度报告与协调会：项目业主或其委托方定期召集项目进度报告与协调会。会议由项目承担方项目负责人、承建方项目负责人和用户代表等参加。项目经理在会上报告项目状况并提交书面项目进展报告。会议将审查项目进度，沟通问题，协调工作，并根据项目实际进度情况，决定计划的调整和对后续工作的安排。会议应形成正式会议纪要并发给与会人员签收。</w:t>
      </w:r>
    </w:p>
    <w:p w14:paraId="7F9B3A74" w14:textId="77777777" w:rsidR="00551F87" w:rsidRDefault="002062E2" w:rsidP="0099679A">
      <w:pPr>
        <w:ind w:firstLineChars="200" w:firstLine="480"/>
      </w:pPr>
      <w:r>
        <w:rPr>
          <w:rFonts w:hint="eastAsia"/>
        </w:rPr>
        <w:t>项目专家论证会：由业主负责召集，由系统建设项目专家组参加，旨在对项目重大事项（如总体技术方案）进行论证。项目专家论证会不定期召开。</w:t>
      </w:r>
    </w:p>
    <w:p w14:paraId="011E78D8" w14:textId="77777777" w:rsidR="00551F87" w:rsidRDefault="002062E2" w:rsidP="0099679A">
      <w:pPr>
        <w:ind w:firstLineChars="200" w:firstLine="480"/>
      </w:pPr>
      <w:r>
        <w:rPr>
          <w:rFonts w:hint="eastAsia"/>
        </w:rPr>
        <w:t>项目组内部例会：我公司项目组内部定期按计划举行项目内部例会。由项目经理召集，项目主要负责人员参加，视情况项目其他有关人员也可参加。内部例会定期举行。</w:t>
      </w:r>
    </w:p>
    <w:p w14:paraId="090EA980" w14:textId="77777777" w:rsidR="00551F87" w:rsidRDefault="002062E2" w:rsidP="0099679A">
      <w:pPr>
        <w:ind w:firstLineChars="200" w:firstLine="480"/>
      </w:pPr>
      <w:r>
        <w:rPr>
          <w:rFonts w:hint="eastAsia"/>
        </w:rPr>
        <w:t>专题讨论会：业主和我公司项目组成员均可召集专题讨论会，就某些专门问题</w:t>
      </w:r>
      <w:r>
        <w:rPr>
          <w:rFonts w:hint="eastAsia"/>
        </w:rPr>
        <w:lastRenderedPageBreak/>
        <w:t>进行讨论，取得一致。专题讨论会不定期举行。</w:t>
      </w:r>
    </w:p>
    <w:p w14:paraId="12893B5E" w14:textId="77777777" w:rsidR="00551F87" w:rsidRDefault="0099679A">
      <w:pPr>
        <w:pStyle w:val="4"/>
        <w:numPr>
          <w:ilvl w:val="3"/>
          <w:numId w:val="0"/>
        </w:numPr>
      </w:pPr>
      <w:bookmarkStart w:id="175" w:name="_Toc322020383"/>
      <w:bookmarkStart w:id="176" w:name="_Toc267735008"/>
      <w:bookmarkStart w:id="177" w:name="_Toc240176643"/>
      <w:bookmarkStart w:id="178" w:name="_Toc218769157"/>
      <w:bookmarkStart w:id="179" w:name="_Toc140930332"/>
      <w:bookmarkStart w:id="180" w:name="_Toc118965908"/>
      <w:bookmarkStart w:id="181" w:name="_Toc117257068"/>
      <w:bookmarkStart w:id="182" w:name="_Toc353876439"/>
      <w:bookmarkStart w:id="183" w:name="_Toc39597529"/>
      <w:r>
        <w:rPr>
          <w:rFonts w:hint="eastAsia"/>
        </w:rPr>
        <w:t>3</w:t>
      </w:r>
      <w:r w:rsidR="002062E2">
        <w:rPr>
          <w:rFonts w:hint="eastAsia"/>
        </w:rPr>
        <w:t>.2.2.</w:t>
      </w:r>
      <w:r w:rsidR="00140D52">
        <w:t>5</w:t>
      </w:r>
      <w:r w:rsidR="002062E2">
        <w:rPr>
          <w:rFonts w:hint="eastAsia"/>
        </w:rPr>
        <w:t>书面信息沟通制度</w:t>
      </w:r>
      <w:bookmarkEnd w:id="175"/>
      <w:bookmarkEnd w:id="176"/>
      <w:bookmarkEnd w:id="177"/>
      <w:bookmarkEnd w:id="178"/>
      <w:bookmarkEnd w:id="179"/>
      <w:bookmarkEnd w:id="180"/>
      <w:bookmarkEnd w:id="181"/>
      <w:bookmarkEnd w:id="182"/>
      <w:bookmarkEnd w:id="183"/>
    </w:p>
    <w:p w14:paraId="35B7360A" w14:textId="77777777" w:rsidR="00551F87" w:rsidRDefault="002062E2" w:rsidP="0099679A">
      <w:pPr>
        <w:ind w:firstLineChars="200" w:firstLine="480"/>
      </w:pPr>
      <w:r>
        <w:rPr>
          <w:rFonts w:hint="eastAsia"/>
        </w:rPr>
        <w:t>我公司项目组每周定期向业主、项目承担方提交正式项目进展报告。</w:t>
      </w:r>
    </w:p>
    <w:p w14:paraId="50A0F842" w14:textId="77777777" w:rsidR="00551F87" w:rsidRDefault="002062E2" w:rsidP="0099679A">
      <w:pPr>
        <w:ind w:firstLineChars="200" w:firstLine="480"/>
      </w:pPr>
      <w:r>
        <w:rPr>
          <w:rFonts w:hint="eastAsia"/>
        </w:rPr>
        <w:t>我公司项目组每周定期向公司领导以书面或正式会议的方式汇报项目进展情况。</w:t>
      </w:r>
    </w:p>
    <w:p w14:paraId="4A60DD3C" w14:textId="77777777" w:rsidR="00551F87" w:rsidRDefault="002062E2" w:rsidP="0099679A">
      <w:pPr>
        <w:ind w:firstLineChars="200" w:firstLine="480"/>
      </w:pPr>
      <w:r>
        <w:rPr>
          <w:rFonts w:hint="eastAsia"/>
        </w:rPr>
        <w:t>项目经理根据项目建设过程中遇到的各种问题，随时通过电话、传真或电子邮件等方式与业主、项目承担方、专家组进行沟通和汇报。</w:t>
      </w:r>
    </w:p>
    <w:p w14:paraId="011417CC" w14:textId="77777777" w:rsidR="00551F87" w:rsidRDefault="0099679A">
      <w:pPr>
        <w:pStyle w:val="4"/>
        <w:numPr>
          <w:ilvl w:val="3"/>
          <w:numId w:val="0"/>
        </w:numPr>
      </w:pPr>
      <w:bookmarkStart w:id="184" w:name="_Toc322020384"/>
      <w:bookmarkStart w:id="185" w:name="_Toc267735009"/>
      <w:bookmarkStart w:id="186" w:name="_Toc240176644"/>
      <w:bookmarkStart w:id="187" w:name="_Toc218769158"/>
      <w:bookmarkStart w:id="188" w:name="_Toc140930333"/>
      <w:bookmarkStart w:id="189" w:name="_Toc118965909"/>
      <w:bookmarkStart w:id="190" w:name="_Toc117257069"/>
      <w:bookmarkStart w:id="191" w:name="_Toc353876440"/>
      <w:bookmarkStart w:id="192" w:name="_Toc39597530"/>
      <w:r>
        <w:rPr>
          <w:rFonts w:hint="eastAsia"/>
        </w:rPr>
        <w:t>3</w:t>
      </w:r>
      <w:r w:rsidR="002062E2">
        <w:rPr>
          <w:rFonts w:hint="eastAsia"/>
        </w:rPr>
        <w:t>.2.2.</w:t>
      </w:r>
      <w:r w:rsidR="00140D52">
        <w:t>6</w:t>
      </w:r>
      <w:r w:rsidR="002062E2">
        <w:rPr>
          <w:rFonts w:hint="eastAsia"/>
        </w:rPr>
        <w:t>重大事项的决策</w:t>
      </w:r>
      <w:bookmarkEnd w:id="184"/>
      <w:bookmarkEnd w:id="185"/>
      <w:bookmarkEnd w:id="186"/>
      <w:bookmarkEnd w:id="187"/>
      <w:bookmarkEnd w:id="188"/>
      <w:bookmarkEnd w:id="189"/>
      <w:bookmarkEnd w:id="190"/>
      <w:bookmarkEnd w:id="191"/>
      <w:bookmarkEnd w:id="192"/>
    </w:p>
    <w:p w14:paraId="7AE1AE25" w14:textId="77777777" w:rsidR="00551F87" w:rsidRDefault="002062E2" w:rsidP="0099679A">
      <w:pPr>
        <w:ind w:firstLineChars="200" w:firstLine="480"/>
      </w:pPr>
      <w:r>
        <w:rPr>
          <w:rFonts w:hint="eastAsia"/>
        </w:rPr>
        <w:t>项目重大事项是指项目范围的重大变更，或项目实施过程中的重大问题，比如项目重大延期、项目重大的商务问题等等。此类重大事项一般情况下可采用书面报告的形式进行沟通和协调，必要的时候采取专题会议的形式进行决策，会议由业主负责人或我公司项目经理召集，参加人员包括：业主、项目承担方、监理方和我公司项目领导小组，会议最终决定以多方书面签字的方式确定。</w:t>
      </w:r>
    </w:p>
    <w:p w14:paraId="3EE2B4C2" w14:textId="77777777" w:rsidR="00551F87" w:rsidRDefault="0099679A">
      <w:pPr>
        <w:pStyle w:val="3"/>
        <w:numPr>
          <w:ilvl w:val="2"/>
          <w:numId w:val="0"/>
        </w:numPr>
        <w:tabs>
          <w:tab w:val="clear" w:pos="360"/>
        </w:tabs>
        <w:rPr>
          <w:b/>
          <w:bCs/>
        </w:rPr>
      </w:pPr>
      <w:bookmarkStart w:id="193" w:name="_Toc322020385"/>
      <w:bookmarkStart w:id="194" w:name="_Toc267735010"/>
      <w:bookmarkStart w:id="195" w:name="_Toc240176645"/>
      <w:bookmarkStart w:id="196" w:name="_Toc218769159"/>
      <w:bookmarkStart w:id="197" w:name="_Toc183584359"/>
      <w:bookmarkStart w:id="198" w:name="_Toc140930334"/>
      <w:bookmarkStart w:id="199" w:name="_Toc118965910"/>
      <w:bookmarkStart w:id="200" w:name="_Toc117257070"/>
      <w:bookmarkStart w:id="201" w:name="_Toc353876441"/>
      <w:bookmarkStart w:id="202" w:name="_Toc39597531"/>
      <w:r>
        <w:rPr>
          <w:rFonts w:hint="eastAsia"/>
          <w:b/>
          <w:bCs/>
        </w:rPr>
        <w:t>3</w:t>
      </w:r>
      <w:r w:rsidR="002062E2">
        <w:rPr>
          <w:rFonts w:hint="eastAsia"/>
          <w:b/>
          <w:bCs/>
        </w:rPr>
        <w:t>.2.3</w:t>
      </w:r>
      <w:r w:rsidR="002062E2">
        <w:rPr>
          <w:rFonts w:hint="eastAsia"/>
          <w:b/>
          <w:bCs/>
        </w:rPr>
        <w:t>项目进度计划安排</w:t>
      </w:r>
      <w:bookmarkEnd w:id="193"/>
      <w:bookmarkEnd w:id="194"/>
      <w:bookmarkEnd w:id="195"/>
      <w:bookmarkEnd w:id="196"/>
      <w:bookmarkEnd w:id="197"/>
      <w:bookmarkEnd w:id="198"/>
      <w:bookmarkEnd w:id="199"/>
      <w:bookmarkEnd w:id="200"/>
      <w:bookmarkEnd w:id="201"/>
      <w:bookmarkEnd w:id="202"/>
    </w:p>
    <w:p w14:paraId="1A3D4A79" w14:textId="77777777" w:rsidR="00551F87" w:rsidRDefault="0099679A">
      <w:pPr>
        <w:pStyle w:val="4"/>
        <w:numPr>
          <w:ilvl w:val="3"/>
          <w:numId w:val="0"/>
        </w:numPr>
      </w:pPr>
      <w:bookmarkStart w:id="203" w:name="_Toc322020386"/>
      <w:bookmarkStart w:id="204" w:name="_Toc267735011"/>
      <w:bookmarkStart w:id="205" w:name="_Toc240176646"/>
      <w:bookmarkStart w:id="206" w:name="_Toc218769160"/>
      <w:bookmarkStart w:id="207" w:name="_Toc183584360"/>
      <w:bookmarkStart w:id="208" w:name="_Toc140930335"/>
      <w:bookmarkStart w:id="209" w:name="_Toc118965911"/>
      <w:bookmarkStart w:id="210" w:name="_Toc117257071"/>
      <w:bookmarkStart w:id="211" w:name="_Toc353876442"/>
      <w:bookmarkStart w:id="212" w:name="_Toc39597532"/>
      <w:r>
        <w:rPr>
          <w:rFonts w:hint="eastAsia"/>
        </w:rPr>
        <w:t>3</w:t>
      </w:r>
      <w:r w:rsidR="002062E2">
        <w:rPr>
          <w:rFonts w:hint="eastAsia"/>
        </w:rPr>
        <w:t>.2.3.1</w:t>
      </w:r>
      <w:r w:rsidR="002062E2">
        <w:rPr>
          <w:rFonts w:hint="eastAsia"/>
        </w:rPr>
        <w:t>项目进度总体要求</w:t>
      </w:r>
      <w:bookmarkEnd w:id="203"/>
      <w:bookmarkEnd w:id="204"/>
      <w:bookmarkEnd w:id="205"/>
      <w:bookmarkEnd w:id="206"/>
      <w:bookmarkEnd w:id="207"/>
      <w:bookmarkEnd w:id="208"/>
      <w:bookmarkEnd w:id="209"/>
      <w:bookmarkEnd w:id="210"/>
      <w:bookmarkEnd w:id="211"/>
      <w:bookmarkEnd w:id="212"/>
    </w:p>
    <w:p w14:paraId="3C5ECF30" w14:textId="77777777" w:rsidR="00551F87" w:rsidRDefault="002062E2" w:rsidP="0099679A">
      <w:pPr>
        <w:ind w:firstLineChars="200" w:firstLine="480"/>
      </w:pPr>
      <w:r>
        <w:rPr>
          <w:rFonts w:hint="eastAsia"/>
        </w:rPr>
        <w:t>通过对用户方即时通讯项目需求说明文件的理解，我公司以确保工程质量为前提，将依照签订合同时，履行项目实施计划。</w:t>
      </w:r>
    </w:p>
    <w:p w14:paraId="1C3F2601" w14:textId="77777777" w:rsidR="00551F87" w:rsidRDefault="002062E2" w:rsidP="0099679A">
      <w:pPr>
        <w:ind w:firstLineChars="200" w:firstLine="480"/>
      </w:pPr>
      <w:r>
        <w:rPr>
          <w:rFonts w:hint="eastAsia"/>
        </w:rPr>
        <w:t>根据招标书的要求，项目总体要求如下：</w:t>
      </w:r>
    </w:p>
    <w:p w14:paraId="3DA1A55E" w14:textId="77777777" w:rsidR="00551F87" w:rsidRDefault="002062E2" w:rsidP="0099679A">
      <w:pPr>
        <w:ind w:firstLineChars="200" w:firstLine="480"/>
      </w:pPr>
      <w:r>
        <w:rPr>
          <w:rFonts w:hint="eastAsia"/>
        </w:rPr>
        <w:t>合同签定后</w:t>
      </w:r>
      <w:r>
        <w:rPr>
          <w:rFonts w:hint="eastAsia"/>
        </w:rPr>
        <w:t>1~2</w:t>
      </w:r>
      <w:r>
        <w:rPr>
          <w:rFonts w:hint="eastAsia"/>
        </w:rPr>
        <w:t>个月完成系统开发，</w:t>
      </w:r>
      <w:r>
        <w:rPr>
          <w:rFonts w:hint="eastAsia"/>
        </w:rPr>
        <w:t>1-2</w:t>
      </w:r>
      <w:r>
        <w:rPr>
          <w:rFonts w:hint="eastAsia"/>
        </w:rPr>
        <w:t>个月系统试运行，验收合格后正式投入使用。</w:t>
      </w:r>
    </w:p>
    <w:p w14:paraId="7D51D90B" w14:textId="77777777" w:rsidR="00551F87" w:rsidRDefault="0099679A">
      <w:pPr>
        <w:pStyle w:val="4"/>
        <w:numPr>
          <w:ilvl w:val="3"/>
          <w:numId w:val="0"/>
        </w:numPr>
      </w:pPr>
      <w:bookmarkStart w:id="213" w:name="_Toc322020387"/>
      <w:bookmarkStart w:id="214" w:name="_Toc267735012"/>
      <w:bookmarkStart w:id="215" w:name="_Toc240176647"/>
      <w:bookmarkStart w:id="216" w:name="_Toc218769161"/>
      <w:bookmarkStart w:id="217" w:name="_Toc183584361"/>
      <w:bookmarkStart w:id="218" w:name="_Toc140930336"/>
      <w:bookmarkStart w:id="219" w:name="_Toc118965912"/>
      <w:bookmarkStart w:id="220" w:name="_Toc117257072"/>
      <w:bookmarkStart w:id="221" w:name="_Toc353876443"/>
      <w:bookmarkStart w:id="222" w:name="_Toc39597533"/>
      <w:r>
        <w:rPr>
          <w:rFonts w:hint="eastAsia"/>
        </w:rPr>
        <w:t>3</w:t>
      </w:r>
      <w:r w:rsidR="002062E2">
        <w:rPr>
          <w:rFonts w:hint="eastAsia"/>
        </w:rPr>
        <w:t>.2.3.2</w:t>
      </w:r>
      <w:r w:rsidR="002062E2">
        <w:rPr>
          <w:rFonts w:hint="eastAsia"/>
        </w:rPr>
        <w:t>项目进度安排</w:t>
      </w:r>
      <w:bookmarkEnd w:id="213"/>
      <w:bookmarkEnd w:id="214"/>
      <w:bookmarkEnd w:id="215"/>
      <w:bookmarkEnd w:id="216"/>
      <w:bookmarkEnd w:id="217"/>
      <w:bookmarkEnd w:id="218"/>
      <w:bookmarkEnd w:id="219"/>
      <w:bookmarkEnd w:id="220"/>
      <w:bookmarkEnd w:id="221"/>
      <w:bookmarkEnd w:id="222"/>
    </w:p>
    <w:p w14:paraId="4800694A" w14:textId="77777777" w:rsidR="00551F87" w:rsidRDefault="002062E2" w:rsidP="0099679A">
      <w:pPr>
        <w:ind w:firstLineChars="200" w:firstLine="480"/>
      </w:pPr>
      <w:r>
        <w:rPr>
          <w:rFonts w:hint="eastAsia"/>
        </w:rPr>
        <w:t>为了能够按时、按质完成任务，必须事先进行周密的计划，并且要有一套规范的流程和严格的制度，确保系统建设工作有计划地进行，达到建设目标、实现系统</w:t>
      </w:r>
      <w:r>
        <w:rPr>
          <w:rFonts w:hint="eastAsia"/>
        </w:rPr>
        <w:lastRenderedPageBreak/>
        <w:t>的各项功能。</w:t>
      </w:r>
    </w:p>
    <w:p w14:paraId="52D4241B" w14:textId="77777777" w:rsidR="00551F87" w:rsidRDefault="002062E2" w:rsidP="0099679A">
      <w:pPr>
        <w:ind w:firstLineChars="200" w:firstLine="480"/>
      </w:pPr>
      <w:r>
        <w:rPr>
          <w:rFonts w:hint="eastAsia"/>
        </w:rPr>
        <w:t>根据用户方即时通讯项目的建设要求，对系统从整体上进行规划，确定系统的每个组成部分，以及各组成部分之间的关系，和各组成部分之间建设的优先级和先后顺序，使系统建设有目的、有计划的进行，最终整个系统才能够有效的整合在一起，在业务整合的基础上实现应用的集成。</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234"/>
        <w:gridCol w:w="1501"/>
        <w:gridCol w:w="2279"/>
      </w:tblGrid>
      <w:tr w:rsidR="00551F87" w14:paraId="55181B4F" w14:textId="77777777">
        <w:trPr>
          <w:trHeight w:val="407"/>
        </w:trPr>
        <w:tc>
          <w:tcPr>
            <w:tcW w:w="2266" w:type="dxa"/>
            <w:tcBorders>
              <w:top w:val="single" w:sz="4" w:space="0" w:color="auto"/>
              <w:left w:val="single" w:sz="4" w:space="0" w:color="auto"/>
              <w:bottom w:val="single" w:sz="4" w:space="0" w:color="auto"/>
              <w:right w:val="single" w:sz="4" w:space="0" w:color="auto"/>
            </w:tcBorders>
          </w:tcPr>
          <w:p w14:paraId="2F7A130D" w14:textId="77777777" w:rsidR="00551F87" w:rsidRDefault="002062E2">
            <w:pPr>
              <w:rPr>
                <w:b/>
              </w:rPr>
            </w:pPr>
            <w:r>
              <w:rPr>
                <w:rFonts w:hint="eastAsia"/>
                <w:b/>
              </w:rPr>
              <w:t>工作项</w:t>
            </w:r>
          </w:p>
        </w:tc>
        <w:tc>
          <w:tcPr>
            <w:tcW w:w="2234" w:type="dxa"/>
            <w:tcBorders>
              <w:top w:val="single" w:sz="4" w:space="0" w:color="auto"/>
              <w:left w:val="single" w:sz="4" w:space="0" w:color="auto"/>
              <w:bottom w:val="single" w:sz="4" w:space="0" w:color="auto"/>
              <w:right w:val="single" w:sz="4" w:space="0" w:color="auto"/>
            </w:tcBorders>
          </w:tcPr>
          <w:p w14:paraId="79399B22" w14:textId="77777777" w:rsidR="00551F87" w:rsidRDefault="002062E2">
            <w:pPr>
              <w:rPr>
                <w:b/>
              </w:rPr>
            </w:pPr>
            <w:r>
              <w:rPr>
                <w:rFonts w:hint="eastAsia"/>
                <w:b/>
              </w:rPr>
              <w:t>工作描述</w:t>
            </w:r>
          </w:p>
        </w:tc>
        <w:tc>
          <w:tcPr>
            <w:tcW w:w="1501" w:type="dxa"/>
            <w:tcBorders>
              <w:top w:val="single" w:sz="4" w:space="0" w:color="auto"/>
              <w:left w:val="single" w:sz="4" w:space="0" w:color="auto"/>
              <w:bottom w:val="single" w:sz="4" w:space="0" w:color="auto"/>
              <w:right w:val="single" w:sz="4" w:space="0" w:color="auto"/>
            </w:tcBorders>
          </w:tcPr>
          <w:p w14:paraId="32015725" w14:textId="77777777" w:rsidR="00551F87" w:rsidRDefault="002062E2">
            <w:pPr>
              <w:rPr>
                <w:b/>
              </w:rPr>
            </w:pPr>
            <w:r>
              <w:rPr>
                <w:rFonts w:hint="eastAsia"/>
                <w:b/>
              </w:rPr>
              <w:t>时间（天）</w:t>
            </w:r>
          </w:p>
        </w:tc>
        <w:tc>
          <w:tcPr>
            <w:tcW w:w="2279" w:type="dxa"/>
            <w:tcBorders>
              <w:top w:val="single" w:sz="4" w:space="0" w:color="auto"/>
              <w:left w:val="single" w:sz="4" w:space="0" w:color="auto"/>
              <w:bottom w:val="single" w:sz="4" w:space="0" w:color="auto"/>
              <w:right w:val="single" w:sz="4" w:space="0" w:color="auto"/>
            </w:tcBorders>
          </w:tcPr>
          <w:p w14:paraId="78790094" w14:textId="77777777" w:rsidR="00551F87" w:rsidRDefault="002062E2">
            <w:pPr>
              <w:rPr>
                <w:b/>
              </w:rPr>
            </w:pPr>
            <w:r>
              <w:rPr>
                <w:rFonts w:hint="eastAsia"/>
                <w:b/>
              </w:rPr>
              <w:t>输出成果</w:t>
            </w:r>
          </w:p>
        </w:tc>
      </w:tr>
      <w:tr w:rsidR="00551F87" w14:paraId="7BFEA4D0" w14:textId="77777777">
        <w:trPr>
          <w:trHeight w:val="516"/>
        </w:trPr>
        <w:tc>
          <w:tcPr>
            <w:tcW w:w="2266" w:type="dxa"/>
            <w:tcBorders>
              <w:top w:val="single" w:sz="4" w:space="0" w:color="auto"/>
              <w:left w:val="single" w:sz="4" w:space="0" w:color="auto"/>
              <w:bottom w:val="single" w:sz="4" w:space="0" w:color="auto"/>
              <w:right w:val="single" w:sz="4" w:space="0" w:color="auto"/>
            </w:tcBorders>
            <w:vAlign w:val="center"/>
          </w:tcPr>
          <w:p w14:paraId="18DC951F" w14:textId="77777777" w:rsidR="00551F87" w:rsidRDefault="002062E2">
            <w:r>
              <w:rPr>
                <w:rFonts w:hint="eastAsia"/>
              </w:rPr>
              <w:t>一、项目立项启动</w:t>
            </w:r>
          </w:p>
        </w:tc>
        <w:tc>
          <w:tcPr>
            <w:tcW w:w="2234" w:type="dxa"/>
            <w:tcBorders>
              <w:top w:val="single" w:sz="4" w:space="0" w:color="auto"/>
              <w:left w:val="single" w:sz="4" w:space="0" w:color="auto"/>
              <w:bottom w:val="single" w:sz="4" w:space="0" w:color="auto"/>
              <w:right w:val="single" w:sz="4" w:space="0" w:color="auto"/>
            </w:tcBorders>
            <w:vAlign w:val="center"/>
          </w:tcPr>
          <w:p w14:paraId="61517D8F" w14:textId="77777777" w:rsidR="00551F87" w:rsidRDefault="002062E2">
            <w:r>
              <w:rPr>
                <w:rFonts w:hint="eastAsia"/>
              </w:rPr>
              <w:t>项目立项，组建项目团队</w:t>
            </w:r>
          </w:p>
        </w:tc>
        <w:tc>
          <w:tcPr>
            <w:tcW w:w="1501" w:type="dxa"/>
            <w:tcBorders>
              <w:top w:val="single" w:sz="4" w:space="0" w:color="auto"/>
              <w:left w:val="single" w:sz="4" w:space="0" w:color="auto"/>
              <w:bottom w:val="single" w:sz="4" w:space="0" w:color="auto"/>
              <w:right w:val="single" w:sz="4" w:space="0" w:color="auto"/>
            </w:tcBorders>
            <w:vAlign w:val="center"/>
          </w:tcPr>
          <w:p w14:paraId="0E4AB2BD" w14:textId="77777777" w:rsidR="00551F87" w:rsidRDefault="002062E2" w:rsidP="00D13004">
            <w:pPr>
              <w:jc w:val="center"/>
            </w:pPr>
            <w:r>
              <w:rPr>
                <w:rFonts w:hint="eastAsia"/>
              </w:rPr>
              <w:t>2</w:t>
            </w:r>
          </w:p>
        </w:tc>
        <w:tc>
          <w:tcPr>
            <w:tcW w:w="2279" w:type="dxa"/>
            <w:tcBorders>
              <w:top w:val="single" w:sz="4" w:space="0" w:color="auto"/>
              <w:left w:val="single" w:sz="4" w:space="0" w:color="auto"/>
              <w:bottom w:val="single" w:sz="4" w:space="0" w:color="auto"/>
              <w:right w:val="single" w:sz="4" w:space="0" w:color="auto"/>
            </w:tcBorders>
            <w:vAlign w:val="center"/>
          </w:tcPr>
          <w:p w14:paraId="62B7C3B1" w14:textId="77777777" w:rsidR="00551F87" w:rsidRDefault="002062E2">
            <w:r>
              <w:rPr>
                <w:rFonts w:hint="eastAsia"/>
              </w:rPr>
              <w:t>《项目立项报告》</w:t>
            </w:r>
          </w:p>
          <w:p w14:paraId="3EDB3EA2" w14:textId="77777777" w:rsidR="00551F87" w:rsidRDefault="002062E2">
            <w:r>
              <w:rPr>
                <w:rFonts w:hint="eastAsia"/>
              </w:rPr>
              <w:t>《项目实施计划书》</w:t>
            </w:r>
          </w:p>
        </w:tc>
      </w:tr>
      <w:tr w:rsidR="00551F87" w14:paraId="59FC833D" w14:textId="77777777">
        <w:trPr>
          <w:trHeight w:val="326"/>
        </w:trPr>
        <w:tc>
          <w:tcPr>
            <w:tcW w:w="2266" w:type="dxa"/>
            <w:tcBorders>
              <w:top w:val="single" w:sz="4" w:space="0" w:color="auto"/>
              <w:left w:val="single" w:sz="4" w:space="0" w:color="auto"/>
              <w:bottom w:val="single" w:sz="4" w:space="0" w:color="auto"/>
              <w:right w:val="single" w:sz="4" w:space="0" w:color="auto"/>
            </w:tcBorders>
            <w:vAlign w:val="center"/>
          </w:tcPr>
          <w:p w14:paraId="7305C934" w14:textId="77777777" w:rsidR="00551F87" w:rsidRDefault="002062E2">
            <w:r>
              <w:rPr>
                <w:rFonts w:hint="eastAsia"/>
              </w:rPr>
              <w:t>二、系统分析设计</w:t>
            </w:r>
          </w:p>
        </w:tc>
        <w:tc>
          <w:tcPr>
            <w:tcW w:w="2234" w:type="dxa"/>
            <w:tcBorders>
              <w:top w:val="single" w:sz="4" w:space="0" w:color="auto"/>
              <w:left w:val="single" w:sz="4" w:space="0" w:color="auto"/>
              <w:bottom w:val="single" w:sz="4" w:space="0" w:color="auto"/>
              <w:right w:val="single" w:sz="4" w:space="0" w:color="auto"/>
            </w:tcBorders>
            <w:vAlign w:val="center"/>
          </w:tcPr>
          <w:p w14:paraId="4004C3A8" w14:textId="77777777" w:rsidR="00551F87" w:rsidRDefault="002062E2">
            <w:r>
              <w:rPr>
                <w:rFonts w:hint="eastAsia"/>
              </w:rPr>
              <w:t>需求调研，需求分析，系统设计</w:t>
            </w:r>
          </w:p>
        </w:tc>
        <w:tc>
          <w:tcPr>
            <w:tcW w:w="1501" w:type="dxa"/>
            <w:tcBorders>
              <w:top w:val="single" w:sz="4" w:space="0" w:color="auto"/>
              <w:left w:val="single" w:sz="4" w:space="0" w:color="auto"/>
              <w:bottom w:val="single" w:sz="4" w:space="0" w:color="auto"/>
              <w:right w:val="single" w:sz="4" w:space="0" w:color="auto"/>
            </w:tcBorders>
            <w:vAlign w:val="center"/>
          </w:tcPr>
          <w:p w14:paraId="11D2CFF0" w14:textId="77777777" w:rsidR="00551F87" w:rsidRDefault="00953505" w:rsidP="00D13004">
            <w:pPr>
              <w:jc w:val="center"/>
            </w:pPr>
            <w:r>
              <w:t>5</w:t>
            </w:r>
          </w:p>
        </w:tc>
        <w:tc>
          <w:tcPr>
            <w:tcW w:w="2279" w:type="dxa"/>
            <w:tcBorders>
              <w:top w:val="single" w:sz="4" w:space="0" w:color="auto"/>
              <w:left w:val="single" w:sz="4" w:space="0" w:color="auto"/>
              <w:bottom w:val="single" w:sz="4" w:space="0" w:color="auto"/>
              <w:right w:val="single" w:sz="4" w:space="0" w:color="auto"/>
            </w:tcBorders>
            <w:vAlign w:val="center"/>
          </w:tcPr>
          <w:p w14:paraId="5F7FDDBD" w14:textId="77777777" w:rsidR="00551F87" w:rsidRDefault="002062E2">
            <w:r>
              <w:rPr>
                <w:rFonts w:hint="eastAsia"/>
              </w:rPr>
              <w:t>《需求说明书》</w:t>
            </w:r>
          </w:p>
          <w:p w14:paraId="476A744D" w14:textId="77777777" w:rsidR="00551F87" w:rsidRDefault="002062E2">
            <w:r>
              <w:rPr>
                <w:rFonts w:hint="eastAsia"/>
              </w:rPr>
              <w:t>《系统设计报告》</w:t>
            </w:r>
          </w:p>
        </w:tc>
      </w:tr>
      <w:tr w:rsidR="00551F87" w14:paraId="7ED72D1A" w14:textId="77777777">
        <w:trPr>
          <w:trHeight w:val="203"/>
        </w:trPr>
        <w:tc>
          <w:tcPr>
            <w:tcW w:w="2266" w:type="dxa"/>
            <w:tcBorders>
              <w:top w:val="single" w:sz="4" w:space="0" w:color="auto"/>
              <w:left w:val="single" w:sz="4" w:space="0" w:color="auto"/>
              <w:bottom w:val="single" w:sz="4" w:space="0" w:color="auto"/>
              <w:right w:val="single" w:sz="4" w:space="0" w:color="auto"/>
            </w:tcBorders>
            <w:vAlign w:val="center"/>
          </w:tcPr>
          <w:p w14:paraId="4743B020" w14:textId="77777777" w:rsidR="00551F87" w:rsidRDefault="002062E2">
            <w:r>
              <w:rPr>
                <w:rFonts w:hint="eastAsia"/>
              </w:rPr>
              <w:t>三、系统开发与调试</w:t>
            </w:r>
          </w:p>
        </w:tc>
        <w:tc>
          <w:tcPr>
            <w:tcW w:w="2234" w:type="dxa"/>
            <w:tcBorders>
              <w:top w:val="single" w:sz="4" w:space="0" w:color="auto"/>
              <w:left w:val="single" w:sz="4" w:space="0" w:color="auto"/>
              <w:bottom w:val="single" w:sz="4" w:space="0" w:color="auto"/>
              <w:right w:val="single" w:sz="4" w:space="0" w:color="auto"/>
            </w:tcBorders>
            <w:vAlign w:val="center"/>
          </w:tcPr>
          <w:p w14:paraId="0AC883DC" w14:textId="77777777" w:rsidR="00551F87" w:rsidRDefault="002062E2">
            <w:r>
              <w:rPr>
                <w:rFonts w:hint="eastAsia"/>
              </w:rPr>
              <w:t>根据需求说明，概要设计，编码，调试，输出客户端与服务端程序</w:t>
            </w:r>
          </w:p>
        </w:tc>
        <w:tc>
          <w:tcPr>
            <w:tcW w:w="1501" w:type="dxa"/>
            <w:tcBorders>
              <w:top w:val="single" w:sz="4" w:space="0" w:color="auto"/>
              <w:left w:val="single" w:sz="4" w:space="0" w:color="auto"/>
              <w:bottom w:val="single" w:sz="4" w:space="0" w:color="auto"/>
              <w:right w:val="single" w:sz="4" w:space="0" w:color="auto"/>
            </w:tcBorders>
            <w:vAlign w:val="center"/>
          </w:tcPr>
          <w:p w14:paraId="4977464B" w14:textId="77777777" w:rsidR="00551F87" w:rsidRDefault="001969AA" w:rsidP="00D13004">
            <w:pPr>
              <w:jc w:val="center"/>
            </w:pPr>
            <w:r>
              <w:t>10</w:t>
            </w:r>
          </w:p>
        </w:tc>
        <w:tc>
          <w:tcPr>
            <w:tcW w:w="2279" w:type="dxa"/>
            <w:tcBorders>
              <w:top w:val="single" w:sz="4" w:space="0" w:color="auto"/>
              <w:left w:val="single" w:sz="4" w:space="0" w:color="auto"/>
              <w:bottom w:val="single" w:sz="4" w:space="0" w:color="auto"/>
              <w:right w:val="single" w:sz="4" w:space="0" w:color="auto"/>
            </w:tcBorders>
            <w:vAlign w:val="center"/>
          </w:tcPr>
          <w:p w14:paraId="7FD08DFF" w14:textId="77777777" w:rsidR="00551F87" w:rsidRDefault="002062E2">
            <w:r>
              <w:rPr>
                <w:rFonts w:hint="eastAsia"/>
              </w:rPr>
              <w:t>《编码规范》</w:t>
            </w:r>
          </w:p>
          <w:p w14:paraId="7EE47F45" w14:textId="77777777" w:rsidR="00551F87" w:rsidRDefault="002062E2">
            <w:r>
              <w:rPr>
                <w:rFonts w:hint="eastAsia"/>
              </w:rPr>
              <w:t>客户端、服务端程序</w:t>
            </w:r>
          </w:p>
          <w:p w14:paraId="1EF38237" w14:textId="77777777" w:rsidR="00551F87" w:rsidRDefault="002062E2">
            <w:r>
              <w:rPr>
                <w:rFonts w:hint="eastAsia"/>
              </w:rPr>
              <w:t>《操作手册》</w:t>
            </w:r>
          </w:p>
        </w:tc>
      </w:tr>
      <w:tr w:rsidR="00551F87" w14:paraId="2243BC3D" w14:textId="77777777">
        <w:trPr>
          <w:trHeight w:val="149"/>
        </w:trPr>
        <w:tc>
          <w:tcPr>
            <w:tcW w:w="2266" w:type="dxa"/>
            <w:tcBorders>
              <w:top w:val="single" w:sz="4" w:space="0" w:color="auto"/>
              <w:left w:val="single" w:sz="4" w:space="0" w:color="auto"/>
              <w:bottom w:val="single" w:sz="4" w:space="0" w:color="auto"/>
              <w:right w:val="single" w:sz="4" w:space="0" w:color="auto"/>
            </w:tcBorders>
            <w:vAlign w:val="center"/>
          </w:tcPr>
          <w:p w14:paraId="1FEA3655" w14:textId="77777777" w:rsidR="00551F87" w:rsidRDefault="002062E2">
            <w:r>
              <w:rPr>
                <w:rFonts w:hint="eastAsia"/>
              </w:rPr>
              <w:t>四、系统测试</w:t>
            </w:r>
          </w:p>
        </w:tc>
        <w:tc>
          <w:tcPr>
            <w:tcW w:w="2234" w:type="dxa"/>
            <w:tcBorders>
              <w:top w:val="single" w:sz="4" w:space="0" w:color="auto"/>
              <w:left w:val="single" w:sz="4" w:space="0" w:color="auto"/>
              <w:bottom w:val="single" w:sz="4" w:space="0" w:color="auto"/>
              <w:right w:val="single" w:sz="4" w:space="0" w:color="auto"/>
            </w:tcBorders>
            <w:vAlign w:val="center"/>
          </w:tcPr>
          <w:p w14:paraId="77332654" w14:textId="77777777" w:rsidR="00551F87" w:rsidRDefault="002062E2">
            <w:r>
              <w:rPr>
                <w:rFonts w:hint="eastAsia"/>
              </w:rPr>
              <w:t>测试即时通讯，与</w:t>
            </w:r>
            <w:r w:rsidR="00B6569A" w:rsidRPr="00780163">
              <w:rPr>
                <w:rFonts w:hint="eastAsia"/>
                <w:highlight w:val="yellow"/>
              </w:rPr>
              <w:t>_</w:t>
            </w:r>
            <w:r w:rsidR="00B6569A" w:rsidRPr="00780163">
              <w:rPr>
                <w:highlight w:val="yellow"/>
              </w:rPr>
              <w:t>_____________</w:t>
            </w:r>
            <w:r>
              <w:rPr>
                <w:rFonts w:hint="eastAsia"/>
              </w:rPr>
              <w:t>业务应用集成</w:t>
            </w:r>
          </w:p>
        </w:tc>
        <w:tc>
          <w:tcPr>
            <w:tcW w:w="1501" w:type="dxa"/>
            <w:tcBorders>
              <w:top w:val="single" w:sz="4" w:space="0" w:color="auto"/>
              <w:left w:val="single" w:sz="4" w:space="0" w:color="auto"/>
              <w:bottom w:val="single" w:sz="4" w:space="0" w:color="auto"/>
              <w:right w:val="single" w:sz="4" w:space="0" w:color="auto"/>
            </w:tcBorders>
            <w:vAlign w:val="center"/>
          </w:tcPr>
          <w:p w14:paraId="0052615A" w14:textId="77777777" w:rsidR="00551F87" w:rsidRDefault="00730BCE" w:rsidP="00D13004">
            <w:pPr>
              <w:jc w:val="center"/>
            </w:pPr>
            <w:r>
              <w:t>5</w:t>
            </w:r>
          </w:p>
        </w:tc>
        <w:tc>
          <w:tcPr>
            <w:tcW w:w="2279" w:type="dxa"/>
            <w:tcBorders>
              <w:top w:val="single" w:sz="4" w:space="0" w:color="auto"/>
              <w:left w:val="single" w:sz="4" w:space="0" w:color="auto"/>
              <w:bottom w:val="single" w:sz="4" w:space="0" w:color="auto"/>
              <w:right w:val="single" w:sz="4" w:space="0" w:color="auto"/>
            </w:tcBorders>
            <w:vAlign w:val="center"/>
          </w:tcPr>
          <w:p w14:paraId="736D5E7B" w14:textId="77777777" w:rsidR="00551F87" w:rsidRDefault="002062E2">
            <w:r>
              <w:rPr>
                <w:rFonts w:hint="eastAsia"/>
              </w:rPr>
              <w:t>《系统测试报告》</w:t>
            </w:r>
          </w:p>
          <w:p w14:paraId="45CE9C01" w14:textId="77777777" w:rsidR="00551F87" w:rsidRDefault="00551F87"/>
        </w:tc>
      </w:tr>
      <w:tr w:rsidR="00551F87" w14:paraId="0D4C7F21" w14:textId="77777777">
        <w:trPr>
          <w:trHeight w:val="299"/>
        </w:trPr>
        <w:tc>
          <w:tcPr>
            <w:tcW w:w="2266" w:type="dxa"/>
            <w:tcBorders>
              <w:top w:val="single" w:sz="4" w:space="0" w:color="auto"/>
              <w:left w:val="single" w:sz="4" w:space="0" w:color="auto"/>
              <w:bottom w:val="single" w:sz="4" w:space="0" w:color="auto"/>
              <w:right w:val="single" w:sz="4" w:space="0" w:color="auto"/>
            </w:tcBorders>
            <w:vAlign w:val="center"/>
          </w:tcPr>
          <w:p w14:paraId="1B993CE4" w14:textId="77777777" w:rsidR="00551F87" w:rsidRDefault="002062E2">
            <w:r>
              <w:rPr>
                <w:rFonts w:hint="eastAsia"/>
              </w:rPr>
              <w:t>五、系统推广与培训</w:t>
            </w:r>
          </w:p>
        </w:tc>
        <w:tc>
          <w:tcPr>
            <w:tcW w:w="2234" w:type="dxa"/>
            <w:tcBorders>
              <w:top w:val="single" w:sz="4" w:space="0" w:color="auto"/>
              <w:left w:val="single" w:sz="4" w:space="0" w:color="auto"/>
              <w:bottom w:val="single" w:sz="4" w:space="0" w:color="auto"/>
              <w:right w:val="single" w:sz="4" w:space="0" w:color="auto"/>
            </w:tcBorders>
            <w:vAlign w:val="center"/>
          </w:tcPr>
          <w:p w14:paraId="60C1AA4D" w14:textId="77777777" w:rsidR="00551F87" w:rsidRDefault="002062E2">
            <w:r>
              <w:rPr>
                <w:rFonts w:hint="eastAsia"/>
              </w:rPr>
              <w:t>试点、推广、培训</w:t>
            </w:r>
          </w:p>
        </w:tc>
        <w:tc>
          <w:tcPr>
            <w:tcW w:w="1501" w:type="dxa"/>
            <w:tcBorders>
              <w:top w:val="single" w:sz="4" w:space="0" w:color="auto"/>
              <w:left w:val="single" w:sz="4" w:space="0" w:color="auto"/>
              <w:bottom w:val="single" w:sz="4" w:space="0" w:color="auto"/>
              <w:right w:val="single" w:sz="4" w:space="0" w:color="auto"/>
            </w:tcBorders>
            <w:vAlign w:val="center"/>
          </w:tcPr>
          <w:p w14:paraId="00AF4403" w14:textId="77777777" w:rsidR="00551F87" w:rsidRDefault="002062E2" w:rsidP="00D13004">
            <w:pPr>
              <w:jc w:val="center"/>
            </w:pPr>
            <w:r>
              <w:rPr>
                <w:rFonts w:hint="eastAsia"/>
              </w:rPr>
              <w:t>7</w:t>
            </w:r>
          </w:p>
        </w:tc>
        <w:tc>
          <w:tcPr>
            <w:tcW w:w="2279" w:type="dxa"/>
            <w:tcBorders>
              <w:top w:val="single" w:sz="4" w:space="0" w:color="auto"/>
              <w:left w:val="single" w:sz="4" w:space="0" w:color="auto"/>
              <w:bottom w:val="single" w:sz="4" w:space="0" w:color="auto"/>
              <w:right w:val="single" w:sz="4" w:space="0" w:color="auto"/>
            </w:tcBorders>
            <w:vAlign w:val="center"/>
          </w:tcPr>
          <w:p w14:paraId="5ED0DA1D" w14:textId="77777777" w:rsidR="00551F87" w:rsidRDefault="002062E2">
            <w:r>
              <w:rPr>
                <w:rFonts w:hint="eastAsia"/>
              </w:rPr>
              <w:t>《培训手册》</w:t>
            </w:r>
          </w:p>
        </w:tc>
      </w:tr>
      <w:tr w:rsidR="00551F87" w14:paraId="50710676" w14:textId="77777777">
        <w:trPr>
          <w:trHeight w:val="326"/>
        </w:trPr>
        <w:tc>
          <w:tcPr>
            <w:tcW w:w="2266" w:type="dxa"/>
            <w:tcBorders>
              <w:top w:val="single" w:sz="4" w:space="0" w:color="auto"/>
              <w:left w:val="single" w:sz="4" w:space="0" w:color="auto"/>
              <w:bottom w:val="single" w:sz="4" w:space="0" w:color="auto"/>
              <w:right w:val="single" w:sz="4" w:space="0" w:color="auto"/>
            </w:tcBorders>
            <w:vAlign w:val="center"/>
          </w:tcPr>
          <w:p w14:paraId="4AB5C5D7" w14:textId="77777777" w:rsidR="00551F87" w:rsidRDefault="002062E2">
            <w:r>
              <w:rPr>
                <w:rFonts w:hint="eastAsia"/>
              </w:rPr>
              <w:t>六、试运行验收</w:t>
            </w:r>
          </w:p>
          <w:p w14:paraId="3A73B36E" w14:textId="77777777" w:rsidR="00551F87" w:rsidRDefault="00551F87"/>
        </w:tc>
        <w:tc>
          <w:tcPr>
            <w:tcW w:w="2234" w:type="dxa"/>
            <w:tcBorders>
              <w:top w:val="single" w:sz="4" w:space="0" w:color="auto"/>
              <w:left w:val="single" w:sz="4" w:space="0" w:color="auto"/>
              <w:bottom w:val="single" w:sz="4" w:space="0" w:color="auto"/>
              <w:right w:val="single" w:sz="4" w:space="0" w:color="auto"/>
            </w:tcBorders>
            <w:vAlign w:val="center"/>
          </w:tcPr>
          <w:p w14:paraId="03B75323" w14:textId="77777777" w:rsidR="00551F87" w:rsidRDefault="002062E2">
            <w:r>
              <w:rPr>
                <w:rFonts w:hint="eastAsia"/>
              </w:rPr>
              <w:t>试运行、问题记录、修改、初步验收、验收运行、竣工验收</w:t>
            </w:r>
          </w:p>
        </w:tc>
        <w:tc>
          <w:tcPr>
            <w:tcW w:w="1501" w:type="dxa"/>
            <w:tcBorders>
              <w:top w:val="single" w:sz="4" w:space="0" w:color="auto"/>
              <w:left w:val="single" w:sz="4" w:space="0" w:color="auto"/>
              <w:bottom w:val="single" w:sz="4" w:space="0" w:color="auto"/>
              <w:right w:val="single" w:sz="4" w:space="0" w:color="auto"/>
            </w:tcBorders>
            <w:vAlign w:val="center"/>
          </w:tcPr>
          <w:p w14:paraId="2AFD26D4" w14:textId="77777777" w:rsidR="00551F87" w:rsidRDefault="002062E2" w:rsidP="00D13004">
            <w:pPr>
              <w:jc w:val="center"/>
            </w:pPr>
            <w:r>
              <w:rPr>
                <w:rFonts w:hint="eastAsia"/>
              </w:rPr>
              <w:t>10</w:t>
            </w:r>
          </w:p>
        </w:tc>
        <w:tc>
          <w:tcPr>
            <w:tcW w:w="2279" w:type="dxa"/>
            <w:tcBorders>
              <w:top w:val="single" w:sz="4" w:space="0" w:color="auto"/>
              <w:left w:val="single" w:sz="4" w:space="0" w:color="auto"/>
              <w:bottom w:val="single" w:sz="4" w:space="0" w:color="auto"/>
              <w:right w:val="single" w:sz="4" w:space="0" w:color="auto"/>
            </w:tcBorders>
            <w:vAlign w:val="center"/>
          </w:tcPr>
          <w:p w14:paraId="4CC766EF" w14:textId="77777777" w:rsidR="00551F87" w:rsidRDefault="002062E2">
            <w:r>
              <w:rPr>
                <w:rFonts w:hint="eastAsia"/>
              </w:rPr>
              <w:t>《试运行记录》</w:t>
            </w:r>
          </w:p>
          <w:p w14:paraId="18C4C973" w14:textId="77777777" w:rsidR="00551F87" w:rsidRDefault="002062E2">
            <w:r>
              <w:rPr>
                <w:rFonts w:hint="eastAsia"/>
              </w:rPr>
              <w:t>《验收报告》</w:t>
            </w:r>
          </w:p>
        </w:tc>
      </w:tr>
    </w:tbl>
    <w:p w14:paraId="1B11B3DD" w14:textId="77777777" w:rsidR="00551F87" w:rsidRDefault="0099679A">
      <w:pPr>
        <w:pStyle w:val="3"/>
        <w:numPr>
          <w:ilvl w:val="2"/>
          <w:numId w:val="0"/>
        </w:numPr>
        <w:tabs>
          <w:tab w:val="clear" w:pos="360"/>
        </w:tabs>
        <w:rPr>
          <w:b/>
          <w:bCs/>
        </w:rPr>
      </w:pPr>
      <w:bookmarkStart w:id="223" w:name="_Toc322020388"/>
      <w:bookmarkStart w:id="224" w:name="_Toc267735013"/>
      <w:bookmarkStart w:id="225" w:name="_Toc240176648"/>
      <w:bookmarkStart w:id="226" w:name="_Toc353876444"/>
      <w:bookmarkStart w:id="227" w:name="_Toc39597534"/>
      <w:r>
        <w:rPr>
          <w:rFonts w:hint="eastAsia"/>
          <w:b/>
          <w:bCs/>
        </w:rPr>
        <w:t>3</w:t>
      </w:r>
      <w:r w:rsidR="002062E2">
        <w:rPr>
          <w:rFonts w:hint="eastAsia"/>
          <w:b/>
          <w:bCs/>
        </w:rPr>
        <w:t>.2.4</w:t>
      </w:r>
      <w:r w:rsidR="002062E2">
        <w:rPr>
          <w:rFonts w:hint="eastAsia"/>
          <w:b/>
          <w:bCs/>
        </w:rPr>
        <w:t>项目实施流程</w:t>
      </w:r>
      <w:bookmarkEnd w:id="223"/>
      <w:bookmarkEnd w:id="224"/>
      <w:bookmarkEnd w:id="225"/>
      <w:bookmarkEnd w:id="226"/>
      <w:bookmarkEnd w:id="227"/>
    </w:p>
    <w:p w14:paraId="112DD458" w14:textId="77777777" w:rsidR="00551F87" w:rsidRDefault="002062E2" w:rsidP="0099679A">
      <w:pPr>
        <w:ind w:firstLineChars="200" w:firstLine="480"/>
      </w:pPr>
      <w:r>
        <w:rPr>
          <w:rFonts w:hint="eastAsia"/>
        </w:rPr>
        <w:t>整个项目的实施分为项目准备、项目实施、项目验收、售后服务和技术支持及各阶段，针对定制应用软件系统的开发，将包括下述过程：项目启动、用户需求项目的开发前调研、需求分析、系统设计、详细设计、编码、调试、系统集成、系统测试、试运行、系统验收、交付及合同内维护。</w:t>
      </w:r>
    </w:p>
    <w:p w14:paraId="2637EA25" w14:textId="77777777" w:rsidR="00551F87" w:rsidRDefault="002062E2" w:rsidP="0099679A">
      <w:pPr>
        <w:ind w:firstLineChars="200" w:firstLine="480"/>
      </w:pPr>
      <w:r>
        <w:rPr>
          <w:rFonts w:hint="eastAsia"/>
        </w:rPr>
        <w:t>根据我们多年来的项目实施经验，以上项目过程并不是一个孤立的过程，每个过程之间有重合和迭代关系，其中用户需求项目的开发前调研、需求分析、系统设计可以综合为一个总体的系统分析设计过程，通过调研、分析、设计的反复最终形</w:t>
      </w:r>
      <w:r>
        <w:rPr>
          <w:rFonts w:hint="eastAsia"/>
        </w:rPr>
        <w:lastRenderedPageBreak/>
        <w:t>成合理而完善的系统设计方案；详细设计、编码、调试也是密不可分的项目过程，可以统称为系统开发与调试阶段，详细设计与编码是分阶段同时进行，而调试贯穿于整个编码过程；同时为了保证系统的正常运行，在整个项目过程中都要注重人员的培训工作。因此整个项目实施过程可以分为如下步骤：</w:t>
      </w:r>
    </w:p>
    <w:p w14:paraId="4A1E4D6E" w14:textId="77777777" w:rsidR="00551F87" w:rsidRDefault="00EC477B">
      <w:r>
        <w:rPr>
          <w:noProof/>
        </w:rPr>
        <w:drawing>
          <wp:inline distT="0" distB="0" distL="0" distR="0" wp14:anchorId="66F28016" wp14:editId="0028C8E7">
            <wp:extent cx="5019675" cy="3552825"/>
            <wp:effectExtent l="0" t="0" r="0" b="0"/>
            <wp:docPr id="24"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9675" cy="3552825"/>
                    </a:xfrm>
                    <a:prstGeom prst="rect">
                      <a:avLst/>
                    </a:prstGeom>
                    <a:noFill/>
                    <a:ln>
                      <a:noFill/>
                    </a:ln>
                  </pic:spPr>
                </pic:pic>
              </a:graphicData>
            </a:graphic>
          </wp:inline>
        </w:drawing>
      </w:r>
    </w:p>
    <w:p w14:paraId="078D5373" w14:textId="77777777" w:rsidR="00551F87" w:rsidRDefault="002062E2">
      <w:pPr>
        <w:jc w:val="center"/>
      </w:pPr>
      <w:r>
        <w:rPr>
          <w:rFonts w:hint="eastAsia"/>
        </w:rPr>
        <w:t>图：项目具体实施阶段</w:t>
      </w:r>
    </w:p>
    <w:p w14:paraId="53C71820" w14:textId="77777777" w:rsidR="00551F87" w:rsidRDefault="0099679A">
      <w:pPr>
        <w:pStyle w:val="4"/>
        <w:numPr>
          <w:ilvl w:val="3"/>
          <w:numId w:val="0"/>
        </w:numPr>
      </w:pPr>
      <w:bookmarkStart w:id="228" w:name="_Toc322020389"/>
      <w:bookmarkStart w:id="229" w:name="_Toc267735014"/>
      <w:bookmarkStart w:id="230" w:name="_Toc240176649"/>
      <w:bookmarkStart w:id="231" w:name="_Toc218769163"/>
      <w:bookmarkStart w:id="232" w:name="_Toc140930338"/>
      <w:bookmarkStart w:id="233" w:name="_Toc118965914"/>
      <w:bookmarkStart w:id="234" w:name="_Toc117257074"/>
      <w:bookmarkStart w:id="235" w:name="_Toc353876445"/>
      <w:bookmarkStart w:id="236" w:name="_Toc39597535"/>
      <w:r>
        <w:rPr>
          <w:rFonts w:hint="eastAsia"/>
        </w:rPr>
        <w:t>3</w:t>
      </w:r>
      <w:r w:rsidR="002062E2">
        <w:rPr>
          <w:rFonts w:hint="eastAsia"/>
        </w:rPr>
        <w:t>.2.4.1</w:t>
      </w:r>
      <w:r w:rsidR="002062E2">
        <w:rPr>
          <w:rFonts w:hint="eastAsia"/>
        </w:rPr>
        <w:t>项目立项启动</w:t>
      </w:r>
      <w:bookmarkEnd w:id="228"/>
      <w:bookmarkEnd w:id="229"/>
      <w:bookmarkEnd w:id="230"/>
      <w:bookmarkEnd w:id="231"/>
      <w:bookmarkEnd w:id="232"/>
      <w:bookmarkEnd w:id="233"/>
      <w:bookmarkEnd w:id="234"/>
      <w:bookmarkEnd w:id="235"/>
      <w:bookmarkEnd w:id="236"/>
    </w:p>
    <w:p w14:paraId="17F56A0E" w14:textId="77777777" w:rsidR="00551F87" w:rsidRDefault="002062E2" w:rsidP="0099679A">
      <w:pPr>
        <w:ind w:firstLineChars="200" w:firstLine="480"/>
      </w:pPr>
      <w:r>
        <w:rPr>
          <w:rFonts w:hint="eastAsia"/>
        </w:rPr>
        <w:t>项目的立项启动过程，主要就是统一思想、明确计划的过程。当完成项目规划和论证后，可以开始具体系统的建设和实施，此时开始进行项目立项。项目立项包括以下活动：</w:t>
      </w:r>
    </w:p>
    <w:p w14:paraId="3CF25A2D" w14:textId="77777777" w:rsidR="00551F87" w:rsidRDefault="002062E2" w:rsidP="0099679A">
      <w:pPr>
        <w:ind w:firstLineChars="200" w:firstLine="480"/>
      </w:pPr>
      <w:r>
        <w:rPr>
          <w:rFonts w:hint="eastAsia"/>
        </w:rPr>
        <w:t>由用户方相关领导与我公司双方共同成立项目实施小组，指定项目负责人，明晰项目小组成员的职责；</w:t>
      </w:r>
    </w:p>
    <w:p w14:paraId="387A47F1" w14:textId="77777777" w:rsidR="00551F87" w:rsidRDefault="002062E2" w:rsidP="0099679A">
      <w:pPr>
        <w:ind w:firstLineChars="200" w:firstLine="480"/>
      </w:pPr>
      <w:r>
        <w:rPr>
          <w:rFonts w:hint="eastAsia"/>
        </w:rPr>
        <w:t>召开我公司和用户方相关领导参加的项目启动会议，明确本项目的地位，各部门明确在项目中相关应用的责任人，双方密切配合保证项目按时按质顺利完成；</w:t>
      </w:r>
    </w:p>
    <w:p w14:paraId="4626A8FD" w14:textId="77777777" w:rsidR="00551F87" w:rsidRDefault="002062E2" w:rsidP="0099679A">
      <w:pPr>
        <w:ind w:firstLineChars="200" w:firstLine="480"/>
      </w:pPr>
      <w:r>
        <w:rPr>
          <w:rFonts w:hint="eastAsia"/>
        </w:rPr>
        <w:t>根据合同的约定，制定《项目实施总体工作计划》。</w:t>
      </w:r>
    </w:p>
    <w:p w14:paraId="542DD3D7" w14:textId="77777777" w:rsidR="00551F87" w:rsidRDefault="0099679A">
      <w:pPr>
        <w:pStyle w:val="4"/>
        <w:numPr>
          <w:ilvl w:val="3"/>
          <w:numId w:val="0"/>
        </w:numPr>
      </w:pPr>
      <w:bookmarkStart w:id="237" w:name="_Toc322020390"/>
      <w:bookmarkStart w:id="238" w:name="_Toc267735015"/>
      <w:bookmarkStart w:id="239" w:name="_Toc240176650"/>
      <w:bookmarkStart w:id="240" w:name="_Toc218769164"/>
      <w:bookmarkStart w:id="241" w:name="_Toc140930339"/>
      <w:bookmarkStart w:id="242" w:name="_Toc118965915"/>
      <w:bookmarkStart w:id="243" w:name="_Toc117257075"/>
      <w:bookmarkStart w:id="244" w:name="_Toc103682395"/>
      <w:bookmarkStart w:id="245" w:name="_Toc66792020"/>
      <w:bookmarkStart w:id="246" w:name="_Toc58661883"/>
      <w:bookmarkStart w:id="247" w:name="_Toc353876446"/>
      <w:bookmarkStart w:id="248" w:name="_Toc39597536"/>
      <w:r>
        <w:rPr>
          <w:rFonts w:hint="eastAsia"/>
        </w:rPr>
        <w:lastRenderedPageBreak/>
        <w:t>3</w:t>
      </w:r>
      <w:r w:rsidR="002062E2">
        <w:rPr>
          <w:rFonts w:hint="eastAsia"/>
        </w:rPr>
        <w:t>.2.4.2</w:t>
      </w:r>
      <w:r w:rsidR="002062E2">
        <w:rPr>
          <w:rFonts w:hint="eastAsia"/>
        </w:rPr>
        <w:t>系统分析设计</w:t>
      </w:r>
      <w:bookmarkEnd w:id="237"/>
      <w:bookmarkEnd w:id="238"/>
      <w:bookmarkEnd w:id="239"/>
      <w:bookmarkEnd w:id="240"/>
      <w:bookmarkEnd w:id="241"/>
      <w:bookmarkEnd w:id="242"/>
      <w:bookmarkEnd w:id="243"/>
      <w:bookmarkEnd w:id="244"/>
      <w:bookmarkEnd w:id="245"/>
      <w:bookmarkEnd w:id="246"/>
      <w:bookmarkEnd w:id="247"/>
      <w:bookmarkEnd w:id="248"/>
    </w:p>
    <w:p w14:paraId="7D24C874" w14:textId="77777777" w:rsidR="00551F87" w:rsidRDefault="002062E2" w:rsidP="0099679A">
      <w:pPr>
        <w:ind w:firstLineChars="200" w:firstLine="480"/>
      </w:pPr>
      <w:r>
        <w:rPr>
          <w:rFonts w:hint="eastAsia"/>
        </w:rPr>
        <w:t>主要是从技术角度来分析业务和系统的需求，提出系统的总体架构和具体实现方案。</w:t>
      </w:r>
    </w:p>
    <w:p w14:paraId="072AF2D2" w14:textId="77777777" w:rsidR="00551F87" w:rsidRDefault="002062E2" w:rsidP="0099679A">
      <w:pPr>
        <w:ind w:firstLineChars="200" w:firstLine="480"/>
      </w:pPr>
      <w:r>
        <w:rPr>
          <w:rFonts w:hint="eastAsia"/>
        </w:rPr>
        <w:t>软件工程和项目实践经验表明，项目成功的最大风险源于对业务需求的分析把握上出现偏差，为保证我们理解的用户需求能正确反映用户方业务部门的真实需求，我公司除了制订细致的需求调研计划和需求分析报告外，在系统分析设计过程中还将采用原型确认法进行需求的确认。</w:t>
      </w:r>
    </w:p>
    <w:p w14:paraId="15B20C54" w14:textId="77777777" w:rsidR="00551F87" w:rsidRDefault="002062E2" w:rsidP="0099679A">
      <w:pPr>
        <w:ind w:firstLineChars="200" w:firstLine="480"/>
      </w:pPr>
      <w:r>
        <w:rPr>
          <w:rFonts w:hint="eastAsia"/>
        </w:rPr>
        <w:t>在系统分析设计过程中，要注意本项目的建设并不仅仅是完全满足现有的需求就了事，还要注意系统的可扩展性、灵活性和系统的性能。</w:t>
      </w:r>
    </w:p>
    <w:p w14:paraId="6A8FA22B" w14:textId="77777777" w:rsidR="00551F87" w:rsidRDefault="002062E2" w:rsidP="0099679A">
      <w:pPr>
        <w:ind w:firstLineChars="200" w:firstLine="480"/>
      </w:pPr>
      <w:r>
        <w:rPr>
          <w:rFonts w:hint="eastAsia"/>
        </w:rPr>
        <w:t>在面向对象的开发方法中，虽然分析和设计是两个不同的活动，但两者是密切配合来建立一个问题域模型的，在分析阶段开发所获得的信息，不仅是设计阶段的输入，同时也是设计阶段的一个完整部分。分析得到对象及其相互关系，而设计则是解决这些对象及其相互关系的实现。</w:t>
      </w:r>
      <w:r>
        <w:rPr>
          <w:rFonts w:hint="eastAsia"/>
        </w:rPr>
        <w:t>OOSD</w:t>
      </w:r>
      <w:r>
        <w:rPr>
          <w:rFonts w:hint="eastAsia"/>
        </w:rPr>
        <w:t>设计也可以分成概要设计和详细设计两个阶段。</w:t>
      </w:r>
    </w:p>
    <w:p w14:paraId="234D398B" w14:textId="77777777" w:rsidR="00551F87" w:rsidRDefault="002062E2" w:rsidP="0099679A">
      <w:pPr>
        <w:ind w:firstLineChars="200" w:firstLine="480"/>
      </w:pPr>
      <w:r>
        <w:rPr>
          <w:rFonts w:hint="eastAsia"/>
        </w:rPr>
        <w:t>概要设计的主要任务是定义系统是如何工作的，主要进行以下工作：</w:t>
      </w:r>
    </w:p>
    <w:p w14:paraId="64A54EE1" w14:textId="77777777" w:rsidR="00551F87" w:rsidRDefault="002062E2" w:rsidP="0099679A">
      <w:pPr>
        <w:ind w:firstLineChars="200" w:firstLine="480"/>
      </w:pPr>
      <w:r>
        <w:rPr>
          <w:rFonts w:hint="eastAsia"/>
        </w:rPr>
        <w:t>1</w:t>
      </w:r>
      <w:r>
        <w:rPr>
          <w:rFonts w:hint="eastAsia"/>
        </w:rPr>
        <w:t>．对象行为和对象间交互作用的进一步细化，加入必要的新对象，完成对象间交互作用的明确和完整的定义；</w:t>
      </w:r>
    </w:p>
    <w:p w14:paraId="34CFEF39" w14:textId="77777777" w:rsidR="00551F87" w:rsidRDefault="002062E2" w:rsidP="0099679A">
      <w:pPr>
        <w:ind w:firstLineChars="200" w:firstLine="480"/>
      </w:pPr>
      <w:r>
        <w:rPr>
          <w:rFonts w:hint="eastAsia"/>
        </w:rPr>
        <w:t>2</w:t>
      </w:r>
      <w:r>
        <w:rPr>
          <w:rFonts w:hint="eastAsia"/>
        </w:rPr>
        <w:t>．对对象进行抽象，进行类的认定，得到类结构；</w:t>
      </w:r>
    </w:p>
    <w:p w14:paraId="28191D3F" w14:textId="77777777" w:rsidR="00551F87" w:rsidRDefault="002062E2" w:rsidP="0099679A">
      <w:pPr>
        <w:ind w:firstLineChars="200" w:firstLine="480"/>
      </w:pPr>
      <w:r>
        <w:rPr>
          <w:rFonts w:hint="eastAsia"/>
        </w:rPr>
        <w:t>3</w:t>
      </w:r>
      <w:r>
        <w:rPr>
          <w:rFonts w:hint="eastAsia"/>
        </w:rPr>
        <w:t>．按照应用要求，把若干个类组合成一个子系统，在子系统中的类互相合作以履行某种责任，而这些责任是子系统以外的其它类需要子系统承担的；</w:t>
      </w:r>
    </w:p>
    <w:p w14:paraId="6683D4EC" w14:textId="77777777" w:rsidR="00551F87" w:rsidRDefault="002062E2" w:rsidP="0099679A">
      <w:pPr>
        <w:ind w:firstLineChars="200" w:firstLine="480"/>
      </w:pPr>
      <w:r>
        <w:rPr>
          <w:rFonts w:hint="eastAsia"/>
        </w:rPr>
        <w:t>4</w:t>
      </w:r>
      <w:r>
        <w:rPr>
          <w:rFonts w:hint="eastAsia"/>
        </w:rPr>
        <w:t>．对重用的支持。在分析阶段已经把对象组织成一定的层次结构形式，在此基础上进行类的认定，是为了把问题空间的结构描述转变成空间的结构形式，为实现提供支持。</w:t>
      </w:r>
    </w:p>
    <w:p w14:paraId="6A8C562C" w14:textId="77777777" w:rsidR="00551F87" w:rsidRDefault="002062E2" w:rsidP="0099679A">
      <w:pPr>
        <w:ind w:firstLineChars="200" w:firstLine="480"/>
      </w:pPr>
      <w:r>
        <w:rPr>
          <w:rFonts w:hint="eastAsia"/>
        </w:rPr>
        <w:t>详细设计是紧接着概要设计进行的，目的是为实现做好准备，而编程所需要的主要是有关对象的描述，因此，加细概要设计阶段所给出的对象描述将是这个阶段的主要工作。我们将采用</w:t>
      </w:r>
      <w:r>
        <w:rPr>
          <w:rFonts w:hint="eastAsia"/>
        </w:rPr>
        <w:t>UML</w:t>
      </w:r>
      <w:r>
        <w:rPr>
          <w:rFonts w:hint="eastAsia"/>
        </w:rPr>
        <w:t>语言进行设计模型的描述，使用交互图（序列图、合作图）、类图、状态图来完成系统设计阶段逻辑模型的建立。</w:t>
      </w:r>
    </w:p>
    <w:p w14:paraId="24D2BA2A" w14:textId="77777777" w:rsidR="00551F87" w:rsidRDefault="002062E2" w:rsidP="0099679A">
      <w:pPr>
        <w:ind w:firstLineChars="200" w:firstLine="480"/>
      </w:pPr>
      <w:r>
        <w:rPr>
          <w:rFonts w:hint="eastAsia"/>
        </w:rPr>
        <w:t>本阶段一般包含以下活动：</w:t>
      </w:r>
    </w:p>
    <w:p w14:paraId="433CB17A" w14:textId="77777777" w:rsidR="00551F87" w:rsidRDefault="002062E2" w:rsidP="0099679A">
      <w:pPr>
        <w:ind w:firstLineChars="200" w:firstLine="480"/>
      </w:pPr>
      <w:r>
        <w:rPr>
          <w:rFonts w:hint="eastAsia"/>
        </w:rPr>
        <w:lastRenderedPageBreak/>
        <w:t>我公司组织有经验的项目分析员和相关实施人员，与需求方负责人召开若干次需求调研会议，并深入系统应用的第一线与有关使用人员共同探讨需求；</w:t>
      </w:r>
    </w:p>
    <w:p w14:paraId="0A717575" w14:textId="77777777" w:rsidR="00551F87" w:rsidRDefault="002062E2" w:rsidP="0099679A">
      <w:pPr>
        <w:ind w:firstLineChars="200" w:firstLine="480"/>
      </w:pPr>
      <w:r>
        <w:rPr>
          <w:rFonts w:hint="eastAsia"/>
        </w:rPr>
        <w:t>总结各次调研会议的内容，及时调整调研工作重心，形成项目《调研报告》初稿；</w:t>
      </w:r>
    </w:p>
    <w:p w14:paraId="3DB3BEB4" w14:textId="77777777" w:rsidR="00551F87" w:rsidRDefault="002062E2" w:rsidP="0099679A">
      <w:pPr>
        <w:ind w:firstLineChars="200" w:firstLine="480"/>
      </w:pPr>
      <w:r>
        <w:rPr>
          <w:rFonts w:hint="eastAsia"/>
        </w:rPr>
        <w:t>召开由双方主要负责人参与的系统调研总结会议，讨论并最终确认系统调研报告，形成最终的《项目需求调研报告》，报告包含了对系统的具体功能需求的详细描述；</w:t>
      </w:r>
    </w:p>
    <w:p w14:paraId="33A7D7E2" w14:textId="77777777" w:rsidR="00551F87" w:rsidRDefault="002062E2" w:rsidP="0099679A">
      <w:pPr>
        <w:ind w:firstLineChars="200" w:firstLine="480"/>
      </w:pPr>
      <w:r>
        <w:rPr>
          <w:rFonts w:hint="eastAsia"/>
        </w:rPr>
        <w:t>根据需求分析的结果，给出对整个系统实施方案的总体规划设计和部署方案，提交《系统总体设计方案》，双方认可签字。</w:t>
      </w:r>
    </w:p>
    <w:p w14:paraId="4911C06F" w14:textId="77777777" w:rsidR="00551F87" w:rsidRDefault="0099679A">
      <w:pPr>
        <w:pStyle w:val="4"/>
        <w:numPr>
          <w:ilvl w:val="3"/>
          <w:numId w:val="0"/>
        </w:numPr>
      </w:pPr>
      <w:bookmarkStart w:id="249" w:name="_Toc103682396"/>
      <w:bookmarkStart w:id="250" w:name="_Toc66792021"/>
      <w:bookmarkStart w:id="251" w:name="_Toc58661884"/>
      <w:bookmarkStart w:id="252" w:name="_Toc322020391"/>
      <w:bookmarkStart w:id="253" w:name="_Toc267735016"/>
      <w:bookmarkStart w:id="254" w:name="_Toc240176651"/>
      <w:bookmarkStart w:id="255" w:name="_Toc218769165"/>
      <w:bookmarkStart w:id="256" w:name="_Toc140930340"/>
      <w:bookmarkStart w:id="257" w:name="_Toc118965916"/>
      <w:bookmarkStart w:id="258" w:name="_Toc117257076"/>
      <w:bookmarkStart w:id="259" w:name="_Toc353876447"/>
      <w:bookmarkStart w:id="260" w:name="_Toc39597537"/>
      <w:r>
        <w:rPr>
          <w:rFonts w:hint="eastAsia"/>
        </w:rPr>
        <w:t>3</w:t>
      </w:r>
      <w:r w:rsidR="002062E2">
        <w:rPr>
          <w:rFonts w:hint="eastAsia"/>
        </w:rPr>
        <w:t>.2.4.3</w:t>
      </w:r>
      <w:r w:rsidR="002062E2">
        <w:rPr>
          <w:rFonts w:hint="eastAsia"/>
        </w:rPr>
        <w:t>系统开发与</w:t>
      </w:r>
      <w:bookmarkEnd w:id="249"/>
      <w:bookmarkEnd w:id="250"/>
      <w:bookmarkEnd w:id="251"/>
      <w:r w:rsidR="002062E2">
        <w:rPr>
          <w:rFonts w:hint="eastAsia"/>
        </w:rPr>
        <w:t>调试</w:t>
      </w:r>
      <w:bookmarkEnd w:id="252"/>
      <w:bookmarkEnd w:id="253"/>
      <w:bookmarkEnd w:id="254"/>
      <w:bookmarkEnd w:id="255"/>
      <w:bookmarkEnd w:id="256"/>
      <w:bookmarkEnd w:id="257"/>
      <w:bookmarkEnd w:id="258"/>
      <w:bookmarkEnd w:id="259"/>
      <w:bookmarkEnd w:id="260"/>
    </w:p>
    <w:p w14:paraId="4910392A" w14:textId="77777777" w:rsidR="00551F87" w:rsidRDefault="002062E2" w:rsidP="0099679A">
      <w:pPr>
        <w:ind w:firstLineChars="200" w:firstLine="480"/>
      </w:pPr>
      <w:r>
        <w:rPr>
          <w:rFonts w:hint="eastAsia"/>
        </w:rPr>
        <w:t>根据需求和设计方案，项目组人员完成编码、调试工作。</w:t>
      </w:r>
    </w:p>
    <w:p w14:paraId="0E6DEE1B" w14:textId="77777777" w:rsidR="00551F87" w:rsidRDefault="002062E2" w:rsidP="0099679A">
      <w:pPr>
        <w:ind w:firstLineChars="200" w:firstLine="480"/>
      </w:pPr>
      <w:r>
        <w:rPr>
          <w:rFonts w:hint="eastAsia"/>
        </w:rPr>
        <w:t>我公司为项目编码组制订了《编码规范》，规范中明确了数据库设计、表单设计、代码设计中需要注意的问题和使用的标准，从注释、命名方式、错误处理等各个方面统一编码人员的编码方式，确保代码的清晰可读，在编码过程中还将由程序经理组织对代码的交叉审查，从而确保代码层中的错误尽早得到修正。</w:t>
      </w:r>
    </w:p>
    <w:p w14:paraId="2A54403A" w14:textId="77777777" w:rsidR="00551F87" w:rsidRDefault="002062E2" w:rsidP="0099679A">
      <w:pPr>
        <w:ind w:firstLineChars="200" w:firstLine="480"/>
      </w:pPr>
      <w:r>
        <w:rPr>
          <w:rFonts w:hint="eastAsia"/>
        </w:rPr>
        <w:t>软件调试是在软件提交运行前，对软件需求分析、设计说明和程序代码的检查，是软件质量保证的关键步骤，我公司将组成组织公司专业测试人员，同时，如有可能，包括用户方信息化项目组人员一起进行系统的全面调试。</w:t>
      </w:r>
    </w:p>
    <w:p w14:paraId="7D30B04E" w14:textId="77777777" w:rsidR="00551F87" w:rsidRDefault="002062E2" w:rsidP="0099679A">
      <w:pPr>
        <w:ind w:firstLineChars="200" w:firstLine="480"/>
      </w:pPr>
      <w:r>
        <w:rPr>
          <w:rFonts w:hint="eastAsia"/>
        </w:rPr>
        <w:t>首先由调试经理制订调试计划，安排测试队伍编写各专业应用系统的测试用例，测试队伍对系统进行多轮全面测试，并编写测试报告。只有经过测试组测试通过的应用才能提交给项目现场实施小组。</w:t>
      </w:r>
    </w:p>
    <w:p w14:paraId="4FE8AC3A" w14:textId="77777777" w:rsidR="00551F87" w:rsidRDefault="002062E2" w:rsidP="0099679A">
      <w:pPr>
        <w:ind w:firstLineChars="200" w:firstLine="480"/>
      </w:pPr>
      <w:r>
        <w:rPr>
          <w:rFonts w:hint="eastAsia"/>
        </w:rPr>
        <w:t>对系统的调试包括功能测试、性能测试、压力测试、安全性测试和系统的集成测试，确保交互给用户的系统功能、性能、安全性等各方面能满足项目要求。</w:t>
      </w:r>
    </w:p>
    <w:p w14:paraId="2C240BB5" w14:textId="77777777" w:rsidR="00551F87" w:rsidRDefault="002062E2" w:rsidP="0099679A">
      <w:pPr>
        <w:ind w:firstLineChars="200" w:firstLine="480"/>
      </w:pPr>
      <w:r>
        <w:rPr>
          <w:rFonts w:hint="eastAsia"/>
        </w:rPr>
        <w:t>本阶段的主要活动是：</w:t>
      </w:r>
    </w:p>
    <w:p w14:paraId="7DE1E209" w14:textId="77777777" w:rsidR="00551F87" w:rsidRDefault="002062E2" w:rsidP="0099679A">
      <w:pPr>
        <w:ind w:firstLineChars="200" w:firstLine="480"/>
      </w:pPr>
      <w:r>
        <w:rPr>
          <w:rFonts w:hint="eastAsia"/>
        </w:rPr>
        <w:t>我公司项目组根据需求文档和设计文档进行编码和自测。在设计方面，完成功能设计、界面设计和系统管理设计；在编码方面，完成编码规范和代码开发。</w:t>
      </w:r>
      <w:r>
        <w:rPr>
          <w:rFonts w:hint="eastAsia"/>
        </w:rPr>
        <w:t xml:space="preserve">    </w:t>
      </w:r>
    </w:p>
    <w:p w14:paraId="5DA977D1" w14:textId="77777777" w:rsidR="00551F87" w:rsidRDefault="002062E2" w:rsidP="0099679A">
      <w:pPr>
        <w:ind w:firstLineChars="200" w:firstLine="480"/>
      </w:pPr>
      <w:r>
        <w:rPr>
          <w:rFonts w:hint="eastAsia"/>
        </w:rPr>
        <w:t>完成单元内测试和系统测试；</w:t>
      </w:r>
    </w:p>
    <w:p w14:paraId="49667334" w14:textId="77777777" w:rsidR="00551F87" w:rsidRDefault="002062E2" w:rsidP="0099679A">
      <w:pPr>
        <w:ind w:firstLineChars="200" w:firstLine="480"/>
      </w:pPr>
      <w:r>
        <w:rPr>
          <w:rFonts w:hint="eastAsia"/>
        </w:rPr>
        <w:t>编写系统使用手册和管理手册；</w:t>
      </w:r>
    </w:p>
    <w:p w14:paraId="7A5E6967" w14:textId="77777777" w:rsidR="00551F87" w:rsidRDefault="002062E2" w:rsidP="0099679A">
      <w:pPr>
        <w:ind w:firstLineChars="200" w:firstLine="480"/>
      </w:pPr>
      <w:r>
        <w:rPr>
          <w:rFonts w:hint="eastAsia"/>
        </w:rPr>
        <w:lastRenderedPageBreak/>
        <w:t>我公司项目组对系统进行集成测试；</w:t>
      </w:r>
    </w:p>
    <w:p w14:paraId="12FE9A9E" w14:textId="77777777" w:rsidR="00551F87" w:rsidRDefault="002062E2" w:rsidP="0099679A">
      <w:pPr>
        <w:ind w:firstLineChars="200" w:firstLine="480"/>
      </w:pPr>
      <w:r>
        <w:rPr>
          <w:rFonts w:hint="eastAsia"/>
        </w:rPr>
        <w:t>提交《测试报告》、《系统使用手册》、《系统管理员手册》，双方对上述提交的文档认可。</w:t>
      </w:r>
    </w:p>
    <w:p w14:paraId="4C7E5F29" w14:textId="77777777" w:rsidR="00551F87" w:rsidRDefault="0099679A">
      <w:pPr>
        <w:pStyle w:val="4"/>
        <w:numPr>
          <w:ilvl w:val="3"/>
          <w:numId w:val="0"/>
        </w:numPr>
      </w:pPr>
      <w:bookmarkStart w:id="261" w:name="_Toc322020392"/>
      <w:bookmarkStart w:id="262" w:name="_Toc267735017"/>
      <w:bookmarkStart w:id="263" w:name="_Toc240176652"/>
      <w:bookmarkStart w:id="264" w:name="_Toc218769166"/>
      <w:bookmarkStart w:id="265" w:name="_Toc140930341"/>
      <w:bookmarkStart w:id="266" w:name="_Toc118965917"/>
      <w:bookmarkStart w:id="267" w:name="_Toc117257077"/>
      <w:bookmarkStart w:id="268" w:name="_Toc103682397"/>
      <w:bookmarkStart w:id="269" w:name="_Toc66792022"/>
      <w:bookmarkStart w:id="270" w:name="_Toc58661885"/>
      <w:bookmarkStart w:id="271" w:name="_Toc353876448"/>
      <w:bookmarkStart w:id="272" w:name="_Toc39597538"/>
      <w:r>
        <w:rPr>
          <w:rFonts w:hint="eastAsia"/>
        </w:rPr>
        <w:t>3</w:t>
      </w:r>
      <w:r w:rsidR="002062E2">
        <w:rPr>
          <w:rFonts w:hint="eastAsia"/>
        </w:rPr>
        <w:t>.2.4.4</w:t>
      </w:r>
      <w:r w:rsidR="002062E2">
        <w:rPr>
          <w:rFonts w:hint="eastAsia"/>
        </w:rPr>
        <w:t>人员培训</w:t>
      </w:r>
      <w:bookmarkEnd w:id="261"/>
      <w:bookmarkEnd w:id="262"/>
      <w:bookmarkEnd w:id="263"/>
      <w:bookmarkEnd w:id="264"/>
      <w:bookmarkEnd w:id="265"/>
      <w:bookmarkEnd w:id="266"/>
      <w:bookmarkEnd w:id="267"/>
      <w:bookmarkEnd w:id="268"/>
      <w:bookmarkEnd w:id="269"/>
      <w:bookmarkEnd w:id="270"/>
      <w:bookmarkEnd w:id="271"/>
      <w:bookmarkEnd w:id="272"/>
    </w:p>
    <w:p w14:paraId="271597D7" w14:textId="77777777" w:rsidR="00551F87" w:rsidRDefault="002062E2" w:rsidP="0099679A">
      <w:pPr>
        <w:ind w:firstLineChars="200" w:firstLine="480"/>
      </w:pPr>
      <w:r>
        <w:rPr>
          <w:rFonts w:hint="eastAsia"/>
        </w:rPr>
        <w:t>人员培训自始至终贯穿在项目实施过程中。</w:t>
      </w:r>
    </w:p>
    <w:p w14:paraId="026ED4D2" w14:textId="77777777" w:rsidR="00551F87" w:rsidRDefault="002062E2" w:rsidP="0099679A">
      <w:pPr>
        <w:ind w:firstLineChars="200" w:firstLine="480"/>
      </w:pPr>
      <w:r>
        <w:rPr>
          <w:rFonts w:hint="eastAsia"/>
        </w:rPr>
        <w:t>实施前的培训主要是对即时通讯理念、本系统建设的意义、本系统应用的应知应会等方面的培训，其目的是使领导明确项目目标，坚定对项目的信心；使管理人员和用户积极配合，保证需求调研准确全面，方案设计完整实用。</w:t>
      </w:r>
    </w:p>
    <w:p w14:paraId="70E73B3A" w14:textId="77777777" w:rsidR="00551F87" w:rsidRDefault="002062E2" w:rsidP="0099679A">
      <w:pPr>
        <w:ind w:firstLineChars="200" w:firstLine="480"/>
      </w:pPr>
      <w:r>
        <w:rPr>
          <w:rFonts w:hint="eastAsia"/>
        </w:rPr>
        <w:t>设计时通过与关键人员（主要管理人员、主要操作员、技术负责人等）的沟通，让这些人员能充分参与到设计中并认可、理解、支持和配合项目。</w:t>
      </w:r>
    </w:p>
    <w:p w14:paraId="71D81016" w14:textId="77777777" w:rsidR="00551F87" w:rsidRDefault="002062E2" w:rsidP="0099679A">
      <w:pPr>
        <w:ind w:firstLineChars="200" w:firstLine="480"/>
      </w:pPr>
      <w:r>
        <w:rPr>
          <w:rFonts w:hint="eastAsia"/>
        </w:rPr>
        <w:t>开发中与关键人员进行交互并进行相应培训，及时收集反馈信息，修正细节，让关键人员认可系统运作流程、具体操作、用户界面。</w:t>
      </w:r>
    </w:p>
    <w:p w14:paraId="08EE220B" w14:textId="77777777" w:rsidR="00551F87" w:rsidRDefault="002062E2" w:rsidP="0099679A">
      <w:pPr>
        <w:ind w:firstLineChars="200" w:firstLine="480"/>
      </w:pPr>
      <w:r>
        <w:rPr>
          <w:rFonts w:hint="eastAsia"/>
        </w:rPr>
        <w:t>系统上线后对各类人员（用户、管理和开发人员）进行相应使用和管理培训。</w:t>
      </w:r>
    </w:p>
    <w:p w14:paraId="329CB1D3" w14:textId="77777777" w:rsidR="00551F87" w:rsidRDefault="002062E2" w:rsidP="0099679A">
      <w:pPr>
        <w:ind w:firstLineChars="200" w:firstLine="480"/>
      </w:pPr>
      <w:r>
        <w:rPr>
          <w:rFonts w:hint="eastAsia"/>
        </w:rPr>
        <w:t>在进行人员培训时，需要完成以下工作：</w:t>
      </w:r>
    </w:p>
    <w:p w14:paraId="405EBD79" w14:textId="77777777" w:rsidR="00551F87" w:rsidRDefault="002062E2" w:rsidP="0099679A">
      <w:pPr>
        <w:ind w:firstLineChars="200" w:firstLine="480"/>
      </w:pPr>
      <w:r>
        <w:rPr>
          <w:rFonts w:hint="eastAsia"/>
        </w:rPr>
        <w:t>制定详细的培训计划，确认各阶段培训的主要内容；</w:t>
      </w:r>
    </w:p>
    <w:p w14:paraId="0D97B249" w14:textId="77777777" w:rsidR="00551F87" w:rsidRDefault="002062E2" w:rsidP="0099679A">
      <w:pPr>
        <w:ind w:firstLineChars="200" w:firstLine="480"/>
      </w:pPr>
      <w:r>
        <w:rPr>
          <w:rFonts w:hint="eastAsia"/>
        </w:rPr>
        <w:t>项目进入开发阶段，在此期间，将由培训专员组织相关人员使用，集中参加系统使用初级培训班，以熟悉整个系统基本功能的应用，如：初始化工作、基本功能的使用、基本信息的查询、数据的备份等；</w:t>
      </w:r>
    </w:p>
    <w:p w14:paraId="0F9F6081" w14:textId="77777777" w:rsidR="00551F87" w:rsidRDefault="002062E2" w:rsidP="0099679A">
      <w:pPr>
        <w:ind w:firstLineChars="200" w:firstLine="480"/>
      </w:pPr>
      <w:r>
        <w:rPr>
          <w:rFonts w:hint="eastAsia"/>
        </w:rPr>
        <w:t>重点培训项目小组成员，并指导项目负责人对系统的应用与维护；</w:t>
      </w:r>
    </w:p>
    <w:p w14:paraId="7046015D" w14:textId="77777777" w:rsidR="00551F87" w:rsidRDefault="002062E2" w:rsidP="0099679A">
      <w:pPr>
        <w:ind w:firstLineChars="200" w:firstLine="480"/>
      </w:pPr>
      <w:r>
        <w:rPr>
          <w:rFonts w:hint="eastAsia"/>
        </w:rPr>
        <w:t>形成《项目培训报告》。</w:t>
      </w:r>
    </w:p>
    <w:p w14:paraId="48AF3815" w14:textId="77777777" w:rsidR="00551F87" w:rsidRDefault="0099679A">
      <w:pPr>
        <w:pStyle w:val="4"/>
        <w:numPr>
          <w:ilvl w:val="3"/>
          <w:numId w:val="0"/>
        </w:numPr>
      </w:pPr>
      <w:bookmarkStart w:id="273" w:name="_Toc322020393"/>
      <w:bookmarkStart w:id="274" w:name="_Toc267735018"/>
      <w:bookmarkStart w:id="275" w:name="_Toc240176653"/>
      <w:bookmarkStart w:id="276" w:name="_Toc353876449"/>
      <w:bookmarkStart w:id="277" w:name="_Toc39597539"/>
      <w:r>
        <w:rPr>
          <w:rFonts w:hint="eastAsia"/>
        </w:rPr>
        <w:t>3</w:t>
      </w:r>
      <w:r w:rsidR="002062E2">
        <w:rPr>
          <w:rFonts w:hint="eastAsia"/>
        </w:rPr>
        <w:t>.2.4.5</w:t>
      </w:r>
      <w:r w:rsidR="002062E2">
        <w:rPr>
          <w:rFonts w:hint="eastAsia"/>
        </w:rPr>
        <w:t>系统测试</w:t>
      </w:r>
      <w:bookmarkEnd w:id="273"/>
      <w:bookmarkEnd w:id="274"/>
      <w:bookmarkEnd w:id="275"/>
      <w:bookmarkEnd w:id="276"/>
      <w:bookmarkEnd w:id="277"/>
    </w:p>
    <w:p w14:paraId="05075BAB" w14:textId="77777777" w:rsidR="00551F87" w:rsidRDefault="002062E2" w:rsidP="0099679A">
      <w:pPr>
        <w:ind w:firstLineChars="200" w:firstLine="480"/>
      </w:pPr>
      <w:r>
        <w:rPr>
          <w:rFonts w:hint="eastAsia"/>
        </w:rPr>
        <w:t>在客户方完成系统的安装联调、部署、配置，使系统可以进入正式使用。本阶段包含以下活动：</w:t>
      </w:r>
    </w:p>
    <w:p w14:paraId="06546107" w14:textId="77777777" w:rsidR="00551F87" w:rsidRDefault="002062E2" w:rsidP="0099679A">
      <w:pPr>
        <w:ind w:firstLineChars="200" w:firstLine="480"/>
      </w:pPr>
      <w:r>
        <w:rPr>
          <w:rFonts w:hint="eastAsia"/>
        </w:rPr>
        <w:t>在客户方进行系统安装联调和用户接收性测试。基础培训工作结束后，与用户方项目负责人共同安装、联调系统，使系统在整个网络上可以正常运行；</w:t>
      </w:r>
    </w:p>
    <w:p w14:paraId="6E1AFBF8" w14:textId="77777777" w:rsidR="00551F87" w:rsidRDefault="002062E2" w:rsidP="0099679A">
      <w:pPr>
        <w:ind w:firstLineChars="200" w:firstLine="480"/>
      </w:pPr>
      <w:r>
        <w:rPr>
          <w:rFonts w:hint="eastAsia"/>
        </w:rPr>
        <w:t>确定系统初始化日期，并组织各相关部门按此日期对系统进行初始化，包括初</w:t>
      </w:r>
      <w:r>
        <w:rPr>
          <w:rFonts w:hint="eastAsia"/>
        </w:rPr>
        <w:lastRenderedPageBreak/>
        <w:t>始用户、初始信息的录入等，并指导对相关业务的处理；</w:t>
      </w:r>
    </w:p>
    <w:p w14:paraId="1C413C4D" w14:textId="77777777" w:rsidR="00551F87" w:rsidRDefault="002062E2" w:rsidP="0099679A">
      <w:pPr>
        <w:ind w:firstLineChars="200" w:firstLine="480"/>
      </w:pPr>
      <w:r>
        <w:rPr>
          <w:rFonts w:hint="eastAsia"/>
        </w:rPr>
        <w:t>确定信息编码规则，形成《系统定义说明书》，经双方确认后，下发各部门，严格按此说明书进行信息编码工作；</w:t>
      </w:r>
    </w:p>
    <w:p w14:paraId="0DB31C55" w14:textId="77777777" w:rsidR="00551F87" w:rsidRDefault="002062E2" w:rsidP="0099679A">
      <w:pPr>
        <w:ind w:firstLineChars="200" w:firstLine="480"/>
      </w:pPr>
      <w:r>
        <w:rPr>
          <w:rFonts w:hint="eastAsia"/>
        </w:rPr>
        <w:t>提交《安装联调计划》、《安装联调记录》、《试运行申请表》、《试运行记录》等文档。</w:t>
      </w:r>
    </w:p>
    <w:p w14:paraId="2B52B1DC" w14:textId="77777777" w:rsidR="00551F87" w:rsidRDefault="0099679A">
      <w:pPr>
        <w:pStyle w:val="4"/>
        <w:numPr>
          <w:ilvl w:val="3"/>
          <w:numId w:val="0"/>
        </w:numPr>
      </w:pPr>
      <w:bookmarkStart w:id="278" w:name="_Toc322020394"/>
      <w:bookmarkStart w:id="279" w:name="_Toc267735019"/>
      <w:bookmarkStart w:id="280" w:name="_Toc240176654"/>
      <w:bookmarkStart w:id="281" w:name="_Toc353876450"/>
      <w:bookmarkStart w:id="282" w:name="_Toc39597540"/>
      <w:r>
        <w:rPr>
          <w:rFonts w:hint="eastAsia"/>
        </w:rPr>
        <w:t>3</w:t>
      </w:r>
      <w:r w:rsidR="002062E2">
        <w:rPr>
          <w:rFonts w:hint="eastAsia"/>
        </w:rPr>
        <w:t>.2.4.6</w:t>
      </w:r>
      <w:r w:rsidR="002062E2">
        <w:rPr>
          <w:rFonts w:hint="eastAsia"/>
        </w:rPr>
        <w:t>试运行及验收</w:t>
      </w:r>
      <w:bookmarkEnd w:id="278"/>
      <w:bookmarkEnd w:id="279"/>
      <w:bookmarkEnd w:id="280"/>
      <w:bookmarkEnd w:id="281"/>
      <w:bookmarkEnd w:id="282"/>
    </w:p>
    <w:p w14:paraId="1E7E1B9E" w14:textId="77777777" w:rsidR="00551F87" w:rsidRDefault="002062E2" w:rsidP="0099679A">
      <w:pPr>
        <w:ind w:firstLineChars="200" w:firstLine="480"/>
      </w:pPr>
      <w:r>
        <w:rPr>
          <w:rFonts w:hint="eastAsia"/>
        </w:rPr>
        <w:t>根据系统需求报告的约定，形成《系统应用说明书》，用户严格按此说明书的约定操作，以达到最好的应用效果。</w:t>
      </w:r>
    </w:p>
    <w:p w14:paraId="66F635F1" w14:textId="77777777" w:rsidR="00551F87" w:rsidRDefault="002062E2" w:rsidP="0099679A">
      <w:pPr>
        <w:ind w:firstLineChars="200" w:firstLine="480"/>
      </w:pPr>
      <w:r>
        <w:rPr>
          <w:rFonts w:hint="eastAsia"/>
        </w:rPr>
        <w:t>系统正式开始试运行，提交《验收申请表》和《交付清单》。</w:t>
      </w:r>
    </w:p>
    <w:p w14:paraId="0E804B93" w14:textId="77777777" w:rsidR="00551F87" w:rsidRDefault="002062E2" w:rsidP="0099679A">
      <w:pPr>
        <w:ind w:firstLineChars="200" w:firstLine="480"/>
      </w:pPr>
      <w:r>
        <w:rPr>
          <w:rFonts w:hint="eastAsia"/>
        </w:rPr>
        <w:t>系统正常使用达到合同规定的验收条件后，组织人员验收工作，形成《系统验收报告》，并附有《系统测试报告》、《系统培训报告》。</w:t>
      </w:r>
    </w:p>
    <w:p w14:paraId="6AE004E4" w14:textId="77777777" w:rsidR="00551F87" w:rsidRDefault="002062E2" w:rsidP="0099679A">
      <w:pPr>
        <w:ind w:firstLineChars="200" w:firstLine="480"/>
      </w:pPr>
      <w:r>
        <w:rPr>
          <w:rFonts w:hint="eastAsia"/>
        </w:rPr>
        <w:t xml:space="preserve"> </w:t>
      </w:r>
      <w:r>
        <w:rPr>
          <w:rFonts w:hint="eastAsia"/>
        </w:rPr>
        <w:t>该阶段结束标志为客户方在《系统验收报告》上签字。</w:t>
      </w:r>
    </w:p>
    <w:p w14:paraId="2F288B67" w14:textId="77777777" w:rsidR="00551F87" w:rsidRDefault="0099679A">
      <w:pPr>
        <w:pStyle w:val="4"/>
        <w:numPr>
          <w:ilvl w:val="3"/>
          <w:numId w:val="0"/>
        </w:numPr>
      </w:pPr>
      <w:bookmarkStart w:id="283" w:name="_Toc322020395"/>
      <w:bookmarkStart w:id="284" w:name="_Toc267735020"/>
      <w:bookmarkStart w:id="285" w:name="_Toc240176655"/>
      <w:bookmarkStart w:id="286" w:name="_Toc353876451"/>
      <w:bookmarkStart w:id="287" w:name="_Toc39597541"/>
      <w:r>
        <w:rPr>
          <w:rFonts w:hint="eastAsia"/>
        </w:rPr>
        <w:t>3</w:t>
      </w:r>
      <w:r w:rsidR="002062E2">
        <w:rPr>
          <w:rFonts w:hint="eastAsia"/>
        </w:rPr>
        <w:t>.2.4.7</w:t>
      </w:r>
      <w:r w:rsidR="002062E2">
        <w:rPr>
          <w:rFonts w:hint="eastAsia"/>
        </w:rPr>
        <w:t>交付及合同内维护</w:t>
      </w:r>
      <w:bookmarkEnd w:id="283"/>
      <w:bookmarkEnd w:id="284"/>
      <w:bookmarkEnd w:id="285"/>
      <w:bookmarkEnd w:id="286"/>
      <w:bookmarkEnd w:id="287"/>
    </w:p>
    <w:p w14:paraId="4178A989" w14:textId="77777777" w:rsidR="00551F87" w:rsidRDefault="002062E2" w:rsidP="0099679A">
      <w:pPr>
        <w:ind w:firstLineChars="200" w:firstLine="480"/>
      </w:pPr>
      <w:r>
        <w:rPr>
          <w:rFonts w:hint="eastAsia"/>
        </w:rPr>
        <w:t>系统验收报告经双方实施小组确认后，即标志该项目完成了实施阶段，进入维护阶段，形成《项目移交报告》。</w:t>
      </w:r>
    </w:p>
    <w:p w14:paraId="4D0CD2AC" w14:textId="77777777" w:rsidR="00551F87" w:rsidRDefault="002062E2" w:rsidP="0099679A">
      <w:pPr>
        <w:ind w:firstLineChars="200" w:firstLine="480"/>
      </w:pPr>
      <w:r>
        <w:rPr>
          <w:rFonts w:hint="eastAsia"/>
        </w:rPr>
        <w:t>我公司项目组根据客户的维护申请对系统进行支持维护，并定期回访客户。</w:t>
      </w:r>
    </w:p>
    <w:p w14:paraId="7FFAEB85" w14:textId="77777777" w:rsidR="00551F87" w:rsidRDefault="002062E2" w:rsidP="0099679A">
      <w:pPr>
        <w:ind w:firstLineChars="200" w:firstLine="480"/>
      </w:pPr>
      <w:r>
        <w:rPr>
          <w:rFonts w:hint="eastAsia"/>
        </w:rPr>
        <w:t>在每次进行支持维护时提交《售后工程师工作报告》、《客户反馈表》、《支持维护报告》等文档。</w:t>
      </w:r>
    </w:p>
    <w:p w14:paraId="582A41C1" w14:textId="77777777" w:rsidR="00551F87" w:rsidRDefault="0099679A">
      <w:pPr>
        <w:pStyle w:val="3"/>
        <w:numPr>
          <w:ilvl w:val="2"/>
          <w:numId w:val="0"/>
        </w:numPr>
        <w:tabs>
          <w:tab w:val="clear" w:pos="360"/>
        </w:tabs>
        <w:rPr>
          <w:b/>
          <w:bCs/>
        </w:rPr>
      </w:pPr>
      <w:bookmarkStart w:id="288" w:name="_Toc274780551"/>
      <w:bookmarkStart w:id="289" w:name="_Toc220175779"/>
      <w:bookmarkStart w:id="290" w:name="_Toc219987371"/>
      <w:bookmarkStart w:id="291" w:name="_Toc214104295"/>
      <w:bookmarkStart w:id="292" w:name="_Toc214098145"/>
      <w:bookmarkStart w:id="293" w:name="_Toc212289623"/>
      <w:bookmarkStart w:id="294" w:name="_Toc179643012"/>
      <w:bookmarkStart w:id="295" w:name="_Toc353876452"/>
      <w:bookmarkStart w:id="296" w:name="_Toc39597542"/>
      <w:bookmarkStart w:id="297" w:name="_Toc240176667"/>
      <w:bookmarkStart w:id="298" w:name="_Toc322020396"/>
      <w:bookmarkStart w:id="299" w:name="_Toc267735021"/>
      <w:r>
        <w:rPr>
          <w:rFonts w:hint="eastAsia"/>
          <w:b/>
          <w:bCs/>
        </w:rPr>
        <w:t>3</w:t>
      </w:r>
      <w:r w:rsidR="002062E2">
        <w:rPr>
          <w:rFonts w:hint="eastAsia"/>
          <w:b/>
          <w:bCs/>
        </w:rPr>
        <w:t>.2.5</w:t>
      </w:r>
      <w:bookmarkEnd w:id="288"/>
      <w:bookmarkEnd w:id="289"/>
      <w:bookmarkEnd w:id="290"/>
      <w:bookmarkEnd w:id="291"/>
      <w:bookmarkEnd w:id="292"/>
      <w:bookmarkEnd w:id="293"/>
      <w:bookmarkEnd w:id="294"/>
      <w:bookmarkEnd w:id="295"/>
      <w:r w:rsidR="00C45AF0">
        <w:rPr>
          <w:rFonts w:hint="eastAsia"/>
          <w:b/>
          <w:bCs/>
        </w:rPr>
        <w:t>风险管理</w:t>
      </w:r>
      <w:bookmarkEnd w:id="296"/>
    </w:p>
    <w:p w14:paraId="68296D71" w14:textId="77777777" w:rsidR="00551F87" w:rsidRDefault="002062E2" w:rsidP="0099679A">
      <w:pPr>
        <w:ind w:firstLineChars="200" w:firstLine="480"/>
      </w:pPr>
      <w:r>
        <w:rPr>
          <w:rFonts w:hint="eastAsia"/>
        </w:rPr>
        <w:t>风险管理是人们对潜在的意外损失进行辩识、评估、预防和控制的过程。风险管理是对项目目标的主动控制。首先对项目的风险进行识别，然后将这些风险定量化，对风险进行控制。国际上把风险管理看作是项目管理的组成部分。风险管理和目标控制是项目管理的两大基础。</w:t>
      </w:r>
    </w:p>
    <w:p w14:paraId="18586A36" w14:textId="77777777" w:rsidR="00551F87" w:rsidRDefault="002062E2" w:rsidP="0099679A">
      <w:pPr>
        <w:ind w:firstLineChars="200" w:firstLine="480"/>
      </w:pPr>
      <w:r>
        <w:rPr>
          <w:rFonts w:hint="eastAsia"/>
        </w:rPr>
        <w:t>北京华夏易联一贯注重项目风险的识别，并根据识别的风险及时采取各种应对措施，将项目风险消除在萌芽状态，确保能够按时按质交付满意的系统与服务。</w:t>
      </w:r>
    </w:p>
    <w:p w14:paraId="12EF4B26" w14:textId="77777777" w:rsidR="00551F87" w:rsidRDefault="0099679A">
      <w:pPr>
        <w:pStyle w:val="4"/>
        <w:numPr>
          <w:ilvl w:val="3"/>
          <w:numId w:val="0"/>
        </w:numPr>
      </w:pPr>
      <w:bookmarkStart w:id="300" w:name="_Toc212289624"/>
      <w:bookmarkStart w:id="301" w:name="_Toc179643013"/>
      <w:bookmarkStart w:id="302" w:name="_Toc219987372"/>
      <w:bookmarkStart w:id="303" w:name="_Toc214104296"/>
      <w:bookmarkStart w:id="304" w:name="_Toc214098146"/>
      <w:bookmarkStart w:id="305" w:name="_Toc353876453"/>
      <w:bookmarkStart w:id="306" w:name="_Toc274780552"/>
      <w:bookmarkStart w:id="307" w:name="_Toc220175780"/>
      <w:bookmarkStart w:id="308" w:name="_Toc39597543"/>
      <w:r>
        <w:rPr>
          <w:rFonts w:hint="eastAsia"/>
        </w:rPr>
        <w:lastRenderedPageBreak/>
        <w:t>3</w:t>
      </w:r>
      <w:r w:rsidR="002062E2">
        <w:rPr>
          <w:rFonts w:hint="eastAsia"/>
        </w:rPr>
        <w:t>.2.5.1</w:t>
      </w:r>
      <w:r w:rsidR="002062E2">
        <w:rPr>
          <w:rFonts w:hint="eastAsia"/>
        </w:rPr>
        <w:t>项目风险</w:t>
      </w:r>
      <w:bookmarkEnd w:id="300"/>
      <w:bookmarkEnd w:id="301"/>
      <w:r w:rsidR="002062E2">
        <w:rPr>
          <w:rFonts w:hint="eastAsia"/>
        </w:rPr>
        <w:t>评估</w:t>
      </w:r>
      <w:bookmarkEnd w:id="302"/>
      <w:bookmarkEnd w:id="303"/>
      <w:bookmarkEnd w:id="304"/>
      <w:bookmarkEnd w:id="305"/>
      <w:bookmarkEnd w:id="306"/>
      <w:bookmarkEnd w:id="307"/>
      <w:bookmarkEnd w:id="308"/>
    </w:p>
    <w:p w14:paraId="0122A6C2" w14:textId="77777777" w:rsidR="00551F87" w:rsidRDefault="002062E2" w:rsidP="0099679A">
      <w:pPr>
        <w:ind w:firstLineChars="200" w:firstLine="480"/>
      </w:pPr>
      <w:r>
        <w:rPr>
          <w:rFonts w:hint="eastAsia"/>
        </w:rPr>
        <w:t>所有可能危害项目的因素都称为风险。被刻画为风险的事件最终可能发生也可能不发生。人们对待风险有两种态度。一种是被动态度，可比作救火模式。另一种是主动态度，可比作防火模式。</w:t>
      </w:r>
    </w:p>
    <w:p w14:paraId="29640B90" w14:textId="77777777" w:rsidR="00551F87" w:rsidRDefault="002062E2" w:rsidP="0099679A">
      <w:pPr>
        <w:ind w:firstLineChars="200" w:firstLine="480"/>
      </w:pPr>
      <w:r>
        <w:rPr>
          <w:rFonts w:hint="eastAsia"/>
        </w:rPr>
        <w:t>风险管理属于防火模式，目的是在风险产生危害之前识别它们，从而有计划地消除或削弱风险。为了便于量化管理，我们给风险定义</w:t>
      </w:r>
      <w:r>
        <w:t>3</w:t>
      </w:r>
      <w:r>
        <w:rPr>
          <w:rFonts w:hint="eastAsia"/>
        </w:rPr>
        <w:t>个参数：</w:t>
      </w:r>
    </w:p>
    <w:p w14:paraId="7E1C57CB" w14:textId="77777777" w:rsidR="00551F87" w:rsidRDefault="002062E2" w:rsidP="0099679A">
      <w:pPr>
        <w:ind w:firstLineChars="200" w:firstLine="480"/>
      </w:pPr>
      <w:r>
        <w:rPr>
          <w:rFonts w:hint="eastAsia"/>
        </w:rPr>
        <w:t>风险严重性</w:t>
      </w:r>
    </w:p>
    <w:p w14:paraId="20611334" w14:textId="77777777" w:rsidR="00551F87" w:rsidRDefault="002062E2" w:rsidP="0099679A">
      <w:pPr>
        <w:ind w:firstLineChars="200" w:firstLine="480"/>
      </w:pPr>
      <w:r>
        <w:rPr>
          <w:rFonts w:hint="eastAsia"/>
        </w:rPr>
        <w:t>指风险对项目造成的危害程度，例如可以划分为</w:t>
      </w:r>
      <w:r>
        <w:t>5</w:t>
      </w:r>
      <w:r>
        <w:rPr>
          <w:rFonts w:hint="eastAsia"/>
        </w:rPr>
        <w:t>个等级：</w:t>
      </w:r>
      <w:r>
        <w:t>5</w:t>
      </w:r>
      <w:r>
        <w:rPr>
          <w:rFonts w:hint="eastAsia"/>
        </w:rPr>
        <w:t>－很严重，</w:t>
      </w:r>
      <w:r>
        <w:t>4</w:t>
      </w:r>
      <w:r>
        <w:rPr>
          <w:rFonts w:hint="eastAsia"/>
        </w:rPr>
        <w:t>－比较严重，</w:t>
      </w:r>
      <w:r>
        <w:t>3</w:t>
      </w:r>
      <w:r>
        <w:rPr>
          <w:rFonts w:hint="eastAsia"/>
        </w:rPr>
        <w:t>－中等，</w:t>
      </w:r>
      <w:r>
        <w:t>2</w:t>
      </w:r>
      <w:r>
        <w:rPr>
          <w:rFonts w:hint="eastAsia"/>
        </w:rPr>
        <w:t>－轻度，</w:t>
      </w:r>
      <w:r>
        <w:t>1</w:t>
      </w:r>
      <w:r>
        <w:rPr>
          <w:rFonts w:hint="eastAsia"/>
        </w:rPr>
        <w:t>－低微。</w:t>
      </w:r>
    </w:p>
    <w:p w14:paraId="472A64EB" w14:textId="77777777" w:rsidR="00551F87" w:rsidRDefault="002062E2" w:rsidP="0099679A">
      <w:pPr>
        <w:ind w:firstLineChars="200" w:firstLine="480"/>
      </w:pPr>
      <w:r>
        <w:rPr>
          <w:rFonts w:hint="eastAsia"/>
        </w:rPr>
        <w:t>风险可能性</w:t>
      </w:r>
    </w:p>
    <w:p w14:paraId="406E5999" w14:textId="77777777" w:rsidR="00551F87" w:rsidRDefault="002062E2" w:rsidP="0099679A">
      <w:pPr>
        <w:ind w:firstLineChars="200" w:firstLine="480"/>
      </w:pPr>
      <w:r>
        <w:rPr>
          <w:rFonts w:hint="eastAsia"/>
        </w:rPr>
        <w:t>指风险发生的几率，可以用百分比表示。</w:t>
      </w:r>
    </w:p>
    <w:p w14:paraId="64700E55" w14:textId="77777777" w:rsidR="00551F87" w:rsidRDefault="002062E2" w:rsidP="0099679A">
      <w:pPr>
        <w:ind w:firstLineChars="200" w:firstLine="480"/>
      </w:pPr>
      <w:r>
        <w:rPr>
          <w:rFonts w:hint="eastAsia"/>
        </w:rPr>
        <w:t>风险系数</w:t>
      </w:r>
    </w:p>
    <w:p w14:paraId="39E2C538" w14:textId="77777777" w:rsidR="00551F87" w:rsidRDefault="002062E2" w:rsidP="0099679A">
      <w:pPr>
        <w:ind w:firstLineChars="200" w:firstLine="480"/>
      </w:pPr>
      <w:r>
        <w:rPr>
          <w:rFonts w:hint="eastAsia"/>
        </w:rPr>
        <w:t>是风险严重性和风险可能性的乘积。</w:t>
      </w:r>
    </w:p>
    <w:p w14:paraId="4BB4D63A" w14:textId="77777777" w:rsidR="00551F87" w:rsidRDefault="002062E2" w:rsidP="0099679A">
      <w:pPr>
        <w:ind w:firstLineChars="200" w:firstLine="480"/>
      </w:pPr>
      <w:r>
        <w:rPr>
          <w:rFonts w:hint="eastAsia"/>
        </w:rPr>
        <w:t>风险管理有</w:t>
      </w:r>
      <w:r>
        <w:t>4</w:t>
      </w:r>
      <w:r>
        <w:rPr>
          <w:rFonts w:hint="eastAsia"/>
        </w:rPr>
        <w:t>个主要活动：风险识别，风险分析，风险减缓，风险跟踪。</w:t>
      </w:r>
      <w:r>
        <w:t>4</w:t>
      </w:r>
      <w:r>
        <w:rPr>
          <w:rFonts w:hint="eastAsia"/>
        </w:rPr>
        <w:t>个活动循环执行。</w:t>
      </w:r>
    </w:p>
    <w:p w14:paraId="738B4396" w14:textId="77777777" w:rsidR="00551F87" w:rsidRDefault="002062E2" w:rsidP="0099679A">
      <w:pPr>
        <w:ind w:firstLineChars="200" w:firstLine="480"/>
      </w:pPr>
      <w:r>
        <w:rPr>
          <w:rFonts w:hint="eastAsia"/>
        </w:rPr>
        <w:t>风险的类别：项目的风险包括商业风险、管理风险和技术风险等。</w:t>
      </w:r>
    </w:p>
    <w:p w14:paraId="40ACCD80" w14:textId="77777777" w:rsidR="00551F87" w:rsidRDefault="002062E2" w:rsidP="0099679A">
      <w:pPr>
        <w:ind w:firstLineChars="200" w:firstLine="480"/>
      </w:pPr>
      <w:r>
        <w:rPr>
          <w:rFonts w:hint="eastAsia"/>
        </w:rPr>
        <w:t>商业风险</w:t>
      </w:r>
    </w:p>
    <w:p w14:paraId="405472A7" w14:textId="77777777" w:rsidR="00551F87" w:rsidRDefault="002062E2" w:rsidP="0099679A">
      <w:pPr>
        <w:ind w:firstLineChars="200" w:firstLine="480"/>
      </w:pPr>
      <w:r>
        <w:rPr>
          <w:rFonts w:hint="eastAsia"/>
        </w:rPr>
        <w:t>商业风险包括政治风险、市场风险、客户风险以及分包商风险等。需要根据实际情况进行判断。</w:t>
      </w:r>
    </w:p>
    <w:p w14:paraId="02BF51A1" w14:textId="77777777" w:rsidR="00551F87" w:rsidRDefault="002062E2" w:rsidP="0099679A">
      <w:pPr>
        <w:ind w:firstLineChars="200" w:firstLine="480"/>
      </w:pPr>
      <w:r>
        <w:rPr>
          <w:rFonts w:hint="eastAsia"/>
        </w:rPr>
        <w:t>管理风险</w:t>
      </w:r>
    </w:p>
    <w:p w14:paraId="00AB429E" w14:textId="77777777" w:rsidR="00551F87" w:rsidRDefault="002062E2" w:rsidP="0099679A">
      <w:pPr>
        <w:ind w:firstLineChars="200" w:firstLine="480"/>
      </w:pPr>
      <w:r>
        <w:rPr>
          <w:rFonts w:hint="eastAsia"/>
        </w:rPr>
        <w:t>管理风险包括项目计划、项目团队以及公司领导及各部门支持的风险。</w:t>
      </w:r>
    </w:p>
    <w:p w14:paraId="4527528F" w14:textId="77777777" w:rsidR="00551F87" w:rsidRDefault="002062E2" w:rsidP="0099679A">
      <w:pPr>
        <w:ind w:firstLineChars="200" w:firstLine="480"/>
      </w:pPr>
      <w:r>
        <w:rPr>
          <w:rFonts w:hint="eastAsia"/>
        </w:rPr>
        <w:t>技术风险</w:t>
      </w:r>
    </w:p>
    <w:p w14:paraId="10971A67" w14:textId="77777777" w:rsidR="00551F87" w:rsidRDefault="002062E2" w:rsidP="0099679A">
      <w:pPr>
        <w:ind w:firstLineChars="200" w:firstLine="480"/>
      </w:pPr>
      <w:r>
        <w:rPr>
          <w:rFonts w:hint="eastAsia"/>
        </w:rPr>
        <w:t>技术风险包括需求控制与开发的风险、综合开发能力（包括设计、编码和测试）风险等。</w:t>
      </w:r>
    </w:p>
    <w:p w14:paraId="0FDC9BB7" w14:textId="77777777" w:rsidR="00551F87" w:rsidRDefault="00E22EAD" w:rsidP="0099679A">
      <w:pPr>
        <w:ind w:firstLineChars="200" w:firstLine="480"/>
      </w:pPr>
      <w:r w:rsidRPr="00E22EAD">
        <w:rPr>
          <w:rFonts w:hint="eastAsia"/>
          <w:highlight w:val="yellow"/>
        </w:rPr>
        <w:t>_</w:t>
      </w:r>
      <w:r w:rsidRPr="00E22EAD">
        <w:rPr>
          <w:highlight w:val="yellow"/>
        </w:rPr>
        <w:t>____________________</w:t>
      </w:r>
      <w:r w:rsidR="002062E2">
        <w:rPr>
          <w:rFonts w:hint="eastAsia"/>
        </w:rPr>
        <w:t>项目的实施过程中，可能存在着技术风险和管理风险，风险的具体内容以及对项目的影响详见下表：</w:t>
      </w:r>
    </w:p>
    <w:tbl>
      <w:tblPr>
        <w:tblW w:w="921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
        <w:gridCol w:w="1001"/>
        <w:gridCol w:w="861"/>
        <w:gridCol w:w="2997"/>
        <w:gridCol w:w="1607"/>
        <w:gridCol w:w="689"/>
        <w:gridCol w:w="710"/>
        <w:gridCol w:w="710"/>
      </w:tblGrid>
      <w:tr w:rsidR="00551F87" w14:paraId="2817AF52" w14:textId="77777777">
        <w:tc>
          <w:tcPr>
            <w:tcW w:w="64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D4E7B19" w14:textId="77777777" w:rsidR="00551F87" w:rsidRDefault="002062E2">
            <w:r>
              <w:rPr>
                <w:rFonts w:hint="eastAsia"/>
              </w:rPr>
              <w:t>序号</w:t>
            </w:r>
          </w:p>
        </w:tc>
        <w:tc>
          <w:tcPr>
            <w:tcW w:w="100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66D529B9" w14:textId="77777777" w:rsidR="00551F87" w:rsidRDefault="002062E2">
            <w:r>
              <w:rPr>
                <w:rFonts w:hint="eastAsia"/>
              </w:rPr>
              <w:t>风险名称</w:t>
            </w:r>
          </w:p>
        </w:tc>
        <w:tc>
          <w:tcPr>
            <w:tcW w:w="861"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AE8E87" w14:textId="77777777" w:rsidR="00551F87" w:rsidRDefault="002062E2">
            <w:r>
              <w:rPr>
                <w:rFonts w:hint="eastAsia"/>
              </w:rPr>
              <w:t>风险</w:t>
            </w:r>
          </w:p>
          <w:p w14:paraId="359E8F3C" w14:textId="77777777" w:rsidR="00551F87" w:rsidRDefault="002062E2">
            <w:r>
              <w:rPr>
                <w:rFonts w:hint="eastAsia"/>
              </w:rPr>
              <w:t>分类</w:t>
            </w:r>
          </w:p>
        </w:tc>
        <w:tc>
          <w:tcPr>
            <w:tcW w:w="299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EE9C17F" w14:textId="77777777" w:rsidR="00551F87" w:rsidRDefault="002062E2">
            <w:r>
              <w:rPr>
                <w:rFonts w:hint="eastAsia"/>
              </w:rPr>
              <w:t>风险描述</w:t>
            </w:r>
          </w:p>
        </w:tc>
        <w:tc>
          <w:tcPr>
            <w:tcW w:w="160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8B0F0AB" w14:textId="77777777" w:rsidR="00551F87" w:rsidRDefault="002062E2">
            <w:r>
              <w:rPr>
                <w:rFonts w:hint="eastAsia"/>
              </w:rPr>
              <w:t>风险影响</w:t>
            </w:r>
          </w:p>
        </w:tc>
        <w:tc>
          <w:tcPr>
            <w:tcW w:w="68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070D8732" w14:textId="77777777" w:rsidR="00551F87" w:rsidRDefault="002062E2">
            <w:r>
              <w:rPr>
                <w:rFonts w:hint="eastAsia"/>
              </w:rPr>
              <w:t>概率</w:t>
            </w:r>
          </w:p>
        </w:tc>
        <w:tc>
          <w:tcPr>
            <w:tcW w:w="7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D08500C" w14:textId="77777777" w:rsidR="00551F87" w:rsidRDefault="002062E2">
            <w:r>
              <w:rPr>
                <w:rFonts w:hint="eastAsia"/>
              </w:rPr>
              <w:t>影响程度</w:t>
            </w:r>
          </w:p>
        </w:tc>
        <w:tc>
          <w:tcPr>
            <w:tcW w:w="7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32F3AFC1" w14:textId="77777777" w:rsidR="00551F87" w:rsidRDefault="002062E2">
            <w:r>
              <w:rPr>
                <w:rFonts w:hint="eastAsia"/>
              </w:rPr>
              <w:t>风险</w:t>
            </w:r>
          </w:p>
          <w:p w14:paraId="49AA5F52" w14:textId="77777777" w:rsidR="00551F87" w:rsidRDefault="002062E2">
            <w:r>
              <w:rPr>
                <w:rFonts w:hint="eastAsia"/>
              </w:rPr>
              <w:t>指数</w:t>
            </w:r>
          </w:p>
        </w:tc>
      </w:tr>
      <w:tr w:rsidR="00551F87" w14:paraId="420D5741" w14:textId="77777777">
        <w:tc>
          <w:tcPr>
            <w:tcW w:w="641" w:type="dxa"/>
            <w:tcBorders>
              <w:top w:val="single" w:sz="4" w:space="0" w:color="000000"/>
              <w:left w:val="single" w:sz="4" w:space="0" w:color="000000"/>
              <w:bottom w:val="single" w:sz="4" w:space="0" w:color="000000"/>
              <w:right w:val="single" w:sz="4" w:space="0" w:color="000000"/>
            </w:tcBorders>
            <w:vAlign w:val="center"/>
          </w:tcPr>
          <w:p w14:paraId="2FADB129" w14:textId="77777777" w:rsidR="00551F87" w:rsidRDefault="002062E2">
            <w:r>
              <w:rPr>
                <w:rFonts w:hint="eastAsia"/>
              </w:rPr>
              <w:lastRenderedPageBreak/>
              <w:t>1</w:t>
            </w:r>
          </w:p>
        </w:tc>
        <w:tc>
          <w:tcPr>
            <w:tcW w:w="1001" w:type="dxa"/>
            <w:tcBorders>
              <w:top w:val="single" w:sz="4" w:space="0" w:color="000000"/>
              <w:left w:val="single" w:sz="4" w:space="0" w:color="000000"/>
              <w:bottom w:val="single" w:sz="4" w:space="0" w:color="000000"/>
              <w:right w:val="single" w:sz="4" w:space="0" w:color="000000"/>
            </w:tcBorders>
            <w:vAlign w:val="center"/>
          </w:tcPr>
          <w:p w14:paraId="3572399A" w14:textId="77777777" w:rsidR="00551F87" w:rsidRDefault="002062E2">
            <w:r>
              <w:rPr>
                <w:rFonts w:hint="eastAsia"/>
              </w:rPr>
              <w:t>需求</w:t>
            </w:r>
          </w:p>
          <w:p w14:paraId="7A189C43" w14:textId="77777777" w:rsidR="00551F87" w:rsidRDefault="002062E2">
            <w:r>
              <w:rPr>
                <w:rFonts w:hint="eastAsia"/>
              </w:rPr>
              <w:t>风险</w:t>
            </w:r>
          </w:p>
        </w:tc>
        <w:tc>
          <w:tcPr>
            <w:tcW w:w="861" w:type="dxa"/>
            <w:tcBorders>
              <w:top w:val="single" w:sz="4" w:space="0" w:color="000000"/>
              <w:left w:val="single" w:sz="4" w:space="0" w:color="000000"/>
              <w:bottom w:val="single" w:sz="4" w:space="0" w:color="000000"/>
              <w:right w:val="single" w:sz="4" w:space="0" w:color="000000"/>
            </w:tcBorders>
            <w:vAlign w:val="center"/>
          </w:tcPr>
          <w:p w14:paraId="1D2FB5F2" w14:textId="77777777" w:rsidR="00551F87" w:rsidRDefault="002062E2">
            <w:r>
              <w:rPr>
                <w:rFonts w:hint="eastAsia"/>
              </w:rPr>
              <w:t>技术类</w:t>
            </w:r>
          </w:p>
        </w:tc>
        <w:tc>
          <w:tcPr>
            <w:tcW w:w="2997" w:type="dxa"/>
            <w:tcBorders>
              <w:top w:val="single" w:sz="4" w:space="0" w:color="000000"/>
              <w:left w:val="single" w:sz="4" w:space="0" w:color="000000"/>
              <w:bottom w:val="single" w:sz="4" w:space="0" w:color="000000"/>
              <w:right w:val="single" w:sz="4" w:space="0" w:color="000000"/>
            </w:tcBorders>
            <w:vAlign w:val="center"/>
          </w:tcPr>
          <w:p w14:paraId="4A63C547" w14:textId="77777777" w:rsidR="00551F87" w:rsidRDefault="002062E2">
            <w:r>
              <w:rPr>
                <w:rFonts w:hint="eastAsia"/>
              </w:rPr>
              <w:t>需求开发有局限，业务需求分析不到位</w:t>
            </w:r>
          </w:p>
        </w:tc>
        <w:tc>
          <w:tcPr>
            <w:tcW w:w="1607" w:type="dxa"/>
            <w:tcBorders>
              <w:top w:val="single" w:sz="4" w:space="0" w:color="000000"/>
              <w:left w:val="single" w:sz="4" w:space="0" w:color="000000"/>
              <w:bottom w:val="single" w:sz="4" w:space="0" w:color="000000"/>
              <w:right w:val="single" w:sz="4" w:space="0" w:color="000000"/>
            </w:tcBorders>
            <w:vAlign w:val="center"/>
          </w:tcPr>
          <w:p w14:paraId="70940FC1" w14:textId="77777777" w:rsidR="00551F87" w:rsidRDefault="002062E2">
            <w:r>
              <w:rPr>
                <w:rFonts w:hint="eastAsia"/>
              </w:rPr>
              <w:t>项目后期反复修改，进度、成本增加</w:t>
            </w:r>
          </w:p>
        </w:tc>
        <w:tc>
          <w:tcPr>
            <w:tcW w:w="689" w:type="dxa"/>
            <w:tcBorders>
              <w:top w:val="single" w:sz="4" w:space="0" w:color="000000"/>
              <w:left w:val="single" w:sz="4" w:space="0" w:color="000000"/>
              <w:bottom w:val="single" w:sz="4" w:space="0" w:color="000000"/>
              <w:right w:val="single" w:sz="4" w:space="0" w:color="000000"/>
            </w:tcBorders>
            <w:vAlign w:val="center"/>
          </w:tcPr>
          <w:p w14:paraId="7B2D4C95" w14:textId="77777777" w:rsidR="00551F87" w:rsidRDefault="002062E2">
            <w:r>
              <w:rPr>
                <w:rFonts w:hint="eastAsia"/>
              </w:rPr>
              <w:t>0.6</w:t>
            </w:r>
          </w:p>
        </w:tc>
        <w:tc>
          <w:tcPr>
            <w:tcW w:w="710" w:type="dxa"/>
            <w:tcBorders>
              <w:top w:val="single" w:sz="4" w:space="0" w:color="000000"/>
              <w:left w:val="single" w:sz="4" w:space="0" w:color="000000"/>
              <w:bottom w:val="single" w:sz="4" w:space="0" w:color="000000"/>
              <w:right w:val="single" w:sz="4" w:space="0" w:color="000000"/>
            </w:tcBorders>
            <w:vAlign w:val="center"/>
          </w:tcPr>
          <w:p w14:paraId="13DFD882" w14:textId="77777777" w:rsidR="00551F87" w:rsidRDefault="002062E2">
            <w:r>
              <w:rPr>
                <w:rFonts w:hint="eastAsia"/>
              </w:rPr>
              <w:t>60</w:t>
            </w:r>
          </w:p>
        </w:tc>
        <w:tc>
          <w:tcPr>
            <w:tcW w:w="710" w:type="dxa"/>
            <w:tcBorders>
              <w:top w:val="single" w:sz="4" w:space="0" w:color="000000"/>
              <w:left w:val="single" w:sz="4" w:space="0" w:color="000000"/>
              <w:bottom w:val="single" w:sz="4" w:space="0" w:color="000000"/>
              <w:right w:val="single" w:sz="4" w:space="0" w:color="000000"/>
            </w:tcBorders>
            <w:vAlign w:val="center"/>
          </w:tcPr>
          <w:p w14:paraId="0D81A7C1" w14:textId="77777777" w:rsidR="00551F87" w:rsidRDefault="002062E2">
            <w:r>
              <w:rPr>
                <w:rFonts w:hint="eastAsia"/>
              </w:rPr>
              <w:t>36</w:t>
            </w:r>
          </w:p>
        </w:tc>
      </w:tr>
      <w:tr w:rsidR="00551F87" w14:paraId="2D71F9E2" w14:textId="77777777">
        <w:tc>
          <w:tcPr>
            <w:tcW w:w="641" w:type="dxa"/>
            <w:tcBorders>
              <w:top w:val="single" w:sz="4" w:space="0" w:color="000000"/>
              <w:left w:val="single" w:sz="4" w:space="0" w:color="000000"/>
              <w:bottom w:val="single" w:sz="4" w:space="0" w:color="000000"/>
              <w:right w:val="single" w:sz="4" w:space="0" w:color="000000"/>
            </w:tcBorders>
            <w:vAlign w:val="center"/>
          </w:tcPr>
          <w:p w14:paraId="14D91EAD" w14:textId="77777777" w:rsidR="00551F87" w:rsidRDefault="002062E2">
            <w:r>
              <w:rPr>
                <w:rFonts w:hint="eastAsia"/>
              </w:rPr>
              <w:t>2</w:t>
            </w:r>
          </w:p>
        </w:tc>
        <w:tc>
          <w:tcPr>
            <w:tcW w:w="1001" w:type="dxa"/>
            <w:tcBorders>
              <w:top w:val="single" w:sz="4" w:space="0" w:color="000000"/>
              <w:left w:val="single" w:sz="4" w:space="0" w:color="000000"/>
              <w:bottom w:val="single" w:sz="4" w:space="0" w:color="000000"/>
              <w:right w:val="single" w:sz="4" w:space="0" w:color="000000"/>
            </w:tcBorders>
            <w:vAlign w:val="center"/>
          </w:tcPr>
          <w:p w14:paraId="687A7FF4" w14:textId="77777777" w:rsidR="00551F87" w:rsidRDefault="002062E2">
            <w:r>
              <w:rPr>
                <w:rFonts w:hint="eastAsia"/>
              </w:rPr>
              <w:t>测试</w:t>
            </w:r>
          </w:p>
          <w:p w14:paraId="3E8B9AD1" w14:textId="77777777" w:rsidR="00551F87" w:rsidRDefault="002062E2">
            <w:r>
              <w:rPr>
                <w:rFonts w:hint="eastAsia"/>
              </w:rPr>
              <w:t>风险</w:t>
            </w:r>
          </w:p>
        </w:tc>
        <w:tc>
          <w:tcPr>
            <w:tcW w:w="861" w:type="dxa"/>
            <w:tcBorders>
              <w:top w:val="single" w:sz="4" w:space="0" w:color="000000"/>
              <w:left w:val="single" w:sz="4" w:space="0" w:color="000000"/>
              <w:bottom w:val="single" w:sz="4" w:space="0" w:color="000000"/>
              <w:right w:val="single" w:sz="4" w:space="0" w:color="000000"/>
            </w:tcBorders>
            <w:vAlign w:val="center"/>
          </w:tcPr>
          <w:p w14:paraId="0CBF2257" w14:textId="77777777" w:rsidR="00551F87" w:rsidRDefault="002062E2">
            <w:r>
              <w:rPr>
                <w:rFonts w:hint="eastAsia"/>
              </w:rPr>
              <w:t>技术类</w:t>
            </w:r>
          </w:p>
        </w:tc>
        <w:tc>
          <w:tcPr>
            <w:tcW w:w="2997" w:type="dxa"/>
            <w:tcBorders>
              <w:top w:val="single" w:sz="4" w:space="0" w:color="000000"/>
              <w:left w:val="single" w:sz="4" w:space="0" w:color="000000"/>
              <w:bottom w:val="single" w:sz="4" w:space="0" w:color="000000"/>
              <w:right w:val="single" w:sz="4" w:space="0" w:color="000000"/>
            </w:tcBorders>
            <w:vAlign w:val="center"/>
          </w:tcPr>
          <w:p w14:paraId="1B9511FD" w14:textId="77777777" w:rsidR="00551F87" w:rsidRDefault="002062E2">
            <w:r>
              <w:rPr>
                <w:rFonts w:hint="eastAsia"/>
              </w:rPr>
              <w:t>由于测试与修改组织不利，造成测试周期拖延</w:t>
            </w:r>
          </w:p>
        </w:tc>
        <w:tc>
          <w:tcPr>
            <w:tcW w:w="1607" w:type="dxa"/>
            <w:tcBorders>
              <w:top w:val="single" w:sz="4" w:space="0" w:color="000000"/>
              <w:left w:val="single" w:sz="4" w:space="0" w:color="000000"/>
              <w:bottom w:val="single" w:sz="4" w:space="0" w:color="000000"/>
              <w:right w:val="single" w:sz="4" w:space="0" w:color="000000"/>
            </w:tcBorders>
            <w:vAlign w:val="center"/>
          </w:tcPr>
          <w:p w14:paraId="40DFDB18" w14:textId="77777777" w:rsidR="00551F87" w:rsidRDefault="002062E2">
            <w:r>
              <w:rPr>
                <w:rFonts w:hint="eastAsia"/>
              </w:rPr>
              <w:t>质量、成本</w:t>
            </w:r>
          </w:p>
        </w:tc>
        <w:tc>
          <w:tcPr>
            <w:tcW w:w="689" w:type="dxa"/>
            <w:tcBorders>
              <w:top w:val="single" w:sz="4" w:space="0" w:color="000000"/>
              <w:left w:val="single" w:sz="4" w:space="0" w:color="000000"/>
              <w:bottom w:val="single" w:sz="4" w:space="0" w:color="000000"/>
              <w:right w:val="single" w:sz="4" w:space="0" w:color="000000"/>
            </w:tcBorders>
            <w:vAlign w:val="center"/>
          </w:tcPr>
          <w:p w14:paraId="66E50CCC" w14:textId="77777777" w:rsidR="00551F87" w:rsidRDefault="002062E2">
            <w:r>
              <w:rPr>
                <w:rFonts w:hint="eastAsia"/>
              </w:rPr>
              <w:t>0.6</w:t>
            </w:r>
          </w:p>
        </w:tc>
        <w:tc>
          <w:tcPr>
            <w:tcW w:w="710" w:type="dxa"/>
            <w:tcBorders>
              <w:top w:val="single" w:sz="4" w:space="0" w:color="000000"/>
              <w:left w:val="single" w:sz="4" w:space="0" w:color="000000"/>
              <w:bottom w:val="single" w:sz="4" w:space="0" w:color="000000"/>
              <w:right w:val="single" w:sz="4" w:space="0" w:color="000000"/>
            </w:tcBorders>
            <w:vAlign w:val="center"/>
          </w:tcPr>
          <w:p w14:paraId="7C28C938" w14:textId="77777777" w:rsidR="00551F87" w:rsidRDefault="002062E2">
            <w:r>
              <w:rPr>
                <w:rFonts w:hint="eastAsia"/>
              </w:rPr>
              <w:t>30</w:t>
            </w:r>
          </w:p>
        </w:tc>
        <w:tc>
          <w:tcPr>
            <w:tcW w:w="710" w:type="dxa"/>
            <w:tcBorders>
              <w:top w:val="single" w:sz="4" w:space="0" w:color="000000"/>
              <w:left w:val="single" w:sz="4" w:space="0" w:color="000000"/>
              <w:bottom w:val="single" w:sz="4" w:space="0" w:color="000000"/>
              <w:right w:val="single" w:sz="4" w:space="0" w:color="000000"/>
            </w:tcBorders>
            <w:vAlign w:val="center"/>
          </w:tcPr>
          <w:p w14:paraId="43BC64C0" w14:textId="77777777" w:rsidR="00551F87" w:rsidRDefault="002062E2">
            <w:r>
              <w:rPr>
                <w:rFonts w:hint="eastAsia"/>
              </w:rPr>
              <w:t>36</w:t>
            </w:r>
          </w:p>
        </w:tc>
      </w:tr>
      <w:tr w:rsidR="00551F87" w14:paraId="13400558" w14:textId="77777777">
        <w:tc>
          <w:tcPr>
            <w:tcW w:w="641" w:type="dxa"/>
            <w:tcBorders>
              <w:top w:val="single" w:sz="4" w:space="0" w:color="000000"/>
              <w:left w:val="single" w:sz="4" w:space="0" w:color="000000"/>
              <w:bottom w:val="single" w:sz="4" w:space="0" w:color="000000"/>
              <w:right w:val="single" w:sz="4" w:space="0" w:color="000000"/>
            </w:tcBorders>
            <w:vAlign w:val="center"/>
          </w:tcPr>
          <w:p w14:paraId="088C2EAB" w14:textId="77777777" w:rsidR="00551F87" w:rsidRDefault="002062E2">
            <w:r>
              <w:rPr>
                <w:rFonts w:hint="eastAsia"/>
              </w:rPr>
              <w:t>3</w:t>
            </w:r>
          </w:p>
        </w:tc>
        <w:tc>
          <w:tcPr>
            <w:tcW w:w="1001" w:type="dxa"/>
            <w:tcBorders>
              <w:top w:val="single" w:sz="4" w:space="0" w:color="000000"/>
              <w:left w:val="single" w:sz="4" w:space="0" w:color="000000"/>
              <w:bottom w:val="single" w:sz="4" w:space="0" w:color="000000"/>
              <w:right w:val="single" w:sz="4" w:space="0" w:color="000000"/>
            </w:tcBorders>
            <w:vAlign w:val="center"/>
          </w:tcPr>
          <w:p w14:paraId="04E70841" w14:textId="77777777" w:rsidR="00551F87" w:rsidRDefault="002062E2">
            <w:r>
              <w:rPr>
                <w:rFonts w:hint="eastAsia"/>
              </w:rPr>
              <w:t>人力资源风险</w:t>
            </w:r>
          </w:p>
        </w:tc>
        <w:tc>
          <w:tcPr>
            <w:tcW w:w="861" w:type="dxa"/>
            <w:tcBorders>
              <w:top w:val="single" w:sz="4" w:space="0" w:color="000000"/>
              <w:left w:val="single" w:sz="4" w:space="0" w:color="000000"/>
              <w:bottom w:val="single" w:sz="4" w:space="0" w:color="000000"/>
              <w:right w:val="single" w:sz="4" w:space="0" w:color="000000"/>
            </w:tcBorders>
            <w:vAlign w:val="center"/>
          </w:tcPr>
          <w:p w14:paraId="2E344695" w14:textId="77777777" w:rsidR="00551F87" w:rsidRDefault="002062E2">
            <w:r>
              <w:rPr>
                <w:rFonts w:hint="eastAsia"/>
              </w:rPr>
              <w:t>管理类</w:t>
            </w:r>
          </w:p>
        </w:tc>
        <w:tc>
          <w:tcPr>
            <w:tcW w:w="2997" w:type="dxa"/>
            <w:tcBorders>
              <w:top w:val="single" w:sz="4" w:space="0" w:color="000000"/>
              <w:left w:val="single" w:sz="4" w:space="0" w:color="000000"/>
              <w:bottom w:val="single" w:sz="4" w:space="0" w:color="000000"/>
              <w:right w:val="single" w:sz="4" w:space="0" w:color="000000"/>
            </w:tcBorders>
            <w:vAlign w:val="center"/>
          </w:tcPr>
          <w:p w14:paraId="268498F9" w14:textId="77777777" w:rsidR="00551F87" w:rsidRDefault="002062E2">
            <w:r>
              <w:rPr>
                <w:rFonts w:hint="eastAsia"/>
              </w:rPr>
              <w:t>项目组人员发生变动</w:t>
            </w:r>
          </w:p>
        </w:tc>
        <w:tc>
          <w:tcPr>
            <w:tcW w:w="1607" w:type="dxa"/>
            <w:tcBorders>
              <w:top w:val="single" w:sz="4" w:space="0" w:color="000000"/>
              <w:left w:val="single" w:sz="4" w:space="0" w:color="000000"/>
              <w:bottom w:val="single" w:sz="4" w:space="0" w:color="000000"/>
              <w:right w:val="single" w:sz="4" w:space="0" w:color="000000"/>
            </w:tcBorders>
            <w:vAlign w:val="center"/>
          </w:tcPr>
          <w:p w14:paraId="47ED4FF0" w14:textId="77777777" w:rsidR="00551F87" w:rsidRDefault="002062E2">
            <w:r>
              <w:rPr>
                <w:rFonts w:hint="eastAsia"/>
              </w:rPr>
              <w:t>项目进度超期</w:t>
            </w:r>
          </w:p>
        </w:tc>
        <w:tc>
          <w:tcPr>
            <w:tcW w:w="689" w:type="dxa"/>
            <w:tcBorders>
              <w:top w:val="single" w:sz="4" w:space="0" w:color="000000"/>
              <w:left w:val="single" w:sz="4" w:space="0" w:color="000000"/>
              <w:bottom w:val="single" w:sz="4" w:space="0" w:color="000000"/>
              <w:right w:val="single" w:sz="4" w:space="0" w:color="000000"/>
            </w:tcBorders>
            <w:vAlign w:val="center"/>
          </w:tcPr>
          <w:p w14:paraId="76208EF7" w14:textId="77777777" w:rsidR="00551F87" w:rsidRDefault="002062E2">
            <w:r>
              <w:rPr>
                <w:rFonts w:hint="eastAsia"/>
              </w:rPr>
              <w:t>0.5</w:t>
            </w:r>
          </w:p>
        </w:tc>
        <w:tc>
          <w:tcPr>
            <w:tcW w:w="710" w:type="dxa"/>
            <w:tcBorders>
              <w:top w:val="single" w:sz="4" w:space="0" w:color="000000"/>
              <w:left w:val="single" w:sz="4" w:space="0" w:color="000000"/>
              <w:bottom w:val="single" w:sz="4" w:space="0" w:color="000000"/>
              <w:right w:val="single" w:sz="4" w:space="0" w:color="000000"/>
            </w:tcBorders>
            <w:vAlign w:val="center"/>
          </w:tcPr>
          <w:p w14:paraId="5A197F55" w14:textId="77777777" w:rsidR="00551F87" w:rsidRDefault="002062E2">
            <w:r>
              <w:rPr>
                <w:rFonts w:hint="eastAsia"/>
              </w:rPr>
              <w:t>40</w:t>
            </w:r>
          </w:p>
        </w:tc>
        <w:tc>
          <w:tcPr>
            <w:tcW w:w="710" w:type="dxa"/>
            <w:tcBorders>
              <w:top w:val="single" w:sz="4" w:space="0" w:color="000000"/>
              <w:left w:val="single" w:sz="4" w:space="0" w:color="000000"/>
              <w:bottom w:val="single" w:sz="4" w:space="0" w:color="000000"/>
              <w:right w:val="single" w:sz="4" w:space="0" w:color="000000"/>
            </w:tcBorders>
            <w:vAlign w:val="center"/>
          </w:tcPr>
          <w:p w14:paraId="1F36C569" w14:textId="77777777" w:rsidR="00551F87" w:rsidRDefault="002062E2">
            <w:r>
              <w:rPr>
                <w:rFonts w:hint="eastAsia"/>
              </w:rPr>
              <w:t>20</w:t>
            </w:r>
          </w:p>
        </w:tc>
      </w:tr>
      <w:tr w:rsidR="00551F87" w14:paraId="4051E640" w14:textId="77777777">
        <w:tc>
          <w:tcPr>
            <w:tcW w:w="641" w:type="dxa"/>
            <w:tcBorders>
              <w:top w:val="single" w:sz="4" w:space="0" w:color="000000"/>
              <w:left w:val="single" w:sz="4" w:space="0" w:color="000000"/>
              <w:bottom w:val="single" w:sz="4" w:space="0" w:color="000000"/>
              <w:right w:val="single" w:sz="4" w:space="0" w:color="000000"/>
            </w:tcBorders>
            <w:vAlign w:val="center"/>
          </w:tcPr>
          <w:p w14:paraId="1A19BD4A" w14:textId="77777777" w:rsidR="00551F87" w:rsidRDefault="002062E2">
            <w:r>
              <w:rPr>
                <w:rFonts w:hint="eastAsia"/>
              </w:rPr>
              <w:t>4</w:t>
            </w:r>
          </w:p>
        </w:tc>
        <w:tc>
          <w:tcPr>
            <w:tcW w:w="1001" w:type="dxa"/>
            <w:tcBorders>
              <w:top w:val="single" w:sz="4" w:space="0" w:color="000000"/>
              <w:left w:val="single" w:sz="4" w:space="0" w:color="000000"/>
              <w:bottom w:val="single" w:sz="4" w:space="0" w:color="000000"/>
              <w:right w:val="single" w:sz="4" w:space="0" w:color="000000"/>
            </w:tcBorders>
            <w:vAlign w:val="center"/>
          </w:tcPr>
          <w:p w14:paraId="687F7BD3" w14:textId="77777777" w:rsidR="00551F87" w:rsidRDefault="002062E2">
            <w:r>
              <w:rPr>
                <w:rFonts w:hint="eastAsia"/>
              </w:rPr>
              <w:t>编码</w:t>
            </w:r>
          </w:p>
          <w:p w14:paraId="7DBE337A" w14:textId="77777777" w:rsidR="00551F87" w:rsidRDefault="002062E2">
            <w:r>
              <w:rPr>
                <w:rFonts w:hint="eastAsia"/>
              </w:rPr>
              <w:t>风险</w:t>
            </w:r>
          </w:p>
        </w:tc>
        <w:tc>
          <w:tcPr>
            <w:tcW w:w="861" w:type="dxa"/>
            <w:tcBorders>
              <w:top w:val="single" w:sz="4" w:space="0" w:color="000000"/>
              <w:left w:val="single" w:sz="4" w:space="0" w:color="000000"/>
              <w:bottom w:val="single" w:sz="4" w:space="0" w:color="000000"/>
              <w:right w:val="single" w:sz="4" w:space="0" w:color="000000"/>
            </w:tcBorders>
            <w:vAlign w:val="center"/>
          </w:tcPr>
          <w:p w14:paraId="04C9C9C2" w14:textId="77777777" w:rsidR="00551F87" w:rsidRDefault="002062E2">
            <w:r>
              <w:rPr>
                <w:rFonts w:hint="eastAsia"/>
              </w:rPr>
              <w:t>技术类</w:t>
            </w:r>
          </w:p>
        </w:tc>
        <w:tc>
          <w:tcPr>
            <w:tcW w:w="2997" w:type="dxa"/>
            <w:tcBorders>
              <w:top w:val="single" w:sz="4" w:space="0" w:color="000000"/>
              <w:left w:val="single" w:sz="4" w:space="0" w:color="000000"/>
              <w:bottom w:val="single" w:sz="4" w:space="0" w:color="000000"/>
              <w:right w:val="single" w:sz="4" w:space="0" w:color="000000"/>
            </w:tcBorders>
            <w:vAlign w:val="center"/>
          </w:tcPr>
          <w:p w14:paraId="4C4DC376" w14:textId="77777777" w:rsidR="00551F87" w:rsidRDefault="002062E2">
            <w:r>
              <w:rPr>
                <w:rFonts w:hint="eastAsia"/>
              </w:rPr>
              <w:t>代码质量失控</w:t>
            </w:r>
          </w:p>
        </w:tc>
        <w:tc>
          <w:tcPr>
            <w:tcW w:w="1607" w:type="dxa"/>
            <w:tcBorders>
              <w:top w:val="single" w:sz="4" w:space="0" w:color="000000"/>
              <w:left w:val="single" w:sz="4" w:space="0" w:color="000000"/>
              <w:bottom w:val="single" w:sz="4" w:space="0" w:color="000000"/>
              <w:right w:val="single" w:sz="4" w:space="0" w:color="000000"/>
            </w:tcBorders>
            <w:vAlign w:val="center"/>
          </w:tcPr>
          <w:p w14:paraId="5E50513E" w14:textId="77777777" w:rsidR="00551F87" w:rsidRDefault="002062E2">
            <w:r>
              <w:rPr>
                <w:rFonts w:hint="eastAsia"/>
              </w:rPr>
              <w:t>测试修改周期延长</w:t>
            </w:r>
          </w:p>
        </w:tc>
        <w:tc>
          <w:tcPr>
            <w:tcW w:w="689" w:type="dxa"/>
            <w:tcBorders>
              <w:top w:val="single" w:sz="4" w:space="0" w:color="000000"/>
              <w:left w:val="single" w:sz="4" w:space="0" w:color="000000"/>
              <w:bottom w:val="single" w:sz="4" w:space="0" w:color="000000"/>
              <w:right w:val="single" w:sz="4" w:space="0" w:color="000000"/>
            </w:tcBorders>
            <w:vAlign w:val="center"/>
          </w:tcPr>
          <w:p w14:paraId="4A49AD63" w14:textId="77777777" w:rsidR="00551F87" w:rsidRDefault="002062E2">
            <w:r>
              <w:rPr>
                <w:rFonts w:hint="eastAsia"/>
              </w:rPr>
              <w:t>0.4</w:t>
            </w:r>
          </w:p>
        </w:tc>
        <w:tc>
          <w:tcPr>
            <w:tcW w:w="710" w:type="dxa"/>
            <w:tcBorders>
              <w:top w:val="single" w:sz="4" w:space="0" w:color="000000"/>
              <w:left w:val="single" w:sz="4" w:space="0" w:color="000000"/>
              <w:bottom w:val="single" w:sz="4" w:space="0" w:color="000000"/>
              <w:right w:val="single" w:sz="4" w:space="0" w:color="000000"/>
            </w:tcBorders>
            <w:vAlign w:val="center"/>
          </w:tcPr>
          <w:p w14:paraId="078D7E18" w14:textId="77777777" w:rsidR="00551F87" w:rsidRDefault="002062E2">
            <w:r>
              <w:rPr>
                <w:rFonts w:hint="eastAsia"/>
              </w:rPr>
              <w:t>40</w:t>
            </w:r>
          </w:p>
        </w:tc>
        <w:tc>
          <w:tcPr>
            <w:tcW w:w="710" w:type="dxa"/>
            <w:tcBorders>
              <w:top w:val="single" w:sz="4" w:space="0" w:color="000000"/>
              <w:left w:val="single" w:sz="4" w:space="0" w:color="000000"/>
              <w:bottom w:val="single" w:sz="4" w:space="0" w:color="000000"/>
              <w:right w:val="single" w:sz="4" w:space="0" w:color="000000"/>
            </w:tcBorders>
            <w:vAlign w:val="center"/>
          </w:tcPr>
          <w:p w14:paraId="5A2B0B00" w14:textId="77777777" w:rsidR="00551F87" w:rsidRDefault="002062E2">
            <w:r>
              <w:rPr>
                <w:rFonts w:hint="eastAsia"/>
              </w:rPr>
              <w:t>16</w:t>
            </w:r>
          </w:p>
        </w:tc>
      </w:tr>
      <w:tr w:rsidR="00551F87" w14:paraId="36DEF603" w14:textId="77777777">
        <w:tc>
          <w:tcPr>
            <w:tcW w:w="641" w:type="dxa"/>
            <w:tcBorders>
              <w:top w:val="single" w:sz="4" w:space="0" w:color="000000"/>
              <w:left w:val="single" w:sz="4" w:space="0" w:color="000000"/>
              <w:bottom w:val="single" w:sz="4" w:space="0" w:color="000000"/>
              <w:right w:val="single" w:sz="4" w:space="0" w:color="000000"/>
            </w:tcBorders>
            <w:vAlign w:val="center"/>
          </w:tcPr>
          <w:p w14:paraId="20FB0AA1" w14:textId="77777777" w:rsidR="00551F87" w:rsidRDefault="002062E2">
            <w:r>
              <w:rPr>
                <w:rFonts w:hint="eastAsia"/>
              </w:rPr>
              <w:t>5</w:t>
            </w:r>
          </w:p>
        </w:tc>
        <w:tc>
          <w:tcPr>
            <w:tcW w:w="1001" w:type="dxa"/>
            <w:tcBorders>
              <w:top w:val="single" w:sz="4" w:space="0" w:color="000000"/>
              <w:left w:val="single" w:sz="4" w:space="0" w:color="000000"/>
              <w:bottom w:val="single" w:sz="4" w:space="0" w:color="000000"/>
              <w:right w:val="single" w:sz="4" w:space="0" w:color="000000"/>
            </w:tcBorders>
            <w:vAlign w:val="center"/>
          </w:tcPr>
          <w:p w14:paraId="59D3931C" w14:textId="77777777" w:rsidR="00551F87" w:rsidRDefault="002062E2">
            <w:r>
              <w:rPr>
                <w:rFonts w:hint="eastAsia"/>
              </w:rPr>
              <w:t>计划</w:t>
            </w:r>
          </w:p>
          <w:p w14:paraId="24BF8419" w14:textId="77777777" w:rsidR="00551F87" w:rsidRDefault="002062E2">
            <w:r>
              <w:rPr>
                <w:rFonts w:hint="eastAsia"/>
              </w:rPr>
              <w:t>风险</w:t>
            </w:r>
          </w:p>
        </w:tc>
        <w:tc>
          <w:tcPr>
            <w:tcW w:w="861" w:type="dxa"/>
            <w:tcBorders>
              <w:top w:val="single" w:sz="4" w:space="0" w:color="000000"/>
              <w:left w:val="single" w:sz="4" w:space="0" w:color="000000"/>
              <w:bottom w:val="single" w:sz="4" w:space="0" w:color="000000"/>
              <w:right w:val="single" w:sz="4" w:space="0" w:color="000000"/>
            </w:tcBorders>
            <w:vAlign w:val="center"/>
          </w:tcPr>
          <w:p w14:paraId="623B6E46" w14:textId="77777777" w:rsidR="00551F87" w:rsidRDefault="002062E2">
            <w:r>
              <w:rPr>
                <w:rFonts w:hint="eastAsia"/>
              </w:rPr>
              <w:t>管理类</w:t>
            </w:r>
          </w:p>
        </w:tc>
        <w:tc>
          <w:tcPr>
            <w:tcW w:w="2997" w:type="dxa"/>
            <w:tcBorders>
              <w:top w:val="single" w:sz="4" w:space="0" w:color="000000"/>
              <w:left w:val="single" w:sz="4" w:space="0" w:color="000000"/>
              <w:bottom w:val="single" w:sz="4" w:space="0" w:color="000000"/>
              <w:right w:val="single" w:sz="4" w:space="0" w:color="000000"/>
            </w:tcBorders>
            <w:vAlign w:val="center"/>
          </w:tcPr>
          <w:p w14:paraId="1D02604E" w14:textId="77777777" w:rsidR="00551F87" w:rsidRDefault="002062E2">
            <w:r>
              <w:rPr>
                <w:rFonts w:hint="eastAsia"/>
              </w:rPr>
              <w:t>公司对项目组成员增加计划外任务安排，影响项目组原定计划的工作</w:t>
            </w:r>
          </w:p>
        </w:tc>
        <w:tc>
          <w:tcPr>
            <w:tcW w:w="1607" w:type="dxa"/>
            <w:tcBorders>
              <w:top w:val="single" w:sz="4" w:space="0" w:color="000000"/>
              <w:left w:val="single" w:sz="4" w:space="0" w:color="000000"/>
              <w:bottom w:val="single" w:sz="4" w:space="0" w:color="000000"/>
              <w:right w:val="single" w:sz="4" w:space="0" w:color="000000"/>
            </w:tcBorders>
            <w:vAlign w:val="center"/>
          </w:tcPr>
          <w:p w14:paraId="7F3540E3" w14:textId="77777777" w:rsidR="00551F87" w:rsidRDefault="002062E2">
            <w:r>
              <w:rPr>
                <w:rFonts w:hint="eastAsia"/>
              </w:rPr>
              <w:t>项目进度延期</w:t>
            </w:r>
          </w:p>
        </w:tc>
        <w:tc>
          <w:tcPr>
            <w:tcW w:w="689" w:type="dxa"/>
            <w:tcBorders>
              <w:top w:val="single" w:sz="4" w:space="0" w:color="000000"/>
              <w:left w:val="single" w:sz="4" w:space="0" w:color="000000"/>
              <w:bottom w:val="single" w:sz="4" w:space="0" w:color="000000"/>
              <w:right w:val="single" w:sz="4" w:space="0" w:color="000000"/>
            </w:tcBorders>
            <w:vAlign w:val="center"/>
          </w:tcPr>
          <w:p w14:paraId="39073947" w14:textId="77777777" w:rsidR="00551F87" w:rsidRDefault="002062E2">
            <w:r>
              <w:rPr>
                <w:rFonts w:hint="eastAsia"/>
              </w:rPr>
              <w:t>0.5</w:t>
            </w:r>
          </w:p>
        </w:tc>
        <w:tc>
          <w:tcPr>
            <w:tcW w:w="710" w:type="dxa"/>
            <w:tcBorders>
              <w:top w:val="single" w:sz="4" w:space="0" w:color="000000"/>
              <w:left w:val="single" w:sz="4" w:space="0" w:color="000000"/>
              <w:bottom w:val="single" w:sz="4" w:space="0" w:color="000000"/>
              <w:right w:val="single" w:sz="4" w:space="0" w:color="000000"/>
            </w:tcBorders>
            <w:vAlign w:val="center"/>
          </w:tcPr>
          <w:p w14:paraId="652D3986" w14:textId="77777777" w:rsidR="00551F87" w:rsidRDefault="002062E2">
            <w:r>
              <w:rPr>
                <w:rFonts w:hint="eastAsia"/>
              </w:rPr>
              <w:t>30</w:t>
            </w:r>
          </w:p>
        </w:tc>
        <w:tc>
          <w:tcPr>
            <w:tcW w:w="710" w:type="dxa"/>
            <w:tcBorders>
              <w:top w:val="single" w:sz="4" w:space="0" w:color="000000"/>
              <w:left w:val="single" w:sz="4" w:space="0" w:color="000000"/>
              <w:bottom w:val="single" w:sz="4" w:space="0" w:color="000000"/>
              <w:right w:val="single" w:sz="4" w:space="0" w:color="000000"/>
            </w:tcBorders>
            <w:vAlign w:val="center"/>
          </w:tcPr>
          <w:p w14:paraId="1304B6A1" w14:textId="77777777" w:rsidR="00551F87" w:rsidRDefault="002062E2">
            <w:r>
              <w:rPr>
                <w:rFonts w:hint="eastAsia"/>
              </w:rPr>
              <w:t>15</w:t>
            </w:r>
          </w:p>
        </w:tc>
      </w:tr>
    </w:tbl>
    <w:p w14:paraId="22909B6C" w14:textId="77777777" w:rsidR="00551F87" w:rsidRDefault="002062E2">
      <w:pPr>
        <w:rPr>
          <w:rFonts w:ascii="黑体" w:hAnsi="华文细黑"/>
          <w:b/>
          <w:snapToGrid w:val="0"/>
          <w:kern w:val="0"/>
          <w:sz w:val="21"/>
        </w:rPr>
      </w:pPr>
      <w:r>
        <w:rPr>
          <w:rFonts w:ascii="黑体" w:hAnsi="华文细黑" w:hint="eastAsia"/>
          <w:b/>
          <w:snapToGrid w:val="0"/>
          <w:kern w:val="0"/>
        </w:rPr>
        <w:t>注：影响程度按人日估计。</w:t>
      </w:r>
    </w:p>
    <w:p w14:paraId="20A738E8" w14:textId="77777777" w:rsidR="00551F87" w:rsidRDefault="0099679A">
      <w:pPr>
        <w:pStyle w:val="4"/>
        <w:numPr>
          <w:ilvl w:val="3"/>
          <w:numId w:val="0"/>
        </w:numPr>
      </w:pPr>
      <w:bookmarkStart w:id="309" w:name="_Toc274780553"/>
      <w:bookmarkStart w:id="310" w:name="_Toc220175781"/>
      <w:bookmarkStart w:id="311" w:name="_Toc219987373"/>
      <w:bookmarkStart w:id="312" w:name="_Toc214104297"/>
      <w:bookmarkStart w:id="313" w:name="_Toc214098147"/>
      <w:bookmarkStart w:id="314" w:name="_Toc353876454"/>
      <w:bookmarkStart w:id="315" w:name="_Toc39597544"/>
      <w:r>
        <w:rPr>
          <w:rFonts w:hint="eastAsia"/>
        </w:rPr>
        <w:t>3</w:t>
      </w:r>
      <w:r w:rsidR="002062E2">
        <w:rPr>
          <w:rFonts w:hint="eastAsia"/>
        </w:rPr>
        <w:t>.2.5.2</w:t>
      </w:r>
      <w:r w:rsidR="002062E2">
        <w:rPr>
          <w:rFonts w:hint="eastAsia"/>
        </w:rPr>
        <w:t>风险控制过程</w:t>
      </w:r>
      <w:bookmarkEnd w:id="309"/>
      <w:bookmarkEnd w:id="310"/>
      <w:bookmarkEnd w:id="311"/>
      <w:bookmarkEnd w:id="312"/>
      <w:bookmarkEnd w:id="313"/>
      <w:bookmarkEnd w:id="314"/>
      <w:bookmarkEnd w:id="315"/>
    </w:p>
    <w:p w14:paraId="4A3ED860" w14:textId="77777777" w:rsidR="00551F87" w:rsidRDefault="002062E2" w:rsidP="0099679A">
      <w:pPr>
        <w:ind w:firstLineChars="200" w:firstLine="480"/>
      </w:pPr>
      <w:r>
        <w:rPr>
          <w:rFonts w:hint="eastAsia"/>
        </w:rPr>
        <w:t>风险管理就是使用某些工具和步骤把项目风险限制在一个可接受的范围内。风险管理提供了一种标准的方法来指出风险并把风险因素编成文档，评估其潜在的威胁，以及确定减少这些风险的战略。风险管理包括的活动如下图所示。</w:t>
      </w:r>
    </w:p>
    <w:p w14:paraId="67FFA846" w14:textId="77777777" w:rsidR="00551F87" w:rsidRDefault="00EC477B">
      <w:pPr>
        <w:jc w:val="center"/>
      </w:pPr>
      <w:r>
        <w:rPr>
          <w:noProof/>
        </w:rPr>
        <w:drawing>
          <wp:inline distT="0" distB="0" distL="0" distR="0" wp14:anchorId="37AFF187" wp14:editId="73D196F1">
            <wp:extent cx="3790950" cy="2057400"/>
            <wp:effectExtent l="0" t="0" r="0" b="0"/>
            <wp:docPr id="25" name="图片 208" descr="风险管理要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8" descr="风险管理要素"/>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90950" cy="2057400"/>
                    </a:xfrm>
                    <a:prstGeom prst="rect">
                      <a:avLst/>
                    </a:prstGeom>
                    <a:noFill/>
                    <a:ln>
                      <a:noFill/>
                    </a:ln>
                  </pic:spPr>
                </pic:pic>
              </a:graphicData>
            </a:graphic>
          </wp:inline>
        </w:drawing>
      </w:r>
    </w:p>
    <w:p w14:paraId="55E7779F" w14:textId="77777777" w:rsidR="00551F87" w:rsidRDefault="002062E2" w:rsidP="0099679A">
      <w:pPr>
        <w:ind w:firstLineChars="200" w:firstLine="480"/>
      </w:pPr>
      <w:r>
        <w:rPr>
          <w:rFonts w:hint="eastAsia"/>
        </w:rPr>
        <w:t>风险评价（</w:t>
      </w:r>
      <w:r>
        <w:t>risk assessment</w:t>
      </w:r>
      <w:r>
        <w:rPr>
          <w:rFonts w:hint="eastAsia"/>
        </w:rPr>
        <w:t>）是一个检查工程项目并识别潜在风险区域的过程。可以通过列举通常的软件项目风险因素，如需求风险因素的办法来使风险识别（</w:t>
      </w:r>
      <w:r>
        <w:t>risk identification</w:t>
      </w:r>
      <w:r>
        <w:rPr>
          <w:rFonts w:hint="eastAsia"/>
        </w:rPr>
        <w:t>）更加方便容易。在风险分析中，应检查一些特定风险对项目可能造成</w:t>
      </w:r>
      <w:r>
        <w:rPr>
          <w:rFonts w:hint="eastAsia"/>
        </w:rPr>
        <w:lastRenderedPageBreak/>
        <w:t>的潜在后果。风险分级（</w:t>
      </w:r>
      <w:r>
        <w:t>risk prioritization</w:t>
      </w:r>
      <w:r>
        <w:rPr>
          <w:rFonts w:hint="eastAsia"/>
        </w:rPr>
        <w:t>）有助你通过评价每项风险的潜在危害值，优先处理最严重的风险。风险危害值</w:t>
      </w:r>
      <w:r>
        <w:t>(risk exposure)</w:t>
      </w:r>
      <w:r>
        <w:rPr>
          <w:rFonts w:hint="eastAsia"/>
        </w:rPr>
        <w:t>包括带来损失的可能性大小和潜在损失的规模。</w:t>
      </w:r>
    </w:p>
    <w:p w14:paraId="2BE4E1B5" w14:textId="77777777" w:rsidR="00551F87" w:rsidRDefault="002062E2" w:rsidP="0099679A">
      <w:pPr>
        <w:ind w:firstLineChars="200" w:firstLine="480"/>
      </w:pPr>
      <w:r>
        <w:rPr>
          <w:rFonts w:hint="eastAsia"/>
        </w:rPr>
        <w:t>风险避免（</w:t>
      </w:r>
      <w:r>
        <w:t>risk avoidance</w:t>
      </w:r>
      <w:r>
        <w:rPr>
          <w:rFonts w:hint="eastAsia"/>
        </w:rPr>
        <w:t>）是处理风险的一种方法：尽量别作冒险的事。如果你不承担任何项目，采用成熟而并非处于研究阶段的技术，或者将难以实现的特性都排除在项目之外你就可以避开风险。</w:t>
      </w:r>
    </w:p>
    <w:p w14:paraId="06B3B985" w14:textId="77777777" w:rsidR="00551F87" w:rsidRDefault="002062E2" w:rsidP="0099679A">
      <w:pPr>
        <w:ind w:firstLineChars="200" w:firstLine="480"/>
      </w:pPr>
      <w:r>
        <w:rPr>
          <w:rFonts w:hint="eastAsia"/>
        </w:rPr>
        <w:t>但更常见的是，需要采取风险控制（</w:t>
      </w:r>
      <w:r>
        <w:t>risk control</w:t>
      </w:r>
      <w:r>
        <w:rPr>
          <w:rFonts w:hint="eastAsia"/>
        </w:rPr>
        <w:t>）的方法来管理那些已被发现为高优先级的风险。制定风险管理计划是一项处理具有一旦发生，影响较大的风险的计划，包括降低风险的方法、应急计划、负责人和截止日期。应尽量避免让风险成为真正的问题，或即便问题发生了，也应尽量让其影响降低到最小。风险不能够自我控制，所以风险解决方案就包括了降低、减少每项风险的执行计划。最后，通过风险监控（</w:t>
      </w:r>
      <w:r>
        <w:t xml:space="preserve"> risk monitoring</w:t>
      </w:r>
      <w:r>
        <w:rPr>
          <w:rFonts w:hint="eastAsia"/>
        </w:rPr>
        <w:t>）来跟踪风险解决过程的进展情况。这也是例外的项目状态跟踪的一部分内容。监控可以很好了解降低风险工作的进展情况，可以定期地修订先前风险清单的内容和划分的优先级。</w:t>
      </w:r>
    </w:p>
    <w:p w14:paraId="37E0D1D9" w14:textId="77777777" w:rsidR="00551F87" w:rsidRDefault="0099679A">
      <w:pPr>
        <w:pStyle w:val="4"/>
        <w:numPr>
          <w:ilvl w:val="3"/>
          <w:numId w:val="0"/>
        </w:numPr>
      </w:pPr>
      <w:bookmarkStart w:id="316" w:name="_Toc214104298"/>
      <w:bookmarkStart w:id="317" w:name="_Toc214098148"/>
      <w:bookmarkStart w:id="318" w:name="_Toc212289625"/>
      <w:bookmarkStart w:id="319" w:name="_Toc179643014"/>
      <w:bookmarkStart w:id="320" w:name="_Toc353876455"/>
      <w:bookmarkStart w:id="321" w:name="_Toc274780554"/>
      <w:bookmarkStart w:id="322" w:name="_Toc220175782"/>
      <w:bookmarkStart w:id="323" w:name="_Toc219987374"/>
      <w:bookmarkStart w:id="324" w:name="_Toc39597545"/>
      <w:r>
        <w:rPr>
          <w:rFonts w:hint="eastAsia"/>
        </w:rPr>
        <w:t>3</w:t>
      </w:r>
      <w:r w:rsidR="002062E2">
        <w:rPr>
          <w:rFonts w:hint="eastAsia"/>
        </w:rPr>
        <w:t>.2.5.3</w:t>
      </w:r>
      <w:r w:rsidR="002062E2">
        <w:rPr>
          <w:rFonts w:hint="eastAsia"/>
        </w:rPr>
        <w:t>项目风险对策</w:t>
      </w:r>
      <w:bookmarkEnd w:id="316"/>
      <w:bookmarkEnd w:id="317"/>
      <w:bookmarkEnd w:id="318"/>
      <w:bookmarkEnd w:id="319"/>
      <w:bookmarkEnd w:id="320"/>
      <w:bookmarkEnd w:id="321"/>
      <w:bookmarkEnd w:id="322"/>
      <w:bookmarkEnd w:id="323"/>
      <w:bookmarkEnd w:id="324"/>
    </w:p>
    <w:p w14:paraId="46DF43F4" w14:textId="77777777" w:rsidR="00551F87" w:rsidRDefault="002062E2" w:rsidP="0099679A">
      <w:pPr>
        <w:ind w:firstLineChars="200" w:firstLine="480"/>
      </w:pPr>
      <w:r>
        <w:rPr>
          <w:rFonts w:hint="eastAsia"/>
        </w:rPr>
        <w:t>根据以上风险分析，北京华夏易联采取以下几个方面的措施，确保项目的顺利实施。</w:t>
      </w:r>
    </w:p>
    <w:tbl>
      <w:tblPr>
        <w:tblW w:w="892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1559"/>
        <w:gridCol w:w="1075"/>
        <w:gridCol w:w="3780"/>
        <w:gridCol w:w="1800"/>
      </w:tblGrid>
      <w:tr w:rsidR="00551F87" w14:paraId="66B87C89" w14:textId="77777777">
        <w:tc>
          <w:tcPr>
            <w:tcW w:w="71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7E3EC479" w14:textId="77777777" w:rsidR="00551F87" w:rsidRDefault="002062E2">
            <w:r>
              <w:rPr>
                <w:rFonts w:hint="eastAsia"/>
              </w:rPr>
              <w:t>序号</w:t>
            </w:r>
          </w:p>
        </w:tc>
        <w:tc>
          <w:tcPr>
            <w:tcW w:w="1559"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904582F" w14:textId="77777777" w:rsidR="00551F87" w:rsidRDefault="002062E2">
            <w:r>
              <w:rPr>
                <w:rFonts w:hint="eastAsia"/>
              </w:rPr>
              <w:t>风险名称</w:t>
            </w:r>
          </w:p>
        </w:tc>
        <w:tc>
          <w:tcPr>
            <w:tcW w:w="1075"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6B7D139" w14:textId="77777777" w:rsidR="00551F87" w:rsidRDefault="002062E2">
            <w:r>
              <w:rPr>
                <w:rFonts w:hint="eastAsia"/>
              </w:rPr>
              <w:t>风险指数</w:t>
            </w:r>
          </w:p>
        </w:tc>
        <w:tc>
          <w:tcPr>
            <w:tcW w:w="378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4E262DC" w14:textId="77777777" w:rsidR="00551F87" w:rsidRDefault="002062E2">
            <w:r>
              <w:rPr>
                <w:rFonts w:hint="eastAsia"/>
              </w:rPr>
              <w:t>风险应对策略</w:t>
            </w:r>
          </w:p>
        </w:tc>
        <w:tc>
          <w:tcPr>
            <w:tcW w:w="180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BF73BA8" w14:textId="77777777" w:rsidR="00551F87" w:rsidRDefault="002062E2">
            <w:r>
              <w:rPr>
                <w:rFonts w:hint="eastAsia"/>
              </w:rPr>
              <w:t>责任人</w:t>
            </w:r>
          </w:p>
        </w:tc>
      </w:tr>
      <w:tr w:rsidR="00551F87" w14:paraId="4EAD88C5" w14:textId="77777777">
        <w:tc>
          <w:tcPr>
            <w:tcW w:w="710" w:type="dxa"/>
            <w:tcBorders>
              <w:top w:val="single" w:sz="4" w:space="0" w:color="000000"/>
              <w:left w:val="single" w:sz="4" w:space="0" w:color="000000"/>
              <w:bottom w:val="single" w:sz="4" w:space="0" w:color="000000"/>
              <w:right w:val="single" w:sz="4" w:space="0" w:color="000000"/>
            </w:tcBorders>
          </w:tcPr>
          <w:p w14:paraId="4E8E922C" w14:textId="77777777" w:rsidR="00551F87" w:rsidRDefault="002062E2">
            <w:r>
              <w:rPr>
                <w:rFonts w:hint="eastAsia"/>
              </w:rPr>
              <w:t>1</w:t>
            </w:r>
          </w:p>
        </w:tc>
        <w:tc>
          <w:tcPr>
            <w:tcW w:w="1559" w:type="dxa"/>
            <w:tcBorders>
              <w:top w:val="single" w:sz="4" w:space="0" w:color="000000"/>
              <w:left w:val="single" w:sz="4" w:space="0" w:color="000000"/>
              <w:bottom w:val="single" w:sz="4" w:space="0" w:color="000000"/>
              <w:right w:val="single" w:sz="4" w:space="0" w:color="000000"/>
            </w:tcBorders>
          </w:tcPr>
          <w:p w14:paraId="4E8A8C3B" w14:textId="77777777" w:rsidR="00551F87" w:rsidRDefault="002062E2">
            <w:r>
              <w:rPr>
                <w:rFonts w:hint="eastAsia"/>
              </w:rPr>
              <w:t>需求风险</w:t>
            </w:r>
          </w:p>
        </w:tc>
        <w:tc>
          <w:tcPr>
            <w:tcW w:w="1075" w:type="dxa"/>
            <w:tcBorders>
              <w:top w:val="single" w:sz="4" w:space="0" w:color="000000"/>
              <w:left w:val="single" w:sz="4" w:space="0" w:color="000000"/>
              <w:bottom w:val="single" w:sz="4" w:space="0" w:color="000000"/>
              <w:right w:val="single" w:sz="4" w:space="0" w:color="000000"/>
            </w:tcBorders>
          </w:tcPr>
          <w:p w14:paraId="3432A301" w14:textId="77777777" w:rsidR="00551F87" w:rsidRDefault="002062E2">
            <w:r>
              <w:rPr>
                <w:rFonts w:hint="eastAsia"/>
              </w:rPr>
              <w:t>36</w:t>
            </w:r>
          </w:p>
        </w:tc>
        <w:tc>
          <w:tcPr>
            <w:tcW w:w="3780" w:type="dxa"/>
            <w:tcBorders>
              <w:top w:val="single" w:sz="4" w:space="0" w:color="000000"/>
              <w:left w:val="single" w:sz="4" w:space="0" w:color="000000"/>
              <w:bottom w:val="single" w:sz="4" w:space="0" w:color="000000"/>
              <w:right w:val="single" w:sz="4" w:space="0" w:color="000000"/>
            </w:tcBorders>
          </w:tcPr>
          <w:p w14:paraId="15A4229A" w14:textId="77777777" w:rsidR="00551F87" w:rsidRDefault="002062E2">
            <w:r>
              <w:rPr>
                <w:rFonts w:hint="eastAsia"/>
              </w:rPr>
              <w:t>需求评审、同类产品对比</w:t>
            </w:r>
          </w:p>
        </w:tc>
        <w:tc>
          <w:tcPr>
            <w:tcW w:w="1800" w:type="dxa"/>
            <w:tcBorders>
              <w:top w:val="single" w:sz="4" w:space="0" w:color="000000"/>
              <w:left w:val="single" w:sz="4" w:space="0" w:color="000000"/>
              <w:bottom w:val="single" w:sz="4" w:space="0" w:color="000000"/>
              <w:right w:val="single" w:sz="4" w:space="0" w:color="000000"/>
            </w:tcBorders>
          </w:tcPr>
          <w:p w14:paraId="54D01B20" w14:textId="77777777" w:rsidR="00551F87" w:rsidRDefault="002062E2">
            <w:r>
              <w:rPr>
                <w:rFonts w:hint="eastAsia"/>
              </w:rPr>
              <w:t>项目经理</w:t>
            </w:r>
          </w:p>
        </w:tc>
      </w:tr>
      <w:tr w:rsidR="00551F87" w14:paraId="6A344177" w14:textId="77777777">
        <w:tc>
          <w:tcPr>
            <w:tcW w:w="710" w:type="dxa"/>
            <w:tcBorders>
              <w:top w:val="single" w:sz="4" w:space="0" w:color="000000"/>
              <w:left w:val="single" w:sz="4" w:space="0" w:color="000000"/>
              <w:bottom w:val="single" w:sz="4" w:space="0" w:color="000000"/>
              <w:right w:val="single" w:sz="4" w:space="0" w:color="000000"/>
            </w:tcBorders>
          </w:tcPr>
          <w:p w14:paraId="7264C7DA" w14:textId="77777777" w:rsidR="00551F87" w:rsidRDefault="002062E2">
            <w:r>
              <w:rPr>
                <w:rFonts w:hint="eastAsia"/>
              </w:rPr>
              <w:t>2</w:t>
            </w:r>
          </w:p>
        </w:tc>
        <w:tc>
          <w:tcPr>
            <w:tcW w:w="1559" w:type="dxa"/>
            <w:tcBorders>
              <w:top w:val="single" w:sz="4" w:space="0" w:color="000000"/>
              <w:left w:val="single" w:sz="4" w:space="0" w:color="000000"/>
              <w:bottom w:val="single" w:sz="4" w:space="0" w:color="000000"/>
              <w:right w:val="single" w:sz="4" w:space="0" w:color="000000"/>
            </w:tcBorders>
          </w:tcPr>
          <w:p w14:paraId="1F53F1AE" w14:textId="77777777" w:rsidR="00551F87" w:rsidRDefault="002062E2">
            <w:r>
              <w:rPr>
                <w:rFonts w:hint="eastAsia"/>
              </w:rPr>
              <w:t>测试风险</w:t>
            </w:r>
          </w:p>
        </w:tc>
        <w:tc>
          <w:tcPr>
            <w:tcW w:w="1075" w:type="dxa"/>
            <w:tcBorders>
              <w:top w:val="single" w:sz="4" w:space="0" w:color="000000"/>
              <w:left w:val="single" w:sz="4" w:space="0" w:color="000000"/>
              <w:bottom w:val="single" w:sz="4" w:space="0" w:color="000000"/>
              <w:right w:val="single" w:sz="4" w:space="0" w:color="000000"/>
            </w:tcBorders>
          </w:tcPr>
          <w:p w14:paraId="726B60DF" w14:textId="77777777" w:rsidR="00551F87" w:rsidRDefault="002062E2">
            <w:r>
              <w:rPr>
                <w:rFonts w:hint="eastAsia"/>
              </w:rPr>
              <w:t>36</w:t>
            </w:r>
          </w:p>
        </w:tc>
        <w:tc>
          <w:tcPr>
            <w:tcW w:w="3780" w:type="dxa"/>
            <w:tcBorders>
              <w:top w:val="single" w:sz="4" w:space="0" w:color="000000"/>
              <w:left w:val="single" w:sz="4" w:space="0" w:color="000000"/>
              <w:bottom w:val="single" w:sz="4" w:space="0" w:color="000000"/>
              <w:right w:val="single" w:sz="4" w:space="0" w:color="000000"/>
            </w:tcBorders>
          </w:tcPr>
          <w:p w14:paraId="1C7041DA" w14:textId="77777777" w:rsidR="00551F87" w:rsidRDefault="002062E2">
            <w:r>
              <w:rPr>
                <w:rFonts w:hint="eastAsia"/>
              </w:rPr>
              <w:t>优化测试修改工作流程，规范过程管理</w:t>
            </w:r>
          </w:p>
        </w:tc>
        <w:tc>
          <w:tcPr>
            <w:tcW w:w="1800" w:type="dxa"/>
            <w:tcBorders>
              <w:top w:val="single" w:sz="4" w:space="0" w:color="000000"/>
              <w:left w:val="single" w:sz="4" w:space="0" w:color="000000"/>
              <w:bottom w:val="single" w:sz="4" w:space="0" w:color="000000"/>
              <w:right w:val="single" w:sz="4" w:space="0" w:color="000000"/>
            </w:tcBorders>
          </w:tcPr>
          <w:p w14:paraId="199AFEF8" w14:textId="77777777" w:rsidR="00551F87" w:rsidRDefault="002062E2">
            <w:r>
              <w:rPr>
                <w:rFonts w:hint="eastAsia"/>
              </w:rPr>
              <w:t>测试负责人</w:t>
            </w:r>
          </w:p>
        </w:tc>
      </w:tr>
      <w:tr w:rsidR="00551F87" w14:paraId="7E4BE8E4" w14:textId="77777777">
        <w:tc>
          <w:tcPr>
            <w:tcW w:w="710" w:type="dxa"/>
            <w:tcBorders>
              <w:top w:val="single" w:sz="4" w:space="0" w:color="000000"/>
              <w:left w:val="single" w:sz="4" w:space="0" w:color="000000"/>
              <w:bottom w:val="single" w:sz="4" w:space="0" w:color="000000"/>
              <w:right w:val="single" w:sz="4" w:space="0" w:color="000000"/>
            </w:tcBorders>
          </w:tcPr>
          <w:p w14:paraId="71C0561B" w14:textId="77777777" w:rsidR="00551F87" w:rsidRDefault="002062E2">
            <w:r>
              <w:rPr>
                <w:rFonts w:hint="eastAsia"/>
              </w:rPr>
              <w:t>3</w:t>
            </w:r>
          </w:p>
        </w:tc>
        <w:tc>
          <w:tcPr>
            <w:tcW w:w="1559" w:type="dxa"/>
            <w:tcBorders>
              <w:top w:val="single" w:sz="4" w:space="0" w:color="000000"/>
              <w:left w:val="single" w:sz="4" w:space="0" w:color="000000"/>
              <w:bottom w:val="single" w:sz="4" w:space="0" w:color="000000"/>
              <w:right w:val="single" w:sz="4" w:space="0" w:color="000000"/>
            </w:tcBorders>
          </w:tcPr>
          <w:p w14:paraId="7AB44EE1" w14:textId="77777777" w:rsidR="00551F87" w:rsidRDefault="002062E2">
            <w:r>
              <w:rPr>
                <w:rFonts w:hint="eastAsia"/>
              </w:rPr>
              <w:t>人力资源风险</w:t>
            </w:r>
          </w:p>
        </w:tc>
        <w:tc>
          <w:tcPr>
            <w:tcW w:w="1075" w:type="dxa"/>
            <w:tcBorders>
              <w:top w:val="single" w:sz="4" w:space="0" w:color="000000"/>
              <w:left w:val="single" w:sz="4" w:space="0" w:color="000000"/>
              <w:bottom w:val="single" w:sz="4" w:space="0" w:color="000000"/>
              <w:right w:val="single" w:sz="4" w:space="0" w:color="000000"/>
            </w:tcBorders>
          </w:tcPr>
          <w:p w14:paraId="7242FE5A" w14:textId="77777777" w:rsidR="00551F87" w:rsidRDefault="002062E2">
            <w:r>
              <w:rPr>
                <w:rFonts w:hint="eastAsia"/>
              </w:rPr>
              <w:t>20</w:t>
            </w:r>
          </w:p>
        </w:tc>
        <w:tc>
          <w:tcPr>
            <w:tcW w:w="3780" w:type="dxa"/>
            <w:tcBorders>
              <w:top w:val="single" w:sz="4" w:space="0" w:color="000000"/>
              <w:left w:val="single" w:sz="4" w:space="0" w:color="000000"/>
              <w:bottom w:val="single" w:sz="4" w:space="0" w:color="000000"/>
              <w:right w:val="single" w:sz="4" w:space="0" w:color="000000"/>
            </w:tcBorders>
          </w:tcPr>
          <w:p w14:paraId="0F24C333" w14:textId="77777777" w:rsidR="00551F87" w:rsidRDefault="002062E2">
            <w:r>
              <w:rPr>
                <w:rFonts w:hint="eastAsia"/>
              </w:rPr>
              <w:t>确保项目组人员稳定，并招聘备选人员</w:t>
            </w:r>
          </w:p>
        </w:tc>
        <w:tc>
          <w:tcPr>
            <w:tcW w:w="1800" w:type="dxa"/>
            <w:tcBorders>
              <w:top w:val="single" w:sz="4" w:space="0" w:color="000000"/>
              <w:left w:val="single" w:sz="4" w:space="0" w:color="000000"/>
              <w:bottom w:val="single" w:sz="4" w:space="0" w:color="000000"/>
              <w:right w:val="single" w:sz="4" w:space="0" w:color="000000"/>
            </w:tcBorders>
          </w:tcPr>
          <w:p w14:paraId="106142CA" w14:textId="77777777" w:rsidR="00551F87" w:rsidRDefault="002062E2">
            <w:r>
              <w:rPr>
                <w:rFonts w:hint="eastAsia"/>
              </w:rPr>
              <w:t>项目部经理</w:t>
            </w:r>
          </w:p>
        </w:tc>
      </w:tr>
      <w:tr w:rsidR="00551F87" w14:paraId="47B5828E" w14:textId="77777777">
        <w:tc>
          <w:tcPr>
            <w:tcW w:w="710" w:type="dxa"/>
            <w:tcBorders>
              <w:top w:val="single" w:sz="4" w:space="0" w:color="000000"/>
              <w:left w:val="single" w:sz="4" w:space="0" w:color="000000"/>
              <w:bottom w:val="single" w:sz="4" w:space="0" w:color="000000"/>
              <w:right w:val="single" w:sz="4" w:space="0" w:color="000000"/>
            </w:tcBorders>
          </w:tcPr>
          <w:p w14:paraId="413264CB" w14:textId="77777777" w:rsidR="00551F87" w:rsidRDefault="002062E2">
            <w:r>
              <w:rPr>
                <w:rFonts w:hint="eastAsia"/>
              </w:rPr>
              <w:t>4</w:t>
            </w:r>
          </w:p>
        </w:tc>
        <w:tc>
          <w:tcPr>
            <w:tcW w:w="1559" w:type="dxa"/>
            <w:tcBorders>
              <w:top w:val="single" w:sz="4" w:space="0" w:color="000000"/>
              <w:left w:val="single" w:sz="4" w:space="0" w:color="000000"/>
              <w:bottom w:val="single" w:sz="4" w:space="0" w:color="000000"/>
              <w:right w:val="single" w:sz="4" w:space="0" w:color="000000"/>
            </w:tcBorders>
          </w:tcPr>
          <w:p w14:paraId="4551A43A" w14:textId="77777777" w:rsidR="00551F87" w:rsidRDefault="002062E2">
            <w:r>
              <w:rPr>
                <w:rFonts w:hint="eastAsia"/>
              </w:rPr>
              <w:t>编码风险</w:t>
            </w:r>
          </w:p>
        </w:tc>
        <w:tc>
          <w:tcPr>
            <w:tcW w:w="1075" w:type="dxa"/>
            <w:tcBorders>
              <w:top w:val="single" w:sz="4" w:space="0" w:color="000000"/>
              <w:left w:val="single" w:sz="4" w:space="0" w:color="000000"/>
              <w:bottom w:val="single" w:sz="4" w:space="0" w:color="000000"/>
              <w:right w:val="single" w:sz="4" w:space="0" w:color="000000"/>
            </w:tcBorders>
          </w:tcPr>
          <w:p w14:paraId="68160ECC" w14:textId="77777777" w:rsidR="00551F87" w:rsidRDefault="002062E2">
            <w:r>
              <w:rPr>
                <w:rFonts w:hint="eastAsia"/>
              </w:rPr>
              <w:t>16</w:t>
            </w:r>
          </w:p>
        </w:tc>
        <w:tc>
          <w:tcPr>
            <w:tcW w:w="3780" w:type="dxa"/>
            <w:tcBorders>
              <w:top w:val="single" w:sz="4" w:space="0" w:color="000000"/>
              <w:left w:val="single" w:sz="4" w:space="0" w:color="000000"/>
              <w:bottom w:val="single" w:sz="4" w:space="0" w:color="000000"/>
              <w:right w:val="single" w:sz="4" w:space="0" w:color="000000"/>
            </w:tcBorders>
          </w:tcPr>
          <w:p w14:paraId="31429E1F" w14:textId="77777777" w:rsidR="00551F87" w:rsidRDefault="002062E2">
            <w:r>
              <w:rPr>
                <w:rFonts w:hint="eastAsia"/>
              </w:rPr>
              <w:t>制定并落实代码互查、走查制度</w:t>
            </w:r>
          </w:p>
        </w:tc>
        <w:tc>
          <w:tcPr>
            <w:tcW w:w="1800" w:type="dxa"/>
            <w:tcBorders>
              <w:top w:val="single" w:sz="4" w:space="0" w:color="000000"/>
              <w:left w:val="single" w:sz="4" w:space="0" w:color="000000"/>
              <w:bottom w:val="single" w:sz="4" w:space="0" w:color="000000"/>
              <w:right w:val="single" w:sz="4" w:space="0" w:color="000000"/>
            </w:tcBorders>
          </w:tcPr>
          <w:p w14:paraId="63B8E852" w14:textId="77777777" w:rsidR="00551F87" w:rsidRDefault="002062E2">
            <w:r>
              <w:rPr>
                <w:rFonts w:hint="eastAsia"/>
              </w:rPr>
              <w:t>项目经理、</w:t>
            </w:r>
            <w:r>
              <w:rPr>
                <w:rFonts w:hint="eastAsia"/>
              </w:rPr>
              <w:t>QA</w:t>
            </w:r>
          </w:p>
        </w:tc>
      </w:tr>
      <w:tr w:rsidR="00551F87" w14:paraId="69700A3B" w14:textId="77777777">
        <w:tc>
          <w:tcPr>
            <w:tcW w:w="710" w:type="dxa"/>
            <w:tcBorders>
              <w:top w:val="single" w:sz="4" w:space="0" w:color="000000"/>
              <w:left w:val="single" w:sz="4" w:space="0" w:color="000000"/>
              <w:bottom w:val="single" w:sz="4" w:space="0" w:color="000000"/>
              <w:right w:val="single" w:sz="4" w:space="0" w:color="000000"/>
            </w:tcBorders>
          </w:tcPr>
          <w:p w14:paraId="195E6997" w14:textId="77777777" w:rsidR="00551F87" w:rsidRDefault="002062E2">
            <w:r>
              <w:rPr>
                <w:rFonts w:hint="eastAsia"/>
              </w:rPr>
              <w:t>5</w:t>
            </w:r>
          </w:p>
        </w:tc>
        <w:tc>
          <w:tcPr>
            <w:tcW w:w="1559" w:type="dxa"/>
            <w:tcBorders>
              <w:top w:val="single" w:sz="4" w:space="0" w:color="000000"/>
              <w:left w:val="single" w:sz="4" w:space="0" w:color="000000"/>
              <w:bottom w:val="single" w:sz="4" w:space="0" w:color="000000"/>
              <w:right w:val="single" w:sz="4" w:space="0" w:color="000000"/>
            </w:tcBorders>
          </w:tcPr>
          <w:p w14:paraId="56057DD3" w14:textId="77777777" w:rsidR="00551F87" w:rsidRDefault="002062E2">
            <w:r>
              <w:rPr>
                <w:rFonts w:hint="eastAsia"/>
              </w:rPr>
              <w:t>计划风险</w:t>
            </w:r>
          </w:p>
        </w:tc>
        <w:tc>
          <w:tcPr>
            <w:tcW w:w="1075" w:type="dxa"/>
            <w:tcBorders>
              <w:top w:val="single" w:sz="4" w:space="0" w:color="000000"/>
              <w:left w:val="single" w:sz="4" w:space="0" w:color="000000"/>
              <w:bottom w:val="single" w:sz="4" w:space="0" w:color="000000"/>
              <w:right w:val="single" w:sz="4" w:space="0" w:color="000000"/>
            </w:tcBorders>
          </w:tcPr>
          <w:p w14:paraId="2BB8FBCB" w14:textId="77777777" w:rsidR="00551F87" w:rsidRDefault="002062E2">
            <w:r>
              <w:rPr>
                <w:rFonts w:hint="eastAsia"/>
              </w:rPr>
              <w:t>15</w:t>
            </w:r>
          </w:p>
        </w:tc>
        <w:tc>
          <w:tcPr>
            <w:tcW w:w="3780" w:type="dxa"/>
            <w:tcBorders>
              <w:top w:val="single" w:sz="4" w:space="0" w:color="000000"/>
              <w:left w:val="single" w:sz="4" w:space="0" w:color="000000"/>
              <w:bottom w:val="single" w:sz="4" w:space="0" w:color="000000"/>
              <w:right w:val="single" w:sz="4" w:space="0" w:color="000000"/>
            </w:tcBorders>
          </w:tcPr>
          <w:p w14:paraId="72A0630D" w14:textId="77777777" w:rsidR="00551F87" w:rsidRDefault="002062E2">
            <w:r>
              <w:rPr>
                <w:rFonts w:hint="eastAsia"/>
              </w:rPr>
              <w:t>公司层面避免</w:t>
            </w:r>
          </w:p>
        </w:tc>
        <w:tc>
          <w:tcPr>
            <w:tcW w:w="1800" w:type="dxa"/>
            <w:tcBorders>
              <w:top w:val="single" w:sz="4" w:space="0" w:color="000000"/>
              <w:left w:val="single" w:sz="4" w:space="0" w:color="000000"/>
              <w:bottom w:val="single" w:sz="4" w:space="0" w:color="000000"/>
              <w:right w:val="single" w:sz="4" w:space="0" w:color="000000"/>
            </w:tcBorders>
          </w:tcPr>
          <w:p w14:paraId="0E04CE6E" w14:textId="77777777" w:rsidR="00551F87" w:rsidRDefault="002062E2">
            <w:r>
              <w:rPr>
                <w:rFonts w:hint="eastAsia"/>
              </w:rPr>
              <w:t>北京华夏易联副总</w:t>
            </w:r>
          </w:p>
        </w:tc>
      </w:tr>
      <w:tr w:rsidR="00551F87" w14:paraId="549179F0" w14:textId="77777777">
        <w:tc>
          <w:tcPr>
            <w:tcW w:w="710" w:type="dxa"/>
            <w:tcBorders>
              <w:top w:val="single" w:sz="4" w:space="0" w:color="000000"/>
              <w:left w:val="single" w:sz="4" w:space="0" w:color="000000"/>
              <w:bottom w:val="single" w:sz="4" w:space="0" w:color="000000"/>
              <w:right w:val="single" w:sz="4" w:space="0" w:color="000000"/>
            </w:tcBorders>
          </w:tcPr>
          <w:p w14:paraId="0A456316" w14:textId="77777777" w:rsidR="00551F87" w:rsidRDefault="002062E2">
            <w:r>
              <w:rPr>
                <w:rFonts w:hint="eastAsia"/>
              </w:rPr>
              <w:lastRenderedPageBreak/>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22F6FAD1" w14:textId="77777777" w:rsidR="00551F87" w:rsidRDefault="002062E2">
            <w:r>
              <w:rPr>
                <w:rFonts w:hint="eastAsia"/>
              </w:rPr>
              <w:t>开发风险</w:t>
            </w:r>
          </w:p>
        </w:tc>
        <w:tc>
          <w:tcPr>
            <w:tcW w:w="1075" w:type="dxa"/>
            <w:tcBorders>
              <w:top w:val="single" w:sz="4" w:space="0" w:color="000000"/>
              <w:left w:val="single" w:sz="4" w:space="0" w:color="000000"/>
              <w:bottom w:val="single" w:sz="4" w:space="0" w:color="000000"/>
              <w:right w:val="single" w:sz="4" w:space="0" w:color="000000"/>
            </w:tcBorders>
            <w:vAlign w:val="center"/>
          </w:tcPr>
          <w:p w14:paraId="7800E3C3" w14:textId="77777777" w:rsidR="00551F87" w:rsidRDefault="002062E2">
            <w:r>
              <w:rPr>
                <w:rFonts w:hint="eastAsia"/>
              </w:rPr>
              <w:t>15</w:t>
            </w:r>
          </w:p>
        </w:tc>
        <w:tc>
          <w:tcPr>
            <w:tcW w:w="3780" w:type="dxa"/>
            <w:tcBorders>
              <w:top w:val="single" w:sz="4" w:space="0" w:color="000000"/>
              <w:left w:val="single" w:sz="4" w:space="0" w:color="000000"/>
              <w:bottom w:val="single" w:sz="4" w:space="0" w:color="000000"/>
              <w:right w:val="single" w:sz="4" w:space="0" w:color="000000"/>
            </w:tcBorders>
          </w:tcPr>
          <w:p w14:paraId="552EA6C0" w14:textId="77777777" w:rsidR="00551F87" w:rsidRDefault="002062E2">
            <w:r>
              <w:rPr>
                <w:rFonts w:hint="eastAsia"/>
              </w:rPr>
              <w:t>对关键技术排优先级，根据项目时间要求，分步骤推出可运行版本</w:t>
            </w:r>
          </w:p>
        </w:tc>
        <w:tc>
          <w:tcPr>
            <w:tcW w:w="1800" w:type="dxa"/>
            <w:tcBorders>
              <w:top w:val="single" w:sz="4" w:space="0" w:color="000000"/>
              <w:left w:val="single" w:sz="4" w:space="0" w:color="000000"/>
              <w:bottom w:val="single" w:sz="4" w:space="0" w:color="000000"/>
              <w:right w:val="single" w:sz="4" w:space="0" w:color="000000"/>
            </w:tcBorders>
            <w:vAlign w:val="center"/>
          </w:tcPr>
          <w:p w14:paraId="79BFF7C7" w14:textId="77777777" w:rsidR="00551F87" w:rsidRDefault="002062E2">
            <w:r>
              <w:rPr>
                <w:rFonts w:hint="eastAsia"/>
              </w:rPr>
              <w:t>项目经理</w:t>
            </w:r>
          </w:p>
        </w:tc>
      </w:tr>
    </w:tbl>
    <w:p w14:paraId="6BFFD4B6" w14:textId="77777777" w:rsidR="00551F87" w:rsidRDefault="00551F87" w:rsidP="0099679A">
      <w:pPr>
        <w:ind w:firstLineChars="200" w:firstLine="480"/>
      </w:pPr>
    </w:p>
    <w:p w14:paraId="509032DE" w14:textId="77777777" w:rsidR="00551F87" w:rsidRDefault="0099679A">
      <w:pPr>
        <w:pStyle w:val="4"/>
        <w:numPr>
          <w:ilvl w:val="3"/>
          <w:numId w:val="0"/>
        </w:numPr>
      </w:pPr>
      <w:bookmarkStart w:id="325" w:name="_Toc274780555"/>
      <w:bookmarkStart w:id="326" w:name="_Toc220175783"/>
      <w:bookmarkStart w:id="327" w:name="_Toc219987375"/>
      <w:bookmarkStart w:id="328" w:name="_Toc214104299"/>
      <w:bookmarkStart w:id="329" w:name="_Toc214098149"/>
      <w:bookmarkStart w:id="330" w:name="_Toc353876456"/>
      <w:bookmarkStart w:id="331" w:name="_Toc39597546"/>
      <w:r>
        <w:rPr>
          <w:rFonts w:hint="eastAsia"/>
        </w:rPr>
        <w:t>3</w:t>
      </w:r>
      <w:r w:rsidR="002062E2">
        <w:rPr>
          <w:rFonts w:hint="eastAsia"/>
        </w:rPr>
        <w:t>.2.5.4</w:t>
      </w:r>
      <w:r w:rsidR="002062E2">
        <w:rPr>
          <w:rFonts w:hint="eastAsia"/>
        </w:rPr>
        <w:t>重点风险识别及防范</w:t>
      </w:r>
      <w:bookmarkEnd w:id="325"/>
      <w:bookmarkEnd w:id="326"/>
      <w:bookmarkEnd w:id="327"/>
      <w:bookmarkEnd w:id="328"/>
      <w:bookmarkEnd w:id="329"/>
      <w:bookmarkEnd w:id="330"/>
      <w:bookmarkEnd w:id="331"/>
    </w:p>
    <w:p w14:paraId="46FC4617" w14:textId="77777777" w:rsidR="00551F87" w:rsidRDefault="002062E2" w:rsidP="0099679A">
      <w:pPr>
        <w:ind w:firstLineChars="200" w:firstLine="480"/>
      </w:pPr>
      <w:r>
        <w:rPr>
          <w:rFonts w:hint="eastAsia"/>
        </w:rPr>
        <w:t>(1)</w:t>
      </w:r>
      <w:r>
        <w:rPr>
          <w:rFonts w:hint="eastAsia"/>
        </w:rPr>
        <w:t>系统调研风险</w:t>
      </w:r>
    </w:p>
    <w:p w14:paraId="5719B938" w14:textId="77777777" w:rsidR="00551F87" w:rsidRDefault="002062E2" w:rsidP="0099679A">
      <w:pPr>
        <w:ind w:firstLineChars="200" w:firstLine="480"/>
      </w:pPr>
      <w:r>
        <w:t>A</w:t>
      </w:r>
      <w:r>
        <w:rPr>
          <w:rFonts w:hint="eastAsia"/>
        </w:rPr>
        <w:t>、业务部门人员配合风险</w:t>
      </w:r>
    </w:p>
    <w:p w14:paraId="10E38385" w14:textId="77777777" w:rsidR="00551F87" w:rsidRDefault="002062E2" w:rsidP="0099679A">
      <w:pPr>
        <w:ind w:firstLineChars="200" w:firstLine="480"/>
      </w:pPr>
      <w:r>
        <w:rPr>
          <w:rFonts w:hint="eastAsia"/>
        </w:rPr>
        <w:t>［风险定义］</w:t>
      </w:r>
    </w:p>
    <w:p w14:paraId="0339478F" w14:textId="77777777" w:rsidR="00551F87" w:rsidRDefault="002062E2" w:rsidP="0099679A">
      <w:pPr>
        <w:ind w:firstLineChars="200" w:firstLine="480"/>
      </w:pPr>
      <w:r>
        <w:rPr>
          <w:rFonts w:hint="eastAsia"/>
        </w:rPr>
        <w:t>某些业务部门人员不配合调研，或者配合程度不够。</w:t>
      </w:r>
    </w:p>
    <w:p w14:paraId="477ADBF1" w14:textId="77777777" w:rsidR="00551F87" w:rsidRDefault="002062E2" w:rsidP="0099679A">
      <w:pPr>
        <w:ind w:firstLineChars="200" w:firstLine="480"/>
      </w:pPr>
      <w:r>
        <w:rPr>
          <w:rFonts w:hint="eastAsia"/>
        </w:rPr>
        <w:t>［解决策略］</w:t>
      </w:r>
    </w:p>
    <w:p w14:paraId="4F547FB9" w14:textId="77777777" w:rsidR="00551F87" w:rsidRDefault="002062E2" w:rsidP="0099679A">
      <w:pPr>
        <w:ind w:firstLineChars="200" w:firstLine="480"/>
      </w:pPr>
      <w:r>
        <w:rPr>
          <w:rFonts w:hint="eastAsia"/>
        </w:rPr>
        <w:t>加强沟通，耐心细致讲解调研的作用和目的，调研人员要发扬不怕苦不怕累不怕麻烦的作风，同时，还可增加调研次数，或者其它电话，邮件联系等方式，解决问题。</w:t>
      </w:r>
    </w:p>
    <w:p w14:paraId="77B4BE83" w14:textId="77777777" w:rsidR="00551F87" w:rsidRDefault="002062E2" w:rsidP="0099679A">
      <w:pPr>
        <w:ind w:firstLineChars="200" w:firstLine="480"/>
      </w:pPr>
      <w:r>
        <w:t>B</w:t>
      </w:r>
      <w:r>
        <w:rPr>
          <w:rFonts w:hint="eastAsia"/>
        </w:rPr>
        <w:t>、调研时间安排与实际时间冲突风险</w:t>
      </w:r>
    </w:p>
    <w:p w14:paraId="6BFD8D6A" w14:textId="77777777" w:rsidR="00551F87" w:rsidRDefault="002062E2" w:rsidP="0099679A">
      <w:pPr>
        <w:ind w:firstLineChars="200" w:firstLine="480"/>
      </w:pPr>
      <w:r>
        <w:rPr>
          <w:rFonts w:hint="eastAsia"/>
        </w:rPr>
        <w:t>［风险定义］</w:t>
      </w:r>
    </w:p>
    <w:p w14:paraId="79271603" w14:textId="77777777" w:rsidR="00551F87" w:rsidRDefault="002062E2" w:rsidP="0099679A">
      <w:pPr>
        <w:ind w:firstLineChars="200" w:firstLine="480"/>
      </w:pPr>
      <w:r>
        <w:rPr>
          <w:rFonts w:hint="eastAsia"/>
        </w:rPr>
        <w:t>在调研进度安排中安排的某个部门的调研时间，而该部门由于某些原因在预定的时间内不能进行调研。</w:t>
      </w:r>
    </w:p>
    <w:p w14:paraId="6B8470B1" w14:textId="77777777" w:rsidR="00551F87" w:rsidRDefault="002062E2" w:rsidP="0099679A">
      <w:pPr>
        <w:ind w:firstLineChars="200" w:firstLine="480"/>
      </w:pPr>
      <w:r>
        <w:rPr>
          <w:rFonts w:hint="eastAsia"/>
        </w:rPr>
        <w:t>［解决策略］</w:t>
      </w:r>
    </w:p>
    <w:p w14:paraId="52E41D07" w14:textId="77777777" w:rsidR="00551F87" w:rsidRDefault="002062E2" w:rsidP="0099679A">
      <w:pPr>
        <w:ind w:firstLineChars="200" w:firstLine="480"/>
      </w:pPr>
      <w:r>
        <w:rPr>
          <w:rFonts w:hint="eastAsia"/>
        </w:rPr>
        <w:t>从两个方面：一个就是在制定调研计划的时候，对调研时间安排留有一定的裕度，这样，当出现这种风险时可以利用裕度时间从新调研。另一个就是每天分析调研时间表上的时间安排和各个业务部门人员工作安排，加强沟通，一旦发现某个部门时间安排不上，可以及时和其它部门的调研时间做对调，尽量减少损失。</w:t>
      </w:r>
    </w:p>
    <w:p w14:paraId="143A7095" w14:textId="77777777" w:rsidR="00551F87" w:rsidRDefault="002062E2" w:rsidP="0099679A">
      <w:pPr>
        <w:ind w:firstLineChars="200" w:firstLine="480"/>
      </w:pPr>
      <w:r>
        <w:rPr>
          <w:rFonts w:hint="eastAsia"/>
        </w:rPr>
        <w:t>C</w:t>
      </w:r>
      <w:r>
        <w:rPr>
          <w:rFonts w:hint="eastAsia"/>
        </w:rPr>
        <w:t>、调研资料变更风险</w:t>
      </w:r>
    </w:p>
    <w:p w14:paraId="20FDD235" w14:textId="77777777" w:rsidR="00551F87" w:rsidRDefault="002062E2" w:rsidP="0099679A">
      <w:pPr>
        <w:ind w:firstLineChars="200" w:firstLine="480"/>
      </w:pPr>
      <w:r>
        <w:rPr>
          <w:rFonts w:hint="eastAsia"/>
        </w:rPr>
        <w:t>[</w:t>
      </w:r>
      <w:r>
        <w:rPr>
          <w:rFonts w:hint="eastAsia"/>
        </w:rPr>
        <w:t>风险定义</w:t>
      </w:r>
      <w:r>
        <w:rPr>
          <w:rFonts w:hint="eastAsia"/>
        </w:rPr>
        <w:t>]</w:t>
      </w:r>
    </w:p>
    <w:p w14:paraId="4475F912" w14:textId="77777777" w:rsidR="00551F87" w:rsidRDefault="002062E2" w:rsidP="0099679A">
      <w:pPr>
        <w:ind w:firstLineChars="200" w:firstLine="480"/>
      </w:pPr>
      <w:r>
        <w:rPr>
          <w:rFonts w:hint="eastAsia"/>
        </w:rPr>
        <w:t>业务部门填写好的调研资料，突然提出要修改，比如，某些数据项不共享了，造成某些部门的调研数据经常改变，没法确认。</w:t>
      </w:r>
    </w:p>
    <w:p w14:paraId="7CE0FBC1" w14:textId="77777777" w:rsidR="00551F87" w:rsidRDefault="002062E2" w:rsidP="0099679A">
      <w:pPr>
        <w:ind w:firstLineChars="200" w:firstLine="480"/>
      </w:pPr>
      <w:r>
        <w:rPr>
          <w:rFonts w:hint="eastAsia"/>
        </w:rPr>
        <w:t>［解决策略］</w:t>
      </w:r>
    </w:p>
    <w:p w14:paraId="5E27219C" w14:textId="77777777" w:rsidR="00551F87" w:rsidRDefault="002062E2" w:rsidP="0099679A">
      <w:pPr>
        <w:ind w:firstLineChars="200" w:firstLine="480"/>
      </w:pPr>
      <w:r>
        <w:rPr>
          <w:rFonts w:hint="eastAsia"/>
        </w:rPr>
        <w:t>对每次调研过程做记录，包括原始数据资料和谈话内容，避免事后不认帐的情况发生，同时，也可以为行政协调提供依据。</w:t>
      </w:r>
    </w:p>
    <w:p w14:paraId="1E413950" w14:textId="77777777" w:rsidR="00551F87" w:rsidRDefault="002062E2" w:rsidP="0099679A">
      <w:pPr>
        <w:ind w:firstLineChars="200" w:firstLine="480"/>
      </w:pPr>
      <w:r>
        <w:rPr>
          <w:rFonts w:hint="eastAsia"/>
        </w:rPr>
        <w:lastRenderedPageBreak/>
        <w:t>D</w:t>
      </w:r>
      <w:r>
        <w:rPr>
          <w:rFonts w:hint="eastAsia"/>
        </w:rPr>
        <w:t>、行政协调风险</w:t>
      </w:r>
    </w:p>
    <w:p w14:paraId="47406B28" w14:textId="77777777" w:rsidR="00551F87" w:rsidRDefault="002062E2" w:rsidP="0099679A">
      <w:pPr>
        <w:ind w:firstLineChars="200" w:firstLine="480"/>
      </w:pPr>
      <w:r>
        <w:rPr>
          <w:rFonts w:hint="eastAsia"/>
        </w:rPr>
        <w:t>[</w:t>
      </w:r>
      <w:r>
        <w:rPr>
          <w:rFonts w:hint="eastAsia"/>
        </w:rPr>
        <w:t>风险定义</w:t>
      </w:r>
      <w:r>
        <w:rPr>
          <w:rFonts w:hint="eastAsia"/>
        </w:rPr>
        <w:t>]</w:t>
      </w:r>
    </w:p>
    <w:p w14:paraId="0D5BC71C" w14:textId="77777777" w:rsidR="00551F87" w:rsidRDefault="002062E2" w:rsidP="0099679A">
      <w:pPr>
        <w:ind w:firstLineChars="200" w:firstLine="480"/>
      </w:pPr>
      <w:r>
        <w:rPr>
          <w:rFonts w:hint="eastAsia"/>
        </w:rPr>
        <w:t>由于行政协调的原因，某些部门拒绝调研人员进行调研。</w:t>
      </w:r>
    </w:p>
    <w:p w14:paraId="14F22E07" w14:textId="77777777" w:rsidR="00551F87" w:rsidRDefault="002062E2" w:rsidP="0099679A">
      <w:pPr>
        <w:ind w:firstLineChars="200" w:firstLine="480"/>
      </w:pPr>
      <w:r>
        <w:rPr>
          <w:rFonts w:hint="eastAsia"/>
        </w:rPr>
        <w:t>［解决策略］</w:t>
      </w:r>
    </w:p>
    <w:p w14:paraId="29DC8681" w14:textId="77777777" w:rsidR="00551F87" w:rsidRDefault="002062E2" w:rsidP="0099679A">
      <w:pPr>
        <w:ind w:firstLineChars="200" w:firstLine="480"/>
      </w:pPr>
      <w:r>
        <w:rPr>
          <w:rFonts w:hint="eastAsia"/>
        </w:rPr>
        <w:t>首先还是继续行政协调，同时，修改调研计划，保证尽量减少对其它部门调研的影响，其次，如果协调不成功，则汇总所有行政协调不成功的业务部门情况，和用户一起，综合分析，决定不实施、暂缓实施或者其它解决办法。</w:t>
      </w:r>
    </w:p>
    <w:p w14:paraId="0C20D30A" w14:textId="77777777" w:rsidR="00551F87" w:rsidRDefault="002062E2" w:rsidP="0099679A">
      <w:pPr>
        <w:ind w:firstLineChars="200" w:firstLine="480"/>
      </w:pPr>
      <w:r>
        <w:rPr>
          <w:rFonts w:hint="eastAsia"/>
        </w:rPr>
        <w:t>E</w:t>
      </w:r>
      <w:r>
        <w:rPr>
          <w:rFonts w:hint="eastAsia"/>
        </w:rPr>
        <w:t>、其它系统调研风险</w:t>
      </w:r>
    </w:p>
    <w:p w14:paraId="624CE7BE" w14:textId="77777777" w:rsidR="00551F87" w:rsidRDefault="002062E2" w:rsidP="0099679A">
      <w:pPr>
        <w:ind w:firstLineChars="200" w:firstLine="480"/>
      </w:pPr>
      <w:r>
        <w:rPr>
          <w:rFonts w:hint="eastAsia"/>
        </w:rPr>
        <w:t>在调研过程中，还会出现其它不可预知的风险，需要开发方和用户方密切配合，及时采取适当的措施，尽量减少风险带来的负面影响。</w:t>
      </w:r>
    </w:p>
    <w:p w14:paraId="3B635E4F" w14:textId="77777777" w:rsidR="00551F87" w:rsidRDefault="002062E2" w:rsidP="0099679A">
      <w:pPr>
        <w:ind w:firstLineChars="200" w:firstLine="480"/>
      </w:pPr>
      <w:r>
        <w:rPr>
          <w:rFonts w:hint="eastAsia"/>
        </w:rPr>
        <w:t>（</w:t>
      </w:r>
      <w:r>
        <w:rPr>
          <w:rFonts w:hint="eastAsia"/>
        </w:rPr>
        <w:t>2</w:t>
      </w:r>
      <w:r>
        <w:rPr>
          <w:rFonts w:hint="eastAsia"/>
        </w:rPr>
        <w:t>）需求变更</w:t>
      </w:r>
    </w:p>
    <w:p w14:paraId="6E25C0F5" w14:textId="77777777" w:rsidR="00551F87" w:rsidRDefault="002062E2" w:rsidP="0099679A">
      <w:pPr>
        <w:ind w:firstLineChars="200" w:firstLine="480"/>
      </w:pPr>
      <w:r>
        <w:rPr>
          <w:rFonts w:hint="eastAsia"/>
        </w:rPr>
        <w:t>[</w:t>
      </w:r>
      <w:r>
        <w:rPr>
          <w:rFonts w:hint="eastAsia"/>
        </w:rPr>
        <w:t>风险定义</w:t>
      </w:r>
      <w:r>
        <w:rPr>
          <w:rFonts w:hint="eastAsia"/>
        </w:rPr>
        <w:t>]</w:t>
      </w:r>
    </w:p>
    <w:p w14:paraId="3968630D" w14:textId="77777777" w:rsidR="00551F87" w:rsidRDefault="002062E2" w:rsidP="0099679A">
      <w:pPr>
        <w:ind w:firstLineChars="200" w:firstLine="480"/>
      </w:pPr>
      <w:r>
        <w:rPr>
          <w:rFonts w:hint="eastAsia"/>
        </w:rPr>
        <w:t>由于用户对需求的不明确造成的变动或由于国家政策、政府体制改革等因素引起部门的业务流程的变化。这会对系统开发带来较大影响。</w:t>
      </w:r>
    </w:p>
    <w:p w14:paraId="74ACC0DD" w14:textId="77777777" w:rsidR="00551F87" w:rsidRDefault="002062E2" w:rsidP="0099679A">
      <w:pPr>
        <w:ind w:firstLineChars="200" w:firstLine="480"/>
      </w:pPr>
      <w:r>
        <w:rPr>
          <w:rFonts w:hint="eastAsia"/>
        </w:rPr>
        <w:t>［解决策略］</w:t>
      </w:r>
    </w:p>
    <w:p w14:paraId="226FC1A4" w14:textId="77777777" w:rsidR="00551F87" w:rsidRDefault="002062E2" w:rsidP="0099679A">
      <w:pPr>
        <w:ind w:firstLineChars="200" w:firstLine="480"/>
      </w:pPr>
      <w:r>
        <w:rPr>
          <w:rFonts w:hint="eastAsia"/>
        </w:rPr>
        <w:t xml:space="preserve">A. </w:t>
      </w:r>
      <w:r>
        <w:rPr>
          <w:rFonts w:hint="eastAsia"/>
        </w:rPr>
        <w:t>加强管理。变更必须通过一定的审批程序，才能被确认。所有变更须登记在案。</w:t>
      </w:r>
    </w:p>
    <w:p w14:paraId="34648506" w14:textId="77777777" w:rsidR="00551F87" w:rsidRDefault="002062E2" w:rsidP="0099679A">
      <w:pPr>
        <w:ind w:firstLineChars="200" w:firstLine="480"/>
      </w:pPr>
      <w:r>
        <w:rPr>
          <w:rFonts w:hint="eastAsia"/>
        </w:rPr>
        <w:t xml:space="preserve">B. </w:t>
      </w:r>
      <w:r>
        <w:rPr>
          <w:rFonts w:hint="eastAsia"/>
        </w:rPr>
        <w:t>在软件中强化柔性设计。</w:t>
      </w:r>
    </w:p>
    <w:p w14:paraId="0F5005DC" w14:textId="77777777" w:rsidR="00551F87" w:rsidRDefault="002062E2" w:rsidP="0099679A">
      <w:pPr>
        <w:ind w:firstLineChars="200" w:firstLine="480"/>
      </w:pPr>
      <w:r>
        <w:rPr>
          <w:rFonts w:hint="eastAsia"/>
        </w:rPr>
        <w:t>（</w:t>
      </w:r>
      <w:r>
        <w:rPr>
          <w:rFonts w:hint="eastAsia"/>
        </w:rPr>
        <w:t>3</w:t>
      </w:r>
      <w:r>
        <w:rPr>
          <w:rFonts w:hint="eastAsia"/>
        </w:rPr>
        <w:t>）新技术的采用</w:t>
      </w:r>
    </w:p>
    <w:p w14:paraId="0BFD71C3" w14:textId="77777777" w:rsidR="00551F87" w:rsidRDefault="002062E2" w:rsidP="0099679A">
      <w:pPr>
        <w:ind w:firstLineChars="200" w:firstLine="480"/>
      </w:pPr>
      <w:r>
        <w:rPr>
          <w:rFonts w:hint="eastAsia"/>
        </w:rPr>
        <w:t>[</w:t>
      </w:r>
      <w:r>
        <w:rPr>
          <w:rFonts w:hint="eastAsia"/>
        </w:rPr>
        <w:t>风险定义</w:t>
      </w:r>
      <w:r>
        <w:rPr>
          <w:rFonts w:hint="eastAsia"/>
        </w:rPr>
        <w:t>]</w:t>
      </w:r>
    </w:p>
    <w:p w14:paraId="1501F918" w14:textId="77777777" w:rsidR="00551F87" w:rsidRDefault="002062E2" w:rsidP="0099679A">
      <w:pPr>
        <w:ind w:firstLineChars="200" w:firstLine="480"/>
      </w:pPr>
      <w:r>
        <w:rPr>
          <w:rFonts w:hint="eastAsia"/>
        </w:rPr>
        <w:t>本项目的设计方案采用</w:t>
      </w:r>
      <w:r>
        <w:rPr>
          <w:rFonts w:hint="eastAsia"/>
        </w:rPr>
        <w:t xml:space="preserve">JAVA/XML/WEB SERVICE </w:t>
      </w:r>
      <w:r>
        <w:rPr>
          <w:rFonts w:hint="eastAsia"/>
        </w:rPr>
        <w:t>等先进的开发技术。因此对采用该技术进行开发过程中遇到的问题及开发完成后系统的运行状况需要有足够的认识。</w:t>
      </w:r>
    </w:p>
    <w:p w14:paraId="07BDCA7D" w14:textId="77777777" w:rsidR="00551F87" w:rsidRDefault="002062E2" w:rsidP="0099679A">
      <w:pPr>
        <w:ind w:firstLineChars="200" w:firstLine="480"/>
      </w:pPr>
      <w:r>
        <w:rPr>
          <w:rFonts w:hint="eastAsia"/>
        </w:rPr>
        <w:t>［解决策略］</w:t>
      </w:r>
    </w:p>
    <w:p w14:paraId="170DDCCD" w14:textId="77777777" w:rsidR="00551F87" w:rsidRDefault="002062E2" w:rsidP="0099679A">
      <w:pPr>
        <w:ind w:firstLineChars="200" w:firstLine="480"/>
      </w:pPr>
      <w:r>
        <w:rPr>
          <w:rFonts w:hint="eastAsia"/>
        </w:rPr>
        <w:t xml:space="preserve">A. </w:t>
      </w:r>
      <w:r>
        <w:rPr>
          <w:rFonts w:hint="eastAsia"/>
        </w:rPr>
        <w:t>加强新技术的学习，加强技术人员之间交流与沟通，尽快提高水平。</w:t>
      </w:r>
    </w:p>
    <w:p w14:paraId="09DC7194" w14:textId="77777777" w:rsidR="00551F87" w:rsidRDefault="002062E2" w:rsidP="0099679A">
      <w:pPr>
        <w:ind w:firstLineChars="200" w:firstLine="480"/>
      </w:pPr>
      <w:r>
        <w:rPr>
          <w:rFonts w:hint="eastAsia"/>
        </w:rPr>
        <w:t xml:space="preserve">B. </w:t>
      </w:r>
      <w:r>
        <w:rPr>
          <w:rFonts w:hint="eastAsia"/>
        </w:rPr>
        <w:t>学习和借鉴成功案例。</w:t>
      </w:r>
    </w:p>
    <w:p w14:paraId="68FDEAB8" w14:textId="77777777" w:rsidR="00551F87" w:rsidRDefault="002062E2" w:rsidP="0099679A">
      <w:pPr>
        <w:ind w:firstLineChars="200" w:firstLine="480"/>
      </w:pPr>
      <w:r>
        <w:rPr>
          <w:rFonts w:hint="eastAsia"/>
        </w:rPr>
        <w:t>（</w:t>
      </w:r>
      <w:r>
        <w:rPr>
          <w:rFonts w:hint="eastAsia"/>
        </w:rPr>
        <w:t>4</w:t>
      </w:r>
      <w:r>
        <w:rPr>
          <w:rFonts w:hint="eastAsia"/>
        </w:rPr>
        <w:t>）开发人员变动</w:t>
      </w:r>
    </w:p>
    <w:p w14:paraId="70227845" w14:textId="77777777" w:rsidR="00551F87" w:rsidRDefault="002062E2" w:rsidP="0099679A">
      <w:pPr>
        <w:ind w:firstLineChars="200" w:firstLine="480"/>
      </w:pPr>
      <w:r>
        <w:rPr>
          <w:rFonts w:hint="eastAsia"/>
        </w:rPr>
        <w:t>[</w:t>
      </w:r>
      <w:r>
        <w:rPr>
          <w:rFonts w:hint="eastAsia"/>
        </w:rPr>
        <w:t>风险定义</w:t>
      </w:r>
      <w:r>
        <w:rPr>
          <w:rFonts w:hint="eastAsia"/>
        </w:rPr>
        <w:t>]</w:t>
      </w:r>
    </w:p>
    <w:p w14:paraId="756CF0B0" w14:textId="77777777" w:rsidR="00551F87" w:rsidRDefault="002062E2" w:rsidP="0099679A">
      <w:pPr>
        <w:ind w:firstLineChars="200" w:firstLine="480"/>
      </w:pPr>
      <w:r>
        <w:rPr>
          <w:rFonts w:hint="eastAsia"/>
        </w:rPr>
        <w:t>由于主要开发人员在实施过程中有变化，从而对工程进展产生影响。</w:t>
      </w:r>
    </w:p>
    <w:p w14:paraId="6F5A996E" w14:textId="77777777" w:rsidR="00551F87" w:rsidRDefault="002062E2" w:rsidP="0099679A">
      <w:pPr>
        <w:ind w:firstLineChars="200" w:firstLine="480"/>
      </w:pPr>
      <w:r>
        <w:rPr>
          <w:rFonts w:hint="eastAsia"/>
        </w:rPr>
        <w:lastRenderedPageBreak/>
        <w:t>［解决策略］</w:t>
      </w:r>
    </w:p>
    <w:p w14:paraId="01BCF6CB" w14:textId="77777777" w:rsidR="00551F87" w:rsidRDefault="002062E2" w:rsidP="0099679A">
      <w:pPr>
        <w:ind w:firstLineChars="200" w:firstLine="480"/>
      </w:pPr>
      <w:r>
        <w:rPr>
          <w:rFonts w:hint="eastAsia"/>
        </w:rPr>
        <w:t xml:space="preserve">A. </w:t>
      </w:r>
      <w:r>
        <w:rPr>
          <w:rFonts w:hint="eastAsia"/>
        </w:rPr>
        <w:t>公司从管理上要力保开发队伍的稳定。首先要确保项目经理。项目经理要在阶段工程中保持稳定，力争在整个工程中保持人选不变。</w:t>
      </w:r>
    </w:p>
    <w:p w14:paraId="49547787" w14:textId="77777777" w:rsidR="00551F87" w:rsidRDefault="002062E2" w:rsidP="0099679A">
      <w:pPr>
        <w:ind w:firstLineChars="200" w:firstLine="480"/>
      </w:pPr>
      <w:r>
        <w:rPr>
          <w:rFonts w:hint="eastAsia"/>
        </w:rPr>
        <w:t xml:space="preserve"> B. </w:t>
      </w:r>
      <w:r>
        <w:rPr>
          <w:rFonts w:hint="eastAsia"/>
        </w:rPr>
        <w:t>加强文档管理，使各开发阶段的资料完整，将人员变化带来的影响减少到最小。</w:t>
      </w:r>
    </w:p>
    <w:p w14:paraId="487A4F36" w14:textId="77777777" w:rsidR="00551F87" w:rsidRDefault="002062E2" w:rsidP="0099679A">
      <w:pPr>
        <w:ind w:firstLineChars="200" w:firstLine="480"/>
      </w:pPr>
      <w:r>
        <w:rPr>
          <w:rFonts w:hint="eastAsia"/>
        </w:rPr>
        <w:t xml:space="preserve"> C. </w:t>
      </w:r>
      <w:r>
        <w:rPr>
          <w:rFonts w:hint="eastAsia"/>
        </w:rPr>
        <w:t>建立应急人选备份方案。</w:t>
      </w:r>
    </w:p>
    <w:p w14:paraId="173D9AF1" w14:textId="77777777" w:rsidR="00551F87" w:rsidRDefault="002062E2" w:rsidP="0099679A">
      <w:pPr>
        <w:ind w:firstLineChars="200" w:firstLine="480"/>
      </w:pPr>
      <w:r>
        <w:rPr>
          <w:rFonts w:hint="eastAsia"/>
        </w:rPr>
        <w:t>（</w:t>
      </w:r>
      <w:r>
        <w:rPr>
          <w:rFonts w:hint="eastAsia"/>
        </w:rPr>
        <w:t>5</w:t>
      </w:r>
      <w:r>
        <w:rPr>
          <w:rFonts w:hint="eastAsia"/>
        </w:rPr>
        <w:t>）业务部门配合</w:t>
      </w:r>
    </w:p>
    <w:p w14:paraId="316DDE9A" w14:textId="77777777" w:rsidR="00551F87" w:rsidRDefault="002062E2" w:rsidP="0099679A">
      <w:pPr>
        <w:ind w:firstLineChars="200" w:firstLine="480"/>
      </w:pPr>
      <w:r>
        <w:rPr>
          <w:rFonts w:hint="eastAsia"/>
        </w:rPr>
        <w:t>[</w:t>
      </w:r>
      <w:r>
        <w:rPr>
          <w:rFonts w:hint="eastAsia"/>
        </w:rPr>
        <w:t>风险定义</w:t>
      </w:r>
      <w:r>
        <w:rPr>
          <w:rFonts w:hint="eastAsia"/>
        </w:rPr>
        <w:t>]</w:t>
      </w:r>
    </w:p>
    <w:p w14:paraId="5F01859F" w14:textId="77777777" w:rsidR="00551F87" w:rsidRDefault="002062E2" w:rsidP="0099679A">
      <w:pPr>
        <w:ind w:firstLineChars="200" w:firstLine="480"/>
      </w:pPr>
      <w:r>
        <w:rPr>
          <w:rFonts w:hint="eastAsia"/>
        </w:rPr>
        <w:t>面临新的知识和工具，新的业务流程，开发和试运行中给业务部门增加工作量等因素，使业务部门对电子政务产生抵触情绪，影响项目的进展。</w:t>
      </w:r>
    </w:p>
    <w:p w14:paraId="58701022" w14:textId="77777777" w:rsidR="00551F87" w:rsidRDefault="002062E2" w:rsidP="0099679A">
      <w:pPr>
        <w:ind w:firstLineChars="200" w:firstLine="480"/>
      </w:pPr>
      <w:r>
        <w:rPr>
          <w:rFonts w:hint="eastAsia"/>
        </w:rPr>
        <w:t>［解决策略］</w:t>
      </w:r>
    </w:p>
    <w:p w14:paraId="5E27CD5A" w14:textId="77777777" w:rsidR="00551F87" w:rsidRDefault="002062E2" w:rsidP="0099679A">
      <w:pPr>
        <w:ind w:firstLineChars="200" w:firstLine="480"/>
      </w:pPr>
      <w:r>
        <w:rPr>
          <w:rFonts w:hint="eastAsia"/>
        </w:rPr>
        <w:t xml:space="preserve">A. </w:t>
      </w:r>
      <w:r>
        <w:rPr>
          <w:rFonts w:hint="eastAsia"/>
        </w:rPr>
        <w:t>加强培训，包括计算机、网络知识，以及即时通信的使用。</w:t>
      </w:r>
    </w:p>
    <w:p w14:paraId="37FDF034" w14:textId="77777777" w:rsidR="00551F87" w:rsidRDefault="002062E2" w:rsidP="0099679A">
      <w:pPr>
        <w:ind w:firstLineChars="200" w:firstLine="480"/>
      </w:pPr>
      <w:r>
        <w:rPr>
          <w:rFonts w:hint="eastAsia"/>
        </w:rPr>
        <w:t xml:space="preserve">B. </w:t>
      </w:r>
      <w:r>
        <w:rPr>
          <w:rFonts w:hint="eastAsia"/>
        </w:rPr>
        <w:t>多渠道沟通，让业务人员更多的了解开展电子政务意义，发展前景等。</w:t>
      </w:r>
    </w:p>
    <w:p w14:paraId="23F4D40F" w14:textId="77777777" w:rsidR="00551F87" w:rsidRDefault="002062E2" w:rsidP="0099679A">
      <w:pPr>
        <w:ind w:firstLineChars="200" w:firstLine="480"/>
      </w:pPr>
      <w:r>
        <w:rPr>
          <w:rFonts w:hint="eastAsia"/>
        </w:rPr>
        <w:t>（</w:t>
      </w:r>
      <w:r>
        <w:rPr>
          <w:rFonts w:hint="eastAsia"/>
        </w:rPr>
        <w:t>6</w:t>
      </w:r>
      <w:r>
        <w:rPr>
          <w:rFonts w:hint="eastAsia"/>
        </w:rPr>
        <w:t>）系统集成进度延误</w:t>
      </w:r>
    </w:p>
    <w:p w14:paraId="0277FCC6" w14:textId="77777777" w:rsidR="00551F87" w:rsidRDefault="002062E2" w:rsidP="0099679A">
      <w:pPr>
        <w:ind w:firstLineChars="200" w:firstLine="480"/>
      </w:pPr>
      <w:r>
        <w:rPr>
          <w:rFonts w:hint="eastAsia"/>
        </w:rPr>
        <w:t>[</w:t>
      </w:r>
      <w:r>
        <w:rPr>
          <w:rFonts w:hint="eastAsia"/>
        </w:rPr>
        <w:t>风险定义</w:t>
      </w:r>
      <w:r>
        <w:rPr>
          <w:rFonts w:hint="eastAsia"/>
        </w:rPr>
        <w:t>]</w:t>
      </w:r>
    </w:p>
    <w:p w14:paraId="5028E9AE" w14:textId="77777777" w:rsidR="00551F87" w:rsidRDefault="002062E2" w:rsidP="0099679A">
      <w:pPr>
        <w:ind w:firstLineChars="200" w:firstLine="480"/>
      </w:pPr>
      <w:r>
        <w:rPr>
          <w:rFonts w:hint="eastAsia"/>
        </w:rPr>
        <w:t>建立该系统，将与网络安全系统、应用部门已有应用系统集成。集成调试工作可能会对进度产生影响。</w:t>
      </w:r>
    </w:p>
    <w:p w14:paraId="4C99A96E" w14:textId="77777777" w:rsidR="00551F87" w:rsidRDefault="002062E2" w:rsidP="0099679A">
      <w:pPr>
        <w:ind w:firstLineChars="200" w:firstLine="480"/>
      </w:pPr>
      <w:r>
        <w:rPr>
          <w:rFonts w:hint="eastAsia"/>
        </w:rPr>
        <w:t>［解决策略］</w:t>
      </w:r>
    </w:p>
    <w:p w14:paraId="3E05BD0C" w14:textId="77777777" w:rsidR="00551F87" w:rsidRDefault="002062E2" w:rsidP="0099679A">
      <w:pPr>
        <w:ind w:firstLineChars="200" w:firstLine="480"/>
      </w:pPr>
      <w:r>
        <w:rPr>
          <w:rFonts w:hint="eastAsia"/>
        </w:rPr>
        <w:t xml:space="preserve">A. </w:t>
      </w:r>
      <w:r>
        <w:rPr>
          <w:rFonts w:hint="eastAsia"/>
        </w:rPr>
        <w:t>事先了解熟悉安全系统、应用系统，做好系统之间接口。</w:t>
      </w:r>
    </w:p>
    <w:p w14:paraId="7D325843" w14:textId="77777777" w:rsidR="00551F87" w:rsidRDefault="002062E2" w:rsidP="0099679A">
      <w:pPr>
        <w:ind w:firstLineChars="200" w:firstLine="480"/>
      </w:pPr>
      <w:r>
        <w:rPr>
          <w:rFonts w:hint="eastAsia"/>
        </w:rPr>
        <w:t xml:space="preserve">B. </w:t>
      </w:r>
      <w:r>
        <w:rPr>
          <w:rFonts w:hint="eastAsia"/>
        </w:rPr>
        <w:t>提前安装，及早调试，确保时间。</w:t>
      </w:r>
    </w:p>
    <w:p w14:paraId="0F70F98E" w14:textId="77777777" w:rsidR="00551F87" w:rsidRDefault="0099679A">
      <w:pPr>
        <w:pStyle w:val="3"/>
        <w:numPr>
          <w:ilvl w:val="2"/>
          <w:numId w:val="0"/>
        </w:numPr>
        <w:tabs>
          <w:tab w:val="clear" w:pos="360"/>
        </w:tabs>
        <w:rPr>
          <w:b/>
          <w:bCs/>
        </w:rPr>
      </w:pPr>
      <w:bookmarkStart w:id="332" w:name="_Toc220175784"/>
      <w:bookmarkStart w:id="333" w:name="_Toc219987376"/>
      <w:bookmarkStart w:id="334" w:name="_Toc214104300"/>
      <w:bookmarkStart w:id="335" w:name="_Toc274780556"/>
      <w:bookmarkStart w:id="336" w:name="_Toc214098150"/>
      <w:bookmarkStart w:id="337" w:name="_Toc353876457"/>
      <w:bookmarkStart w:id="338" w:name="_Toc39597547"/>
      <w:r>
        <w:rPr>
          <w:rFonts w:hint="eastAsia"/>
          <w:b/>
          <w:bCs/>
        </w:rPr>
        <w:t>3</w:t>
      </w:r>
      <w:r w:rsidR="002062E2">
        <w:rPr>
          <w:rFonts w:hint="eastAsia"/>
          <w:b/>
          <w:bCs/>
        </w:rPr>
        <w:t>.2.6</w:t>
      </w:r>
      <w:r w:rsidR="00DA1085">
        <w:rPr>
          <w:rFonts w:hint="eastAsia"/>
          <w:b/>
          <w:bCs/>
        </w:rPr>
        <w:t>关键问题</w:t>
      </w:r>
      <w:r w:rsidR="002062E2">
        <w:rPr>
          <w:rFonts w:hint="eastAsia"/>
          <w:b/>
          <w:bCs/>
        </w:rPr>
        <w:t>应急预案</w:t>
      </w:r>
      <w:bookmarkEnd w:id="332"/>
      <w:bookmarkEnd w:id="333"/>
      <w:bookmarkEnd w:id="334"/>
      <w:bookmarkEnd w:id="335"/>
      <w:bookmarkEnd w:id="336"/>
      <w:bookmarkEnd w:id="337"/>
      <w:bookmarkEnd w:id="338"/>
    </w:p>
    <w:p w14:paraId="7C226FC2" w14:textId="77777777" w:rsidR="00551F87" w:rsidRDefault="002062E2" w:rsidP="0099679A">
      <w:pPr>
        <w:ind w:firstLineChars="200" w:firstLine="480"/>
      </w:pPr>
      <w:r>
        <w:rPr>
          <w:rFonts w:hint="eastAsia"/>
        </w:rPr>
        <w:t>通过对已发生事故的分析总结和对潜在风险的评估分析，将可能发生的问题进行分类汇总，并制定出相应的处理措施，列入知识库中，据此分类整理为相关事故应急处理预案。</w:t>
      </w:r>
    </w:p>
    <w:p w14:paraId="50266800" w14:textId="77777777" w:rsidR="00551F87" w:rsidRDefault="0099679A">
      <w:pPr>
        <w:pStyle w:val="4"/>
        <w:numPr>
          <w:ilvl w:val="3"/>
          <w:numId w:val="0"/>
        </w:numPr>
      </w:pPr>
      <w:bookmarkStart w:id="339" w:name="_Toc274780557"/>
      <w:bookmarkStart w:id="340" w:name="_Toc219987377"/>
      <w:bookmarkStart w:id="341" w:name="_Toc214104301"/>
      <w:bookmarkStart w:id="342" w:name="_Toc214098151"/>
      <w:bookmarkStart w:id="343" w:name="_Toc353876458"/>
      <w:bookmarkStart w:id="344" w:name="_Toc220175785"/>
      <w:bookmarkStart w:id="345" w:name="_Toc39597548"/>
      <w:r>
        <w:rPr>
          <w:rFonts w:hint="eastAsia"/>
        </w:rPr>
        <w:t>3</w:t>
      </w:r>
      <w:r w:rsidR="002062E2">
        <w:rPr>
          <w:rFonts w:hint="eastAsia"/>
        </w:rPr>
        <w:t>.2.6.1</w:t>
      </w:r>
      <w:r w:rsidR="002062E2">
        <w:rPr>
          <w:rFonts w:hint="eastAsia"/>
        </w:rPr>
        <w:t>项目实施过程中的应急预案</w:t>
      </w:r>
      <w:bookmarkEnd w:id="339"/>
      <w:bookmarkEnd w:id="340"/>
      <w:bookmarkEnd w:id="341"/>
      <w:bookmarkEnd w:id="342"/>
      <w:bookmarkEnd w:id="343"/>
      <w:bookmarkEnd w:id="344"/>
      <w:bookmarkEnd w:id="345"/>
    </w:p>
    <w:p w14:paraId="6C70B205" w14:textId="77777777" w:rsidR="00551F87" w:rsidRDefault="002062E2" w:rsidP="0099679A">
      <w:pPr>
        <w:ind w:firstLineChars="200" w:firstLine="480"/>
      </w:pPr>
      <w:r>
        <w:rPr>
          <w:rFonts w:hint="eastAsia"/>
        </w:rPr>
        <w:t>（</w:t>
      </w:r>
      <w:r>
        <w:rPr>
          <w:rFonts w:hint="eastAsia"/>
        </w:rPr>
        <w:t>1</w:t>
      </w:r>
      <w:r>
        <w:rPr>
          <w:rFonts w:hint="eastAsia"/>
        </w:rPr>
        <w:t>）人员应急预案</w:t>
      </w:r>
    </w:p>
    <w:p w14:paraId="3A6A6AD8" w14:textId="77777777" w:rsidR="00551F87" w:rsidRDefault="002062E2" w:rsidP="0099679A">
      <w:pPr>
        <w:ind w:firstLineChars="200" w:firstLine="480"/>
      </w:pPr>
      <w:r>
        <w:rPr>
          <w:rFonts w:hint="eastAsia"/>
        </w:rPr>
        <w:t>北京华夏易联将采用后备人员的方式，对于每一个岗位，将配备一名候补人员，</w:t>
      </w:r>
      <w:r>
        <w:rPr>
          <w:rFonts w:hint="eastAsia"/>
        </w:rPr>
        <w:lastRenderedPageBreak/>
        <w:t>在项目组成员因为生病等其他原因不能够继续开展工作时，由后备人员及时顶替，保证项目进度不受影响。</w:t>
      </w:r>
    </w:p>
    <w:p w14:paraId="1F91B238" w14:textId="77777777" w:rsidR="00551F87" w:rsidRDefault="002062E2" w:rsidP="0099679A">
      <w:pPr>
        <w:ind w:firstLineChars="200" w:firstLine="480"/>
      </w:pPr>
      <w:r>
        <w:rPr>
          <w:rFonts w:hint="eastAsia"/>
        </w:rPr>
        <w:t>（</w:t>
      </w:r>
      <w:r>
        <w:rPr>
          <w:rFonts w:hint="eastAsia"/>
        </w:rPr>
        <w:t>2</w:t>
      </w:r>
      <w:r>
        <w:rPr>
          <w:rFonts w:hint="eastAsia"/>
        </w:rPr>
        <w:t>）开发环境与测试环境应急预案</w:t>
      </w:r>
    </w:p>
    <w:p w14:paraId="336EC857" w14:textId="77777777" w:rsidR="00551F87" w:rsidRDefault="002062E2" w:rsidP="0099679A">
      <w:pPr>
        <w:ind w:firstLineChars="200" w:firstLine="480"/>
      </w:pPr>
      <w:r>
        <w:rPr>
          <w:rFonts w:hint="eastAsia"/>
        </w:rPr>
        <w:t>对于开发环境和测试环境，北京华夏易联将根据实际需要，配备相应的设备，并提供后备的设备，确保在计划设备不能够满足需求的情况下，可以迅速调配这些设备投入使用，保证开发工作与测试工作不受影响。</w:t>
      </w:r>
    </w:p>
    <w:p w14:paraId="3C087BB6" w14:textId="77777777" w:rsidR="00551F87" w:rsidRDefault="0099679A">
      <w:pPr>
        <w:pStyle w:val="4"/>
        <w:numPr>
          <w:ilvl w:val="3"/>
          <w:numId w:val="0"/>
        </w:numPr>
      </w:pPr>
      <w:bookmarkStart w:id="346" w:name="_Toc353876459"/>
      <w:bookmarkStart w:id="347" w:name="_Toc274780558"/>
      <w:bookmarkStart w:id="348" w:name="_Toc220175786"/>
      <w:bookmarkStart w:id="349" w:name="_Toc219987378"/>
      <w:bookmarkStart w:id="350" w:name="_Toc214104302"/>
      <w:bookmarkStart w:id="351" w:name="_Toc214098152"/>
      <w:bookmarkStart w:id="352" w:name="_Toc39597549"/>
      <w:r>
        <w:rPr>
          <w:rFonts w:hint="eastAsia"/>
        </w:rPr>
        <w:t>3</w:t>
      </w:r>
      <w:r w:rsidR="002062E2">
        <w:rPr>
          <w:rFonts w:hint="eastAsia"/>
        </w:rPr>
        <w:t>.2.6.2</w:t>
      </w:r>
      <w:r w:rsidR="002062E2">
        <w:rPr>
          <w:rFonts w:hint="eastAsia"/>
        </w:rPr>
        <w:t>应急处理机构与职责</w:t>
      </w:r>
      <w:bookmarkEnd w:id="346"/>
      <w:bookmarkEnd w:id="347"/>
      <w:bookmarkEnd w:id="348"/>
      <w:bookmarkEnd w:id="349"/>
      <w:bookmarkEnd w:id="350"/>
      <w:bookmarkEnd w:id="351"/>
      <w:bookmarkEnd w:id="352"/>
    </w:p>
    <w:p w14:paraId="2C7EC13F" w14:textId="77777777" w:rsidR="00551F87" w:rsidRDefault="002062E2" w:rsidP="0099679A">
      <w:pPr>
        <w:ind w:firstLineChars="200" w:firstLine="480"/>
      </w:pPr>
      <w:r>
        <w:rPr>
          <w:rFonts w:hint="eastAsia"/>
        </w:rPr>
        <w:t>为了更好的应用对项目实施以及试运行过程中出现的各种意外情况，北京华夏易联建议成立</w:t>
      </w:r>
      <w:r w:rsidR="000D2FC5" w:rsidRPr="000D2FC5">
        <w:rPr>
          <w:rFonts w:hint="eastAsia"/>
          <w:highlight w:val="yellow"/>
        </w:rPr>
        <w:t>_</w:t>
      </w:r>
      <w:r w:rsidR="000D2FC5" w:rsidRPr="000D2FC5">
        <w:rPr>
          <w:highlight w:val="yellow"/>
        </w:rPr>
        <w:t>_________________________</w:t>
      </w:r>
      <w:r>
        <w:rPr>
          <w:rFonts w:hint="eastAsia"/>
        </w:rPr>
        <w:t>项目应急指挥小组，按照“统一指挥、分级负责、资源共享”的原则，领导和开展运维服务事故应急处理工作。</w:t>
      </w:r>
    </w:p>
    <w:p w14:paraId="15C85658" w14:textId="77777777" w:rsidR="00551F87" w:rsidRDefault="000D2FC5" w:rsidP="0099679A">
      <w:pPr>
        <w:ind w:firstLineChars="200" w:firstLine="480"/>
      </w:pPr>
      <w:r w:rsidRPr="000D2FC5">
        <w:rPr>
          <w:rFonts w:hint="eastAsia"/>
          <w:highlight w:val="yellow"/>
        </w:rPr>
        <w:t>_</w:t>
      </w:r>
      <w:r w:rsidRPr="000D2FC5">
        <w:rPr>
          <w:highlight w:val="yellow"/>
        </w:rPr>
        <w:t>_________________________</w:t>
      </w:r>
      <w:r w:rsidR="002062E2">
        <w:rPr>
          <w:rFonts w:hint="eastAsia"/>
        </w:rPr>
        <w:t>项目的应急指挥小组建议组成如下：</w:t>
      </w:r>
    </w:p>
    <w:p w14:paraId="41A53A3F" w14:textId="77777777" w:rsidR="00551F87" w:rsidRDefault="002062E2" w:rsidP="0099679A">
      <w:pPr>
        <w:ind w:firstLineChars="200" w:firstLine="480"/>
      </w:pPr>
      <w:r>
        <w:rPr>
          <w:rFonts w:hint="eastAsia"/>
        </w:rPr>
        <w:t>组长（</w:t>
      </w:r>
      <w:r>
        <w:rPr>
          <w:rFonts w:hint="eastAsia"/>
        </w:rPr>
        <w:t>1</w:t>
      </w:r>
      <w:r>
        <w:rPr>
          <w:rFonts w:hint="eastAsia"/>
        </w:rPr>
        <w:t>名）：</w:t>
      </w:r>
      <w:r>
        <w:rPr>
          <w:rFonts w:hint="eastAsia"/>
        </w:rPr>
        <w:t xml:space="preserve"> </w:t>
      </w:r>
      <w:r>
        <w:rPr>
          <w:rFonts w:hint="eastAsia"/>
        </w:rPr>
        <w:t>由业主方指派领导担任；</w:t>
      </w:r>
    </w:p>
    <w:p w14:paraId="7AB85947" w14:textId="77777777" w:rsidR="00551F87" w:rsidRDefault="002062E2" w:rsidP="0099679A">
      <w:pPr>
        <w:ind w:firstLineChars="200" w:firstLine="480"/>
      </w:pPr>
      <w:r>
        <w:rPr>
          <w:rFonts w:hint="eastAsia"/>
        </w:rPr>
        <w:t>副组长（</w:t>
      </w:r>
      <w:r>
        <w:rPr>
          <w:rFonts w:hint="eastAsia"/>
        </w:rPr>
        <w:t>2</w:t>
      </w:r>
      <w:r>
        <w:rPr>
          <w:rFonts w:hint="eastAsia"/>
        </w:rPr>
        <w:t>名）：由业主方指派一名技术领导担任；</w:t>
      </w:r>
    </w:p>
    <w:p w14:paraId="0D45E332" w14:textId="77777777" w:rsidR="00551F87" w:rsidRDefault="002062E2" w:rsidP="0099679A">
      <w:pPr>
        <w:ind w:firstLineChars="200" w:firstLine="480"/>
      </w:pPr>
      <w:r>
        <w:rPr>
          <w:rFonts w:hint="eastAsia"/>
        </w:rPr>
        <w:t>北京华夏易联的；</w:t>
      </w:r>
    </w:p>
    <w:p w14:paraId="4D29A5F1" w14:textId="77777777" w:rsidR="00551F87" w:rsidRDefault="002062E2" w:rsidP="0099679A">
      <w:pPr>
        <w:ind w:firstLineChars="200" w:firstLine="480"/>
      </w:pPr>
      <w:r>
        <w:rPr>
          <w:rFonts w:hint="eastAsia"/>
        </w:rPr>
        <w:t>成员（多名）：</w:t>
      </w:r>
      <w:r>
        <w:rPr>
          <w:rFonts w:hint="eastAsia"/>
        </w:rPr>
        <w:t xml:space="preserve"> </w:t>
      </w:r>
      <w:r>
        <w:rPr>
          <w:rFonts w:hint="eastAsia"/>
        </w:rPr>
        <w:t>业主方项目组负责人、主要成员；</w:t>
      </w:r>
    </w:p>
    <w:p w14:paraId="51CFF1E8" w14:textId="77777777" w:rsidR="00551F87" w:rsidRDefault="002062E2" w:rsidP="0099679A">
      <w:pPr>
        <w:ind w:firstLineChars="200" w:firstLine="480"/>
      </w:pPr>
      <w:r>
        <w:rPr>
          <w:rFonts w:hint="eastAsia"/>
        </w:rPr>
        <w:t>北京华夏易联</w:t>
      </w:r>
    </w:p>
    <w:p w14:paraId="31802594" w14:textId="77777777" w:rsidR="00551F87" w:rsidRDefault="00B6569A" w:rsidP="0099679A">
      <w:pPr>
        <w:ind w:firstLineChars="200" w:firstLine="480"/>
      </w:pPr>
      <w:r w:rsidRPr="00780163">
        <w:rPr>
          <w:rFonts w:hint="eastAsia"/>
          <w:highlight w:val="yellow"/>
        </w:rPr>
        <w:t>_</w:t>
      </w:r>
      <w:r w:rsidRPr="00780163">
        <w:rPr>
          <w:highlight w:val="yellow"/>
        </w:rPr>
        <w:t>_____________</w:t>
      </w:r>
      <w:r w:rsidR="002062E2">
        <w:rPr>
          <w:rFonts w:hint="eastAsia"/>
        </w:rPr>
        <w:t>应急指挥小组的职责如下：</w:t>
      </w:r>
    </w:p>
    <w:p w14:paraId="1C2E5F82" w14:textId="77777777" w:rsidR="00551F87" w:rsidRDefault="002062E2" w:rsidP="0099679A">
      <w:pPr>
        <w:ind w:firstLineChars="200" w:firstLine="480"/>
      </w:pPr>
      <w:r>
        <w:rPr>
          <w:rFonts w:hint="eastAsia"/>
        </w:rPr>
        <w:t>研究确定应对事故的重大决策和指导意见；</w:t>
      </w:r>
    </w:p>
    <w:p w14:paraId="3A12AF4E" w14:textId="77777777" w:rsidR="00551F87" w:rsidRDefault="002062E2" w:rsidP="0099679A">
      <w:pPr>
        <w:ind w:firstLineChars="200" w:firstLine="480"/>
      </w:pPr>
      <w:r>
        <w:rPr>
          <w:rFonts w:hint="eastAsia"/>
        </w:rPr>
        <w:t>审定相关应急预案；</w:t>
      </w:r>
    </w:p>
    <w:p w14:paraId="79DC1C33" w14:textId="77777777" w:rsidR="00551F87" w:rsidRDefault="002062E2" w:rsidP="0099679A">
      <w:pPr>
        <w:ind w:firstLineChars="200" w:firstLine="480"/>
      </w:pPr>
      <w:r>
        <w:rPr>
          <w:rFonts w:hint="eastAsia"/>
        </w:rPr>
        <w:t>开展特别重大、重大事故处理的组织指挥；</w:t>
      </w:r>
    </w:p>
    <w:p w14:paraId="0C32BAB4" w14:textId="77777777" w:rsidR="00551F87" w:rsidRDefault="002062E2" w:rsidP="0099679A">
      <w:pPr>
        <w:ind w:firstLineChars="200" w:firstLine="480"/>
      </w:pPr>
      <w:r>
        <w:rPr>
          <w:rFonts w:hint="eastAsia"/>
        </w:rPr>
        <w:t>分析总结运维服务事故应对工作。</w:t>
      </w:r>
    </w:p>
    <w:p w14:paraId="11314DB5" w14:textId="77777777" w:rsidR="00551F87" w:rsidRDefault="00551F87" w:rsidP="0099679A">
      <w:pPr>
        <w:ind w:firstLineChars="200" w:firstLine="480"/>
      </w:pPr>
    </w:p>
    <w:p w14:paraId="2B7EC2B7" w14:textId="77777777" w:rsidR="00551F87" w:rsidRDefault="0099679A">
      <w:pPr>
        <w:pStyle w:val="4"/>
        <w:numPr>
          <w:ilvl w:val="3"/>
          <w:numId w:val="0"/>
        </w:numPr>
      </w:pPr>
      <w:bookmarkStart w:id="353" w:name="_Toc214104303"/>
      <w:bookmarkStart w:id="354" w:name="_Toc214098153"/>
      <w:bookmarkStart w:id="355" w:name="_Toc353876460"/>
      <w:bookmarkStart w:id="356" w:name="_Toc274780559"/>
      <w:bookmarkStart w:id="357" w:name="_Toc220175787"/>
      <w:bookmarkStart w:id="358" w:name="_Toc219987379"/>
      <w:bookmarkStart w:id="359" w:name="_Toc39597550"/>
      <w:r>
        <w:rPr>
          <w:rFonts w:hint="eastAsia"/>
        </w:rPr>
        <w:t>3</w:t>
      </w:r>
      <w:r w:rsidR="002062E2">
        <w:rPr>
          <w:rFonts w:hint="eastAsia"/>
        </w:rPr>
        <w:t>.2.6.3</w:t>
      </w:r>
      <w:r w:rsidR="002062E2">
        <w:rPr>
          <w:rFonts w:hint="eastAsia"/>
        </w:rPr>
        <w:t>试运行期间事故管理</w:t>
      </w:r>
      <w:bookmarkEnd w:id="353"/>
      <w:bookmarkEnd w:id="354"/>
      <w:bookmarkEnd w:id="355"/>
      <w:bookmarkEnd w:id="356"/>
      <w:bookmarkEnd w:id="357"/>
      <w:bookmarkEnd w:id="358"/>
      <w:bookmarkEnd w:id="359"/>
    </w:p>
    <w:p w14:paraId="3900B588" w14:textId="77777777" w:rsidR="00551F87" w:rsidRDefault="002062E2" w:rsidP="0099679A">
      <w:pPr>
        <w:ind w:firstLineChars="200" w:firstLine="480"/>
      </w:pPr>
      <w:r>
        <w:rPr>
          <w:rFonts w:hint="eastAsia"/>
        </w:rPr>
        <w:t>（</w:t>
      </w:r>
      <w:r>
        <w:rPr>
          <w:rFonts w:hint="eastAsia"/>
        </w:rPr>
        <w:t>1</w:t>
      </w:r>
      <w:r>
        <w:rPr>
          <w:rFonts w:hint="eastAsia"/>
        </w:rPr>
        <w:t>）事故管理的目的</w:t>
      </w:r>
    </w:p>
    <w:p w14:paraId="6B40EE15" w14:textId="77777777" w:rsidR="00551F87" w:rsidRDefault="002062E2" w:rsidP="0099679A">
      <w:pPr>
        <w:ind w:firstLineChars="200" w:firstLine="480"/>
      </w:pPr>
      <w:r>
        <w:rPr>
          <w:rFonts w:hint="eastAsia"/>
        </w:rPr>
        <w:t>尽快恢复正常实施与服务以最大限度缩短业务中断时间。</w:t>
      </w:r>
    </w:p>
    <w:p w14:paraId="34FA8701" w14:textId="77777777" w:rsidR="00551F87" w:rsidRDefault="002062E2" w:rsidP="0099679A">
      <w:pPr>
        <w:ind w:firstLineChars="200" w:firstLine="480"/>
      </w:pPr>
      <w:r>
        <w:rPr>
          <w:rFonts w:hint="eastAsia"/>
        </w:rPr>
        <w:t>（</w:t>
      </w:r>
      <w:r>
        <w:rPr>
          <w:rFonts w:hint="eastAsia"/>
        </w:rPr>
        <w:t>2</w:t>
      </w:r>
      <w:r>
        <w:rPr>
          <w:rFonts w:hint="eastAsia"/>
        </w:rPr>
        <w:t>）事故管理的组成部分</w:t>
      </w:r>
    </w:p>
    <w:p w14:paraId="0A19F015" w14:textId="77777777" w:rsidR="00551F87" w:rsidRDefault="002062E2" w:rsidP="0099679A">
      <w:pPr>
        <w:ind w:firstLineChars="200" w:firstLine="480"/>
      </w:pPr>
      <w:r>
        <w:rPr>
          <w:rFonts w:hint="eastAsia"/>
        </w:rPr>
        <w:lastRenderedPageBreak/>
        <w:t>事故管理包括三个部分：应急响应、应急处理和应急结束。</w:t>
      </w:r>
    </w:p>
    <w:p w14:paraId="201C0A61" w14:textId="77777777" w:rsidR="00551F87" w:rsidRDefault="002062E2" w:rsidP="0099679A">
      <w:pPr>
        <w:ind w:firstLineChars="200" w:firstLine="480"/>
      </w:pPr>
      <w:r>
        <w:rPr>
          <w:rFonts w:hint="eastAsia"/>
        </w:rPr>
        <w:t>事故处理完毕后，通过事故报告，转入问题管理流程，进行事故的原因分析调查和归纳总结，制定对应措施，形成相关应急处理预案。</w:t>
      </w:r>
    </w:p>
    <w:p w14:paraId="6EC70048" w14:textId="77777777" w:rsidR="00551F87" w:rsidRDefault="002062E2" w:rsidP="0099679A">
      <w:pPr>
        <w:ind w:firstLineChars="200" w:firstLine="480"/>
      </w:pPr>
      <w:r>
        <w:rPr>
          <w:rFonts w:hint="eastAsia"/>
        </w:rPr>
        <w:t>事故管理同时还需要各类保障措施予以支持。</w:t>
      </w:r>
    </w:p>
    <w:p w14:paraId="6362AA36" w14:textId="77777777" w:rsidR="00551F87" w:rsidRDefault="002062E2" w:rsidP="0099679A">
      <w:pPr>
        <w:ind w:firstLineChars="200" w:firstLine="480"/>
      </w:pPr>
      <w:r>
        <w:rPr>
          <w:rFonts w:hint="eastAsia"/>
        </w:rPr>
        <w:t>（</w:t>
      </w:r>
      <w:r>
        <w:rPr>
          <w:rFonts w:hint="eastAsia"/>
        </w:rPr>
        <w:t>3</w:t>
      </w:r>
      <w:r>
        <w:rPr>
          <w:rFonts w:hint="eastAsia"/>
        </w:rPr>
        <w:t>）事故管理流程图</w:t>
      </w:r>
    </w:p>
    <w:p w14:paraId="5B28D4B9" w14:textId="77777777" w:rsidR="00551F87" w:rsidRDefault="000D2FC5" w:rsidP="0099679A">
      <w:pPr>
        <w:ind w:firstLineChars="200" w:firstLine="480"/>
      </w:pPr>
      <w:r w:rsidRPr="000D2FC5">
        <w:rPr>
          <w:rFonts w:hint="eastAsia"/>
          <w:highlight w:val="yellow"/>
        </w:rPr>
        <w:t>_</w:t>
      </w:r>
      <w:r w:rsidRPr="000D2FC5">
        <w:rPr>
          <w:highlight w:val="yellow"/>
        </w:rPr>
        <w:t>_____________________________</w:t>
      </w:r>
      <w:r w:rsidR="002062E2">
        <w:rPr>
          <w:rFonts w:hint="eastAsia"/>
        </w:rPr>
        <w:t>项目事故管理流程图如下：</w:t>
      </w:r>
    </w:p>
    <w:p w14:paraId="4875A7C1" w14:textId="77777777" w:rsidR="00551F87" w:rsidRDefault="00EC477B">
      <w:r>
        <w:rPr>
          <w:noProof/>
        </w:rPr>
        <w:lastRenderedPageBreak/>
        <w:drawing>
          <wp:inline distT="0" distB="0" distL="0" distR="0" wp14:anchorId="4A988E0A" wp14:editId="598E0473">
            <wp:extent cx="5267325" cy="7200900"/>
            <wp:effectExtent l="0" t="0" r="9525" b="0"/>
            <wp:docPr id="26"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67325" cy="7200900"/>
                    </a:xfrm>
                    <a:prstGeom prst="rect">
                      <a:avLst/>
                    </a:prstGeom>
                    <a:noFill/>
                    <a:ln>
                      <a:noFill/>
                    </a:ln>
                  </pic:spPr>
                </pic:pic>
              </a:graphicData>
            </a:graphic>
          </wp:inline>
        </w:drawing>
      </w:r>
    </w:p>
    <w:p w14:paraId="64B17C31" w14:textId="77777777" w:rsidR="00551F87" w:rsidRDefault="00551F87" w:rsidP="0099679A">
      <w:pPr>
        <w:ind w:firstLineChars="200" w:firstLine="480"/>
      </w:pPr>
    </w:p>
    <w:p w14:paraId="07F63EEB" w14:textId="77777777" w:rsidR="00551F87" w:rsidRDefault="002062E2" w:rsidP="0099679A">
      <w:pPr>
        <w:ind w:firstLineChars="200" w:firstLine="480"/>
      </w:pPr>
      <w:r>
        <w:rPr>
          <w:rFonts w:hint="eastAsia"/>
        </w:rPr>
        <w:t>（</w:t>
      </w:r>
      <w:r>
        <w:rPr>
          <w:rFonts w:hint="eastAsia"/>
        </w:rPr>
        <w:t>4</w:t>
      </w:r>
      <w:r>
        <w:rPr>
          <w:rFonts w:hint="eastAsia"/>
        </w:rPr>
        <w:t>）应急响应</w:t>
      </w:r>
    </w:p>
    <w:p w14:paraId="0CD86C0E" w14:textId="77777777" w:rsidR="00551F87" w:rsidRDefault="002062E2" w:rsidP="0099679A">
      <w:pPr>
        <w:ind w:firstLineChars="200" w:firstLine="480"/>
      </w:pPr>
      <w:r>
        <w:rPr>
          <w:rFonts w:hint="eastAsia"/>
        </w:rPr>
        <w:t>a</w:t>
      </w:r>
      <w:r>
        <w:rPr>
          <w:rFonts w:hint="eastAsia"/>
        </w:rPr>
        <w:t>）事故的发现：通过运维值班人员和自动监视软件，力争在事故发生前或者对用户产生不利影响前就能够发现，事故的发现不得超过</w:t>
      </w:r>
      <w:r>
        <w:rPr>
          <w:rFonts w:hint="eastAsia"/>
        </w:rPr>
        <w:t>15</w:t>
      </w:r>
      <w:r>
        <w:rPr>
          <w:rFonts w:hint="eastAsia"/>
        </w:rPr>
        <w:t>分钟。同时，也应通过一些预警信息提早发现事故。对于通过预警机构提前发现事故的人员，建议根据有</w:t>
      </w:r>
      <w:r>
        <w:rPr>
          <w:rFonts w:hint="eastAsia"/>
        </w:rPr>
        <w:lastRenderedPageBreak/>
        <w:t>关规定将及时予以奖励。</w:t>
      </w:r>
    </w:p>
    <w:p w14:paraId="65B60EC7" w14:textId="77777777" w:rsidR="00551F87" w:rsidRDefault="002062E2" w:rsidP="0099679A">
      <w:pPr>
        <w:ind w:firstLineChars="200" w:firstLine="480"/>
      </w:pPr>
      <w:r>
        <w:rPr>
          <w:rFonts w:hint="eastAsia"/>
        </w:rPr>
        <w:t>b</w:t>
      </w:r>
      <w:r>
        <w:rPr>
          <w:rFonts w:hint="eastAsia"/>
        </w:rPr>
        <w:t>）报告运维值班负责人：事故发现后，应当在第一时间通过手机、电话、</w:t>
      </w:r>
      <w:r>
        <w:rPr>
          <w:rFonts w:hint="eastAsia"/>
        </w:rPr>
        <w:t>email</w:t>
      </w:r>
      <w:r>
        <w:rPr>
          <w:rFonts w:hint="eastAsia"/>
        </w:rPr>
        <w:t>等方式通知运维值班负责人。</w:t>
      </w:r>
    </w:p>
    <w:p w14:paraId="1461E341" w14:textId="77777777" w:rsidR="00551F87" w:rsidRDefault="002062E2" w:rsidP="0099679A">
      <w:pPr>
        <w:ind w:firstLineChars="200" w:firstLine="480"/>
      </w:pPr>
      <w:r>
        <w:rPr>
          <w:rFonts w:hint="eastAsia"/>
        </w:rPr>
        <w:t>c</w:t>
      </w:r>
      <w:r>
        <w:rPr>
          <w:rFonts w:hint="eastAsia"/>
        </w:rPr>
        <w:t>）事故的记录：所有事故均应进行记录以便分析或事故重复出现的预防，包括事故的现象和各类参数等。事故记录将做为事故报告的重要组成部分。</w:t>
      </w:r>
    </w:p>
    <w:p w14:paraId="0A57EADD" w14:textId="77777777" w:rsidR="00551F87" w:rsidRDefault="002062E2" w:rsidP="0099679A">
      <w:pPr>
        <w:ind w:firstLineChars="200" w:firstLine="480"/>
      </w:pPr>
      <w:r>
        <w:rPr>
          <w:rFonts w:hint="eastAsia"/>
        </w:rPr>
        <w:t>d</w:t>
      </w:r>
      <w:r>
        <w:rPr>
          <w:rFonts w:hint="eastAsia"/>
        </w:rPr>
        <w:t>）事故的级别判断和预处理：运维值班负责人应当根据事故的影响范围和紧急程度判定事故的级别，一般和较大事故可以由运维值班负责人直接组织进行解决。</w:t>
      </w:r>
    </w:p>
    <w:p w14:paraId="69D9E73D" w14:textId="77777777" w:rsidR="00551F87" w:rsidRDefault="002062E2" w:rsidP="0099679A">
      <w:pPr>
        <w:ind w:firstLineChars="200" w:firstLine="480"/>
      </w:pPr>
      <w:r>
        <w:rPr>
          <w:rFonts w:hint="eastAsia"/>
        </w:rPr>
        <w:t>e</w:t>
      </w:r>
      <w:r>
        <w:rPr>
          <w:rFonts w:hint="eastAsia"/>
        </w:rPr>
        <w:t>）事故的通知：重大和特别重大事故发生时，运维值班经理应立即通知应急指挥小组，由应急指挥小组讨论解决。</w:t>
      </w:r>
    </w:p>
    <w:p w14:paraId="67890FE3" w14:textId="77777777" w:rsidR="00551F87" w:rsidRDefault="002062E2" w:rsidP="0099679A">
      <w:pPr>
        <w:ind w:firstLineChars="200" w:firstLine="480"/>
      </w:pPr>
      <w:r>
        <w:rPr>
          <w:rFonts w:hint="eastAsia"/>
        </w:rPr>
        <w:t>（</w:t>
      </w:r>
      <w:r>
        <w:rPr>
          <w:rFonts w:hint="eastAsia"/>
        </w:rPr>
        <w:t>5</w:t>
      </w:r>
      <w:r>
        <w:rPr>
          <w:rFonts w:hint="eastAsia"/>
        </w:rPr>
        <w:t>）应急处理</w:t>
      </w:r>
    </w:p>
    <w:p w14:paraId="1033538E" w14:textId="77777777" w:rsidR="00551F87" w:rsidRDefault="002062E2" w:rsidP="0099679A">
      <w:pPr>
        <w:ind w:firstLineChars="200" w:firstLine="480"/>
      </w:pPr>
      <w:r>
        <w:rPr>
          <w:rFonts w:hint="eastAsia"/>
        </w:rPr>
        <w:t>a</w:t>
      </w:r>
      <w:r>
        <w:rPr>
          <w:rFonts w:hint="eastAsia"/>
        </w:rPr>
        <w:t>）协调组织制定事故处理方案：运维值班负责人应根据事故情况，协调应急处理组相关人员和其它设备提供商，根据相关应急处理预案，制定事故处理方案。事故处理方案应尽可能延续业务运行，必要时可以暂停一些非紧急业务。</w:t>
      </w:r>
    </w:p>
    <w:p w14:paraId="1C192B21" w14:textId="77777777" w:rsidR="00551F87" w:rsidRDefault="002062E2" w:rsidP="0099679A">
      <w:pPr>
        <w:ind w:firstLineChars="200" w:firstLine="480"/>
      </w:pPr>
      <w:r>
        <w:rPr>
          <w:rFonts w:hint="eastAsia"/>
        </w:rPr>
        <w:t>b</w:t>
      </w:r>
      <w:r>
        <w:rPr>
          <w:rFonts w:hint="eastAsia"/>
        </w:rPr>
        <w:t>）应急处理组审批：事故处理方案制定完毕后，应提交应急处理组进行审批。审批过程中，可以由专家顾问组提供技术咨询。</w:t>
      </w:r>
    </w:p>
    <w:p w14:paraId="0C9861D7" w14:textId="77777777" w:rsidR="00551F87" w:rsidRDefault="002062E2" w:rsidP="0099679A">
      <w:pPr>
        <w:ind w:firstLineChars="200" w:firstLine="480"/>
      </w:pPr>
      <w:r>
        <w:rPr>
          <w:rFonts w:hint="eastAsia"/>
        </w:rPr>
        <w:t>c</w:t>
      </w:r>
      <w:r>
        <w:rPr>
          <w:rFonts w:hint="eastAsia"/>
        </w:rPr>
        <w:t>）根据处理方案进行处置：事故处理方案审判通过后，运维值班负责人应组织相关技术人员执行事故处理方案。</w:t>
      </w:r>
    </w:p>
    <w:p w14:paraId="4CEE2835" w14:textId="77777777" w:rsidR="00551F87" w:rsidRDefault="002062E2" w:rsidP="0099679A">
      <w:pPr>
        <w:ind w:firstLineChars="200" w:firstLine="480"/>
      </w:pPr>
      <w:r>
        <w:rPr>
          <w:rFonts w:hint="eastAsia"/>
        </w:rPr>
        <w:t>（</w:t>
      </w:r>
      <w:r>
        <w:rPr>
          <w:rFonts w:hint="eastAsia"/>
        </w:rPr>
        <w:t>6</w:t>
      </w:r>
      <w:r>
        <w:rPr>
          <w:rFonts w:hint="eastAsia"/>
        </w:rPr>
        <w:t>）应急结束</w:t>
      </w:r>
    </w:p>
    <w:p w14:paraId="67894E72" w14:textId="77777777" w:rsidR="00551F87" w:rsidRDefault="002062E2" w:rsidP="0099679A">
      <w:pPr>
        <w:ind w:firstLineChars="200" w:firstLine="480"/>
      </w:pPr>
      <w:r>
        <w:rPr>
          <w:rFonts w:hint="eastAsia"/>
        </w:rPr>
        <w:t>a</w:t>
      </w:r>
      <w:r>
        <w:rPr>
          <w:rFonts w:hint="eastAsia"/>
        </w:rPr>
        <w:t>）处置结果测试：事故处理方案执行完毕后，运维值班负责人应组织相关人员和通知事故发现人员进行结果验证测试。</w:t>
      </w:r>
    </w:p>
    <w:p w14:paraId="19935969" w14:textId="77777777" w:rsidR="00551F87" w:rsidRDefault="002062E2" w:rsidP="0099679A">
      <w:pPr>
        <w:ind w:firstLineChars="200" w:firstLine="480"/>
      </w:pPr>
      <w:r>
        <w:rPr>
          <w:rFonts w:hint="eastAsia"/>
        </w:rPr>
        <w:t>b</w:t>
      </w:r>
      <w:r>
        <w:rPr>
          <w:rFonts w:hint="eastAsia"/>
        </w:rPr>
        <w:t>）事故结束的通知：验证测试通过后，运维值班负责人应立即通知应急处理组和受影响的单位用户，告知事故处理完毕，业务恢复正常。</w:t>
      </w:r>
    </w:p>
    <w:p w14:paraId="44D9DD7F" w14:textId="77777777" w:rsidR="00551F87" w:rsidRDefault="002062E2" w:rsidP="0099679A">
      <w:pPr>
        <w:ind w:firstLineChars="200" w:firstLine="480"/>
      </w:pPr>
      <w:r>
        <w:rPr>
          <w:rFonts w:hint="eastAsia"/>
        </w:rPr>
        <w:t>c</w:t>
      </w:r>
      <w:r>
        <w:rPr>
          <w:rFonts w:hint="eastAsia"/>
        </w:rPr>
        <w:t>）编写《运维服务事故报告》：事故处理完毕后，运维值班负责人理应向应急处理组提交《运维服务事故报告》，内容包括：事故发生的时间、表现、影响范围、级别、处理方案等信息。</w:t>
      </w:r>
    </w:p>
    <w:p w14:paraId="75132E7F" w14:textId="77777777" w:rsidR="00551F87" w:rsidRDefault="002062E2" w:rsidP="0099679A">
      <w:pPr>
        <w:ind w:firstLineChars="200" w:firstLine="480"/>
      </w:pPr>
      <w:r>
        <w:rPr>
          <w:rFonts w:hint="eastAsia"/>
        </w:rPr>
        <w:t>d</w:t>
      </w:r>
      <w:r>
        <w:rPr>
          <w:rFonts w:hint="eastAsia"/>
        </w:rPr>
        <w:t>）发送至问题管理流程：事故处理完毕后，应根据《运维服务事故报告》，启动问题管理流程，调查事故原因，并和事故的表现及处理方案一起记入知识库，更新相关事故处理预案，并告知全体相关人员。</w:t>
      </w:r>
    </w:p>
    <w:p w14:paraId="7BEBA469" w14:textId="77777777" w:rsidR="00551F87" w:rsidRDefault="002062E2" w:rsidP="0099679A">
      <w:pPr>
        <w:ind w:firstLineChars="200" w:firstLine="480"/>
      </w:pPr>
      <w:r>
        <w:rPr>
          <w:rFonts w:hint="eastAsia"/>
        </w:rPr>
        <w:t>如果属于责任事故，对责任人按公司《责任事故管理办法》进行惩处。</w:t>
      </w:r>
    </w:p>
    <w:p w14:paraId="1A0F4E1A" w14:textId="77777777" w:rsidR="00551F87" w:rsidRDefault="002062E2" w:rsidP="0099679A">
      <w:pPr>
        <w:ind w:firstLineChars="200" w:firstLine="480"/>
      </w:pPr>
      <w:r>
        <w:rPr>
          <w:rFonts w:hint="eastAsia"/>
        </w:rPr>
        <w:lastRenderedPageBreak/>
        <w:t>（</w:t>
      </w:r>
      <w:r>
        <w:rPr>
          <w:rFonts w:hint="eastAsia"/>
        </w:rPr>
        <w:t>7</w:t>
      </w:r>
      <w:r>
        <w:rPr>
          <w:rFonts w:hint="eastAsia"/>
        </w:rPr>
        <w:t>）保障措施</w:t>
      </w:r>
    </w:p>
    <w:p w14:paraId="5833FBF5" w14:textId="77777777" w:rsidR="00551F87" w:rsidRDefault="002062E2" w:rsidP="0099679A">
      <w:pPr>
        <w:ind w:firstLineChars="200" w:firstLine="480"/>
      </w:pPr>
      <w:r>
        <w:rPr>
          <w:rFonts w:hint="eastAsia"/>
        </w:rPr>
        <w:t>指挥系统保障：通过相应的邮件系统及传真机等及时传送事故处置方案，通知事故影响单位，报告事故处理进展。</w:t>
      </w:r>
    </w:p>
    <w:p w14:paraId="5D55CEE7" w14:textId="77777777" w:rsidR="00551F87" w:rsidRDefault="002062E2" w:rsidP="0099679A">
      <w:pPr>
        <w:ind w:firstLineChars="200" w:firstLine="480"/>
      </w:pPr>
      <w:r>
        <w:rPr>
          <w:rFonts w:hint="eastAsia"/>
        </w:rPr>
        <w:t>通信保障：应急处理组全体人员应当保证手机</w:t>
      </w:r>
      <w:r>
        <w:rPr>
          <w:rFonts w:hint="eastAsia"/>
        </w:rPr>
        <w:t>7</w:t>
      </w:r>
      <w:r>
        <w:rPr>
          <w:rFonts w:hint="eastAsia"/>
        </w:rPr>
        <w:t>×</w:t>
      </w:r>
      <w:r>
        <w:rPr>
          <w:rFonts w:hint="eastAsia"/>
        </w:rPr>
        <w:t>24</w:t>
      </w:r>
      <w:r>
        <w:rPr>
          <w:rFonts w:hint="eastAsia"/>
        </w:rPr>
        <w:t>小时开机。</w:t>
      </w:r>
    </w:p>
    <w:p w14:paraId="3FEF5925" w14:textId="77777777" w:rsidR="00551F87" w:rsidRDefault="002062E2" w:rsidP="0099679A">
      <w:pPr>
        <w:ind w:firstLineChars="200" w:firstLine="480"/>
      </w:pPr>
      <w:r>
        <w:rPr>
          <w:rFonts w:hint="eastAsia"/>
        </w:rPr>
        <w:t>应急设备保障：</w:t>
      </w:r>
      <w:r w:rsidR="000D2FC5" w:rsidRPr="000D2FC5">
        <w:rPr>
          <w:rFonts w:hint="eastAsia"/>
          <w:highlight w:val="yellow"/>
        </w:rPr>
        <w:t>_</w:t>
      </w:r>
      <w:r w:rsidR="000D2FC5" w:rsidRPr="000D2FC5">
        <w:rPr>
          <w:highlight w:val="yellow"/>
        </w:rPr>
        <w:t>_____________________</w:t>
      </w:r>
      <w:r>
        <w:rPr>
          <w:rFonts w:hint="eastAsia"/>
        </w:rPr>
        <w:t>应负责提供系统的相关备份设备，北京华夏易联公司负责维护并验证备份设备的正常运行。</w:t>
      </w:r>
    </w:p>
    <w:p w14:paraId="5C3BC97D" w14:textId="77777777" w:rsidR="00551F87" w:rsidRDefault="002062E2" w:rsidP="0099679A">
      <w:pPr>
        <w:ind w:firstLineChars="200" w:firstLine="480"/>
      </w:pPr>
      <w:r>
        <w:rPr>
          <w:rFonts w:hint="eastAsia"/>
        </w:rPr>
        <w:t>应急技术保障：北京华夏易联公司负责组织应急处理人员，培训应急处理技术，定期对应急处理预案进行演练。</w:t>
      </w:r>
    </w:p>
    <w:p w14:paraId="7CADB392" w14:textId="77777777" w:rsidR="00551F87" w:rsidRDefault="002062E2" w:rsidP="0099679A">
      <w:pPr>
        <w:ind w:firstLineChars="200" w:firstLine="480"/>
      </w:pPr>
      <w:r>
        <w:rPr>
          <w:rFonts w:hint="eastAsia"/>
        </w:rPr>
        <w:t>资金保障：</w:t>
      </w:r>
      <w:r w:rsidR="000D2FC5" w:rsidRPr="000D2FC5">
        <w:rPr>
          <w:rFonts w:hint="eastAsia"/>
          <w:highlight w:val="yellow"/>
        </w:rPr>
        <w:t>_</w:t>
      </w:r>
      <w:r w:rsidR="000D2FC5" w:rsidRPr="000D2FC5">
        <w:rPr>
          <w:highlight w:val="yellow"/>
        </w:rPr>
        <w:t>____________________</w:t>
      </w:r>
      <w:r>
        <w:rPr>
          <w:rFonts w:hint="eastAsia"/>
        </w:rPr>
        <w:t>负责应急资金保障。</w:t>
      </w:r>
    </w:p>
    <w:p w14:paraId="2ECEEF36" w14:textId="77777777" w:rsidR="00551F87" w:rsidRDefault="0099679A">
      <w:pPr>
        <w:pStyle w:val="4"/>
        <w:numPr>
          <w:ilvl w:val="3"/>
          <w:numId w:val="0"/>
        </w:numPr>
      </w:pPr>
      <w:bookmarkStart w:id="360" w:name="_Toc353876461"/>
      <w:bookmarkStart w:id="361" w:name="_Toc274780560"/>
      <w:bookmarkStart w:id="362" w:name="_Toc220175788"/>
      <w:bookmarkStart w:id="363" w:name="_Toc219987380"/>
      <w:bookmarkStart w:id="364" w:name="_Toc214104304"/>
      <w:bookmarkStart w:id="365" w:name="_Toc214098154"/>
      <w:bookmarkStart w:id="366" w:name="_Toc39597551"/>
      <w:r>
        <w:rPr>
          <w:rFonts w:hint="eastAsia"/>
        </w:rPr>
        <w:t>3</w:t>
      </w:r>
      <w:r w:rsidR="002062E2">
        <w:rPr>
          <w:rFonts w:hint="eastAsia"/>
        </w:rPr>
        <w:t>.2.6.4</w:t>
      </w:r>
      <w:r w:rsidR="002062E2">
        <w:rPr>
          <w:rFonts w:hint="eastAsia"/>
        </w:rPr>
        <w:t>试运行期间问题管理</w:t>
      </w:r>
      <w:bookmarkEnd w:id="360"/>
      <w:bookmarkEnd w:id="361"/>
      <w:bookmarkEnd w:id="362"/>
      <w:bookmarkEnd w:id="363"/>
      <w:bookmarkEnd w:id="364"/>
      <w:bookmarkEnd w:id="365"/>
      <w:bookmarkEnd w:id="366"/>
    </w:p>
    <w:p w14:paraId="53BBB82B" w14:textId="77777777" w:rsidR="00551F87" w:rsidRDefault="002062E2" w:rsidP="0099679A">
      <w:pPr>
        <w:ind w:firstLineChars="200" w:firstLine="480"/>
      </w:pPr>
      <w:r>
        <w:rPr>
          <w:rFonts w:hint="eastAsia"/>
        </w:rPr>
        <w:t>（</w:t>
      </w:r>
      <w:r>
        <w:rPr>
          <w:rFonts w:hint="eastAsia"/>
        </w:rPr>
        <w:t>1</w:t>
      </w:r>
      <w:r>
        <w:rPr>
          <w:rFonts w:hint="eastAsia"/>
        </w:rPr>
        <w:t>）问题管理的目的</w:t>
      </w:r>
    </w:p>
    <w:p w14:paraId="63952362" w14:textId="77777777" w:rsidR="00551F87" w:rsidRDefault="002062E2" w:rsidP="0099679A">
      <w:pPr>
        <w:ind w:firstLineChars="200" w:firstLine="480"/>
      </w:pPr>
      <w:r>
        <w:rPr>
          <w:rFonts w:hint="eastAsia"/>
        </w:rPr>
        <w:t>通过主动识别和分析服务事故原因，寻找问题解决方案，制定相关应急预案，将事故对业务的破坏降到最小。</w:t>
      </w:r>
    </w:p>
    <w:p w14:paraId="6B7B57AB" w14:textId="77777777" w:rsidR="00551F87" w:rsidRDefault="002062E2" w:rsidP="0099679A">
      <w:pPr>
        <w:ind w:firstLineChars="200" w:firstLine="480"/>
      </w:pPr>
      <w:r>
        <w:rPr>
          <w:rFonts w:hint="eastAsia"/>
        </w:rPr>
        <w:t>（</w:t>
      </w:r>
      <w:r>
        <w:rPr>
          <w:rFonts w:hint="eastAsia"/>
        </w:rPr>
        <w:t>2</w:t>
      </w:r>
      <w:r>
        <w:rPr>
          <w:rFonts w:hint="eastAsia"/>
        </w:rPr>
        <w:t>）问题管理组成部分</w:t>
      </w:r>
    </w:p>
    <w:p w14:paraId="75DF18A1" w14:textId="77777777" w:rsidR="00551F87" w:rsidRDefault="002062E2" w:rsidP="0099679A">
      <w:pPr>
        <w:ind w:firstLineChars="200" w:firstLine="480"/>
      </w:pPr>
      <w:r>
        <w:rPr>
          <w:rFonts w:hint="eastAsia"/>
        </w:rPr>
        <w:t>问题管理包括五个部分：识别分类与记录、调查分析、应急预案管理、知识库维护和跟踪监督。</w:t>
      </w:r>
    </w:p>
    <w:p w14:paraId="0AC0CCB5" w14:textId="77777777" w:rsidR="00551F87" w:rsidRDefault="002062E2" w:rsidP="0099679A">
      <w:pPr>
        <w:ind w:firstLineChars="200" w:firstLine="480"/>
      </w:pPr>
      <w:r>
        <w:rPr>
          <w:rFonts w:hint="eastAsia"/>
        </w:rPr>
        <w:t>其中，应急预案是问题管理的产品，用于事故管理的应急处理流程；知识库维护是问题管理的基础；跟踪监督则贯穿问题管理流程的各个环节。</w:t>
      </w:r>
    </w:p>
    <w:p w14:paraId="2179E4BE" w14:textId="77777777" w:rsidR="00551F87" w:rsidRDefault="002062E2" w:rsidP="0099679A">
      <w:pPr>
        <w:ind w:firstLineChars="200" w:firstLine="480"/>
      </w:pPr>
      <w:r>
        <w:rPr>
          <w:rFonts w:hint="eastAsia"/>
        </w:rPr>
        <w:t>（</w:t>
      </w:r>
      <w:r>
        <w:rPr>
          <w:rFonts w:hint="eastAsia"/>
        </w:rPr>
        <w:t>3</w:t>
      </w:r>
      <w:r>
        <w:rPr>
          <w:rFonts w:hint="eastAsia"/>
        </w:rPr>
        <w:t>）问题管理流程图</w:t>
      </w:r>
    </w:p>
    <w:p w14:paraId="5C490E36" w14:textId="77777777" w:rsidR="00551F87" w:rsidRDefault="00EC477B" w:rsidP="0099679A">
      <w:pPr>
        <w:ind w:firstLineChars="200" w:firstLine="480"/>
      </w:pPr>
      <w:r>
        <w:rPr>
          <w:noProof/>
        </w:rPr>
        <w:lastRenderedPageBreak/>
        <w:drawing>
          <wp:inline distT="0" distB="0" distL="0" distR="0" wp14:anchorId="384DA26B" wp14:editId="155CB944">
            <wp:extent cx="4524375" cy="3676650"/>
            <wp:effectExtent l="0" t="0" r="9525" b="0"/>
            <wp:docPr id="27"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24375" cy="3676650"/>
                    </a:xfrm>
                    <a:prstGeom prst="rect">
                      <a:avLst/>
                    </a:prstGeom>
                    <a:noFill/>
                    <a:ln>
                      <a:noFill/>
                    </a:ln>
                  </pic:spPr>
                </pic:pic>
              </a:graphicData>
            </a:graphic>
          </wp:inline>
        </w:drawing>
      </w:r>
    </w:p>
    <w:p w14:paraId="79B30881" w14:textId="77777777" w:rsidR="00551F87" w:rsidRDefault="00551F87" w:rsidP="0099679A">
      <w:pPr>
        <w:ind w:firstLineChars="200" w:firstLine="480"/>
      </w:pPr>
    </w:p>
    <w:p w14:paraId="645A235D" w14:textId="77777777" w:rsidR="00551F87" w:rsidRDefault="002062E2" w:rsidP="0099679A">
      <w:pPr>
        <w:ind w:firstLineChars="200" w:firstLine="480"/>
      </w:pPr>
      <w:r>
        <w:rPr>
          <w:rFonts w:hint="eastAsia"/>
        </w:rPr>
        <w:t>（</w:t>
      </w:r>
      <w:r>
        <w:rPr>
          <w:rFonts w:hint="eastAsia"/>
        </w:rPr>
        <w:t>4</w:t>
      </w:r>
      <w:r>
        <w:rPr>
          <w:rFonts w:hint="eastAsia"/>
        </w:rPr>
        <w:t>）问题识别分类和记录</w:t>
      </w:r>
    </w:p>
    <w:p w14:paraId="710B9334" w14:textId="77777777" w:rsidR="00551F87" w:rsidRDefault="002062E2" w:rsidP="0099679A">
      <w:pPr>
        <w:ind w:firstLineChars="200" w:firstLine="480"/>
      </w:pPr>
      <w:r>
        <w:rPr>
          <w:rFonts w:hint="eastAsia"/>
        </w:rPr>
        <w:t>在事故管理过程中发现的事故，通过《运维服务事故报告》已记录了事故的相关信息。运维值班负责人负责对这些事故进行分类，以助于找到问题的原因。分类时应当考虑事故发生领域、影响范围、紧急程度等。</w:t>
      </w:r>
    </w:p>
    <w:p w14:paraId="641B2BB9" w14:textId="77777777" w:rsidR="00551F87" w:rsidRDefault="002062E2" w:rsidP="0099679A">
      <w:pPr>
        <w:ind w:firstLineChars="200" w:firstLine="480"/>
      </w:pPr>
      <w:r>
        <w:rPr>
          <w:rFonts w:hint="eastAsia"/>
        </w:rPr>
        <w:t>分类完毕后，将问题相关信息记入知识库，并标记问题的状态为“新记录”。</w:t>
      </w:r>
    </w:p>
    <w:p w14:paraId="01693F8A" w14:textId="77777777" w:rsidR="00551F87" w:rsidRDefault="002062E2" w:rsidP="0099679A">
      <w:pPr>
        <w:ind w:firstLineChars="200" w:firstLine="480"/>
      </w:pPr>
      <w:r>
        <w:rPr>
          <w:rFonts w:hint="eastAsia"/>
        </w:rPr>
        <w:t>（</w:t>
      </w:r>
      <w:r>
        <w:rPr>
          <w:rFonts w:hint="eastAsia"/>
        </w:rPr>
        <w:t>5</w:t>
      </w:r>
      <w:r>
        <w:rPr>
          <w:rFonts w:hint="eastAsia"/>
        </w:rPr>
        <w:t>）问题调查分析</w:t>
      </w:r>
    </w:p>
    <w:p w14:paraId="3DB730C1" w14:textId="77777777" w:rsidR="00551F87" w:rsidRDefault="002062E2" w:rsidP="0099679A">
      <w:pPr>
        <w:ind w:firstLineChars="200" w:firstLine="480"/>
      </w:pPr>
      <w:r>
        <w:rPr>
          <w:rFonts w:hint="eastAsia"/>
        </w:rPr>
        <w:t>运维值班负责人负责组织相关技术人员对知识库中新记录的问题进行调查分析，定位引发事故的根本原因，并研究和实施问题解决方案。</w:t>
      </w:r>
    </w:p>
    <w:p w14:paraId="37D6289E" w14:textId="77777777" w:rsidR="00551F87" w:rsidRDefault="002062E2" w:rsidP="0099679A">
      <w:pPr>
        <w:ind w:firstLineChars="200" w:firstLine="480"/>
      </w:pPr>
      <w:r>
        <w:rPr>
          <w:rFonts w:hint="eastAsia"/>
        </w:rPr>
        <w:t>问题的调查分析过程中，相关技术人员应举一反三，根据问题的相关信息，主动调查系统中的其它关联部分，查找问题隐患，预防类似问题的发生。</w:t>
      </w:r>
    </w:p>
    <w:p w14:paraId="2DE105CC" w14:textId="77777777" w:rsidR="00551F87" w:rsidRDefault="002062E2" w:rsidP="0099679A">
      <w:pPr>
        <w:ind w:firstLineChars="200" w:firstLine="480"/>
      </w:pPr>
      <w:r>
        <w:rPr>
          <w:rFonts w:hint="eastAsia"/>
        </w:rPr>
        <w:t>问题的根本原因定位完成以及问题的解决方案制定完成后，运维值班负责人负责将根本原因和解决方案更新至知识库，并标记问题的状态为“已知错误”。</w:t>
      </w:r>
    </w:p>
    <w:p w14:paraId="2CA83921" w14:textId="77777777" w:rsidR="00551F87" w:rsidRDefault="002062E2" w:rsidP="0099679A">
      <w:pPr>
        <w:ind w:firstLineChars="200" w:firstLine="480"/>
      </w:pPr>
      <w:r>
        <w:rPr>
          <w:rFonts w:hint="eastAsia"/>
        </w:rPr>
        <w:t>问题的解决方案实施完成，并得到验证确认问题已解决，运维值班负责人负责标记问题的状态为“已完成”。</w:t>
      </w:r>
    </w:p>
    <w:p w14:paraId="4CA46E8B" w14:textId="77777777" w:rsidR="00551F87" w:rsidRDefault="002062E2" w:rsidP="0099679A">
      <w:pPr>
        <w:ind w:firstLineChars="200" w:firstLine="480"/>
      </w:pPr>
      <w:r>
        <w:rPr>
          <w:rFonts w:hint="eastAsia"/>
        </w:rPr>
        <w:t>（</w:t>
      </w:r>
      <w:r>
        <w:rPr>
          <w:rFonts w:hint="eastAsia"/>
        </w:rPr>
        <w:t>6</w:t>
      </w:r>
      <w:r>
        <w:rPr>
          <w:rFonts w:hint="eastAsia"/>
        </w:rPr>
        <w:t>）应急预案管理</w:t>
      </w:r>
    </w:p>
    <w:p w14:paraId="5B31B63E" w14:textId="77777777" w:rsidR="00551F87" w:rsidRDefault="002062E2" w:rsidP="0099679A">
      <w:pPr>
        <w:ind w:firstLineChars="200" w:firstLine="480"/>
      </w:pPr>
      <w:r>
        <w:rPr>
          <w:rFonts w:hint="eastAsia"/>
        </w:rPr>
        <w:t>根据问题知识库中的相关内容，应急处理组负责制定应急预案，用于事故的处</w:t>
      </w:r>
      <w:r>
        <w:rPr>
          <w:rFonts w:hint="eastAsia"/>
        </w:rPr>
        <w:lastRenderedPageBreak/>
        <w:t>置。</w:t>
      </w:r>
    </w:p>
    <w:p w14:paraId="1D294A02" w14:textId="77777777" w:rsidR="00551F87" w:rsidRDefault="002062E2" w:rsidP="0099679A">
      <w:pPr>
        <w:ind w:firstLineChars="200" w:firstLine="480"/>
      </w:pPr>
      <w:r>
        <w:rPr>
          <w:rFonts w:hint="eastAsia"/>
        </w:rPr>
        <w:t>应急预案的管理包括：制定、审查、发布、修订和演习五个部分：</w:t>
      </w:r>
    </w:p>
    <w:p w14:paraId="5408EE44" w14:textId="77777777" w:rsidR="00551F87" w:rsidRDefault="002062E2" w:rsidP="0099679A">
      <w:pPr>
        <w:ind w:firstLineChars="200" w:firstLine="480"/>
      </w:pPr>
      <w:r>
        <w:rPr>
          <w:rFonts w:hint="eastAsia"/>
        </w:rPr>
        <w:t>a</w:t>
      </w:r>
      <w:r>
        <w:rPr>
          <w:rFonts w:hint="eastAsia"/>
        </w:rPr>
        <w:t>）应急预案制定</w:t>
      </w:r>
    </w:p>
    <w:p w14:paraId="75A981BD" w14:textId="77777777" w:rsidR="00551F87" w:rsidRDefault="002062E2" w:rsidP="0099679A">
      <w:pPr>
        <w:ind w:firstLineChars="200" w:firstLine="480"/>
      </w:pPr>
      <w:r>
        <w:rPr>
          <w:rFonts w:hint="eastAsia"/>
        </w:rPr>
        <w:t>应急指挥小组安排专人负责具体的相关应急预案的制定。</w:t>
      </w:r>
    </w:p>
    <w:p w14:paraId="02E3241A" w14:textId="77777777" w:rsidR="00551F87" w:rsidRDefault="002062E2" w:rsidP="0099679A">
      <w:pPr>
        <w:ind w:firstLineChars="200" w:firstLine="480"/>
      </w:pPr>
      <w:r>
        <w:rPr>
          <w:rFonts w:hint="eastAsia"/>
        </w:rPr>
        <w:t>b</w:t>
      </w:r>
      <w:r>
        <w:rPr>
          <w:rFonts w:hint="eastAsia"/>
        </w:rPr>
        <w:t>）应急预案审查</w:t>
      </w:r>
    </w:p>
    <w:p w14:paraId="5EECB769" w14:textId="77777777" w:rsidR="00551F87" w:rsidRDefault="002062E2" w:rsidP="0099679A">
      <w:pPr>
        <w:ind w:firstLineChars="200" w:firstLine="480"/>
      </w:pPr>
      <w:r>
        <w:rPr>
          <w:rFonts w:hint="eastAsia"/>
        </w:rPr>
        <w:t>为确保应急预案的科学性、合理性和可操作性，应急指挥小组应组织相关技术人员和专家顾问组开展应急预案的评审工作。应急预案的制定人员应根据评审意见进行修改。</w:t>
      </w:r>
    </w:p>
    <w:p w14:paraId="3A45194E" w14:textId="77777777" w:rsidR="00551F87" w:rsidRDefault="002062E2" w:rsidP="0099679A">
      <w:pPr>
        <w:ind w:firstLineChars="200" w:firstLine="480"/>
      </w:pPr>
      <w:r>
        <w:rPr>
          <w:rFonts w:hint="eastAsia"/>
        </w:rPr>
        <w:t>c</w:t>
      </w:r>
      <w:r>
        <w:rPr>
          <w:rFonts w:hint="eastAsia"/>
        </w:rPr>
        <w:t>）应急预案发布</w:t>
      </w:r>
    </w:p>
    <w:p w14:paraId="07E88DDF" w14:textId="77777777" w:rsidR="00551F87" w:rsidRDefault="002062E2" w:rsidP="0099679A">
      <w:pPr>
        <w:ind w:firstLineChars="200" w:firstLine="480"/>
      </w:pPr>
      <w:r>
        <w:rPr>
          <w:rFonts w:hint="eastAsia"/>
        </w:rPr>
        <w:t>应急预案制定完毕后，运维值班负责人负责将应急预案汇总整理，发布在知识库中，并告知参与运维服务的全体人员。其中需要保密的部分在发布时予以保护。</w:t>
      </w:r>
    </w:p>
    <w:p w14:paraId="7F9750E4" w14:textId="77777777" w:rsidR="00551F87" w:rsidRDefault="002062E2" w:rsidP="0099679A">
      <w:pPr>
        <w:ind w:firstLineChars="200" w:firstLine="480"/>
      </w:pPr>
      <w:r>
        <w:rPr>
          <w:rFonts w:hint="eastAsia"/>
        </w:rPr>
        <w:t>d</w:t>
      </w:r>
      <w:r>
        <w:rPr>
          <w:rFonts w:hint="eastAsia"/>
        </w:rPr>
        <w:t>）应急预案修订</w:t>
      </w:r>
    </w:p>
    <w:p w14:paraId="6B073376" w14:textId="77777777" w:rsidR="00551F87" w:rsidRDefault="002062E2" w:rsidP="0099679A">
      <w:pPr>
        <w:ind w:firstLineChars="200" w:firstLine="480"/>
      </w:pPr>
      <w:r>
        <w:rPr>
          <w:rFonts w:hint="eastAsia"/>
        </w:rPr>
        <w:t>应急资源发生变化时，或者在应急处置过程中和各类应急演习中发现问题，应急预案的制定人员应对应急预案进行修订，并提交应急处理组进行审查。</w:t>
      </w:r>
    </w:p>
    <w:p w14:paraId="0E4E20CB" w14:textId="77777777" w:rsidR="00551F87" w:rsidRDefault="002062E2" w:rsidP="0099679A">
      <w:pPr>
        <w:ind w:firstLineChars="200" w:firstLine="480"/>
      </w:pPr>
      <w:r>
        <w:rPr>
          <w:rFonts w:hint="eastAsia"/>
        </w:rPr>
        <w:t>e</w:t>
      </w:r>
      <w:r>
        <w:rPr>
          <w:rFonts w:hint="eastAsia"/>
        </w:rPr>
        <w:t>）应急预案演习</w:t>
      </w:r>
    </w:p>
    <w:p w14:paraId="664CC703" w14:textId="77777777" w:rsidR="00551F87" w:rsidRDefault="002062E2" w:rsidP="0099679A">
      <w:pPr>
        <w:ind w:firstLineChars="200" w:firstLine="480"/>
      </w:pPr>
      <w:r>
        <w:rPr>
          <w:rFonts w:hint="eastAsia"/>
        </w:rPr>
        <w:t>为验证应急预案的有效性，提高运维服务队伍的应急技术保障能力，应急处理组负责定期组织运维服务技术人员进行应急预案演习，并根据演习效果提出改进意见。</w:t>
      </w:r>
    </w:p>
    <w:p w14:paraId="2A7BB1EE" w14:textId="77777777" w:rsidR="00551F87" w:rsidRDefault="002062E2" w:rsidP="0099679A">
      <w:pPr>
        <w:ind w:firstLineChars="200" w:firstLine="480"/>
      </w:pPr>
      <w:r>
        <w:rPr>
          <w:rFonts w:hint="eastAsia"/>
        </w:rPr>
        <w:t>f</w:t>
      </w:r>
      <w:r>
        <w:rPr>
          <w:rFonts w:hint="eastAsia"/>
        </w:rPr>
        <w:t>）</w:t>
      </w:r>
      <w:r w:rsidR="00B6569A" w:rsidRPr="00780163">
        <w:rPr>
          <w:rFonts w:hint="eastAsia"/>
          <w:highlight w:val="yellow"/>
        </w:rPr>
        <w:t>_</w:t>
      </w:r>
      <w:r w:rsidR="00B6569A" w:rsidRPr="00780163">
        <w:rPr>
          <w:highlight w:val="yellow"/>
        </w:rPr>
        <w:t>_____________</w:t>
      </w:r>
      <w:r>
        <w:rPr>
          <w:rFonts w:hint="eastAsia"/>
        </w:rPr>
        <w:t>分类应急预案目录</w:t>
      </w:r>
    </w:p>
    <w:p w14:paraId="6665CA41" w14:textId="77777777" w:rsidR="00551F87" w:rsidRDefault="002062E2" w:rsidP="0099679A">
      <w:pPr>
        <w:ind w:firstLineChars="200" w:firstLine="480"/>
      </w:pPr>
      <w:r>
        <w:rPr>
          <w:rFonts w:ascii="宋体" w:hAnsi="宋体" w:cs="宋体" w:hint="eastAsia"/>
        </w:rPr>
        <w:t></w:t>
      </w:r>
      <w:r>
        <w:rPr>
          <w:rFonts w:hint="eastAsia"/>
        </w:rPr>
        <w:tab/>
      </w:r>
      <w:r>
        <w:rPr>
          <w:rFonts w:hint="eastAsia"/>
        </w:rPr>
        <w:t>《服务器设备</w:t>
      </w:r>
      <w:r>
        <w:rPr>
          <w:rFonts w:hint="eastAsia"/>
        </w:rPr>
        <w:t>(</w:t>
      </w:r>
      <w:r>
        <w:rPr>
          <w:rFonts w:hint="eastAsia"/>
        </w:rPr>
        <w:t>硬件和软件</w:t>
      </w:r>
      <w:r>
        <w:rPr>
          <w:rFonts w:hint="eastAsia"/>
        </w:rPr>
        <w:t>)</w:t>
      </w:r>
      <w:r>
        <w:rPr>
          <w:rFonts w:hint="eastAsia"/>
        </w:rPr>
        <w:t>事故应急预案》</w:t>
      </w:r>
    </w:p>
    <w:p w14:paraId="6A0D14CD" w14:textId="77777777" w:rsidR="00551F87" w:rsidRDefault="002062E2" w:rsidP="0099679A">
      <w:pPr>
        <w:ind w:firstLineChars="200" w:firstLine="480"/>
      </w:pPr>
      <w:r>
        <w:rPr>
          <w:rFonts w:ascii="宋体" w:hAnsi="宋体" w:cs="宋体" w:hint="eastAsia"/>
        </w:rPr>
        <w:t></w:t>
      </w:r>
      <w:r>
        <w:rPr>
          <w:rFonts w:hint="eastAsia"/>
        </w:rPr>
        <w:tab/>
      </w:r>
      <w:r>
        <w:rPr>
          <w:rFonts w:hint="eastAsia"/>
        </w:rPr>
        <w:t>《系统网络设备事故应急预案》</w:t>
      </w:r>
    </w:p>
    <w:p w14:paraId="12E3D99D" w14:textId="77777777" w:rsidR="00551F87" w:rsidRDefault="002062E2" w:rsidP="0099679A">
      <w:pPr>
        <w:ind w:firstLineChars="200" w:firstLine="480"/>
      </w:pPr>
      <w:r>
        <w:rPr>
          <w:rFonts w:ascii="宋体" w:hAnsi="宋体" w:cs="宋体" w:hint="eastAsia"/>
        </w:rPr>
        <w:t></w:t>
      </w:r>
      <w:r>
        <w:rPr>
          <w:rFonts w:hint="eastAsia"/>
        </w:rPr>
        <w:tab/>
      </w:r>
      <w:r>
        <w:rPr>
          <w:rFonts w:hint="eastAsia"/>
        </w:rPr>
        <w:t>《数据库设备事故应急预案》</w:t>
      </w:r>
    </w:p>
    <w:p w14:paraId="4A20070B" w14:textId="77777777" w:rsidR="00551F87" w:rsidRDefault="00551F87" w:rsidP="0099679A">
      <w:pPr>
        <w:ind w:firstLineChars="200" w:firstLine="480"/>
      </w:pPr>
    </w:p>
    <w:p w14:paraId="49BB14E0" w14:textId="77777777" w:rsidR="00551F87" w:rsidRDefault="002062E2" w:rsidP="0099679A">
      <w:pPr>
        <w:ind w:firstLineChars="200" w:firstLine="480"/>
      </w:pPr>
      <w:r>
        <w:rPr>
          <w:rFonts w:hint="eastAsia"/>
        </w:rPr>
        <w:t>（</w:t>
      </w:r>
      <w:r>
        <w:rPr>
          <w:rFonts w:hint="eastAsia"/>
        </w:rPr>
        <w:t>7</w:t>
      </w:r>
      <w:r>
        <w:rPr>
          <w:rFonts w:hint="eastAsia"/>
        </w:rPr>
        <w:t>）知识库维护</w:t>
      </w:r>
    </w:p>
    <w:p w14:paraId="291CB416" w14:textId="77777777" w:rsidR="00551F87" w:rsidRDefault="002062E2" w:rsidP="0099679A">
      <w:pPr>
        <w:ind w:firstLineChars="200" w:firstLine="480"/>
      </w:pPr>
      <w:r>
        <w:rPr>
          <w:rFonts w:hint="eastAsia"/>
        </w:rPr>
        <w:t>知识库中的内容是运维服务的核心技术。</w:t>
      </w:r>
    </w:p>
    <w:p w14:paraId="4D357A3F" w14:textId="77777777" w:rsidR="00551F87" w:rsidRDefault="002062E2" w:rsidP="0099679A">
      <w:pPr>
        <w:ind w:firstLineChars="200" w:firstLine="480"/>
      </w:pPr>
      <w:r>
        <w:rPr>
          <w:rFonts w:hint="eastAsia"/>
        </w:rPr>
        <w:t>运维值班负责人负责知识库的建立和更新。</w:t>
      </w:r>
    </w:p>
    <w:p w14:paraId="179F9CF4" w14:textId="77777777" w:rsidR="00551F87" w:rsidRDefault="002062E2" w:rsidP="0099679A">
      <w:pPr>
        <w:ind w:firstLineChars="200" w:firstLine="480"/>
      </w:pPr>
      <w:r>
        <w:rPr>
          <w:rFonts w:hint="eastAsia"/>
        </w:rPr>
        <w:t>运维值班负责人负责协调参与运维服务的全体人员定期进行知识库中的相关内容的培训。</w:t>
      </w:r>
    </w:p>
    <w:p w14:paraId="6154FCDA" w14:textId="77777777" w:rsidR="00551F87" w:rsidRDefault="002062E2" w:rsidP="0099679A">
      <w:pPr>
        <w:ind w:firstLineChars="200" w:firstLine="480"/>
      </w:pPr>
      <w:r>
        <w:rPr>
          <w:rFonts w:hint="eastAsia"/>
        </w:rPr>
        <w:t>知识库中的内容发生更新后，运维值班负责人负责告知参与运维服务的全体人</w:t>
      </w:r>
      <w:r>
        <w:rPr>
          <w:rFonts w:hint="eastAsia"/>
        </w:rPr>
        <w:lastRenderedPageBreak/>
        <w:t>员。</w:t>
      </w:r>
    </w:p>
    <w:p w14:paraId="14752A96" w14:textId="77777777" w:rsidR="00551F87" w:rsidRDefault="0099679A">
      <w:pPr>
        <w:pStyle w:val="3"/>
        <w:numPr>
          <w:ilvl w:val="2"/>
          <w:numId w:val="0"/>
        </w:numPr>
        <w:tabs>
          <w:tab w:val="clear" w:pos="360"/>
        </w:tabs>
        <w:rPr>
          <w:b/>
          <w:bCs/>
        </w:rPr>
      </w:pPr>
      <w:bookmarkStart w:id="367" w:name="_Toc353876462"/>
      <w:bookmarkStart w:id="368" w:name="_Toc39597552"/>
      <w:bookmarkStart w:id="369" w:name="_Toc353876463"/>
      <w:r>
        <w:rPr>
          <w:rFonts w:hint="eastAsia"/>
          <w:b/>
          <w:bCs/>
        </w:rPr>
        <w:t>3</w:t>
      </w:r>
      <w:r w:rsidR="002062E2">
        <w:rPr>
          <w:rFonts w:hint="eastAsia"/>
          <w:b/>
          <w:bCs/>
        </w:rPr>
        <w:t>.2.7</w:t>
      </w:r>
      <w:r w:rsidR="002062E2">
        <w:rPr>
          <w:rFonts w:hint="eastAsia"/>
          <w:b/>
          <w:bCs/>
        </w:rPr>
        <w:t>软件评测</w:t>
      </w:r>
      <w:bookmarkEnd w:id="367"/>
      <w:bookmarkEnd w:id="368"/>
    </w:p>
    <w:p w14:paraId="6DEF8BD7" w14:textId="77777777" w:rsidR="00551F87" w:rsidRDefault="002062E2">
      <w:r>
        <w:rPr>
          <w:rFonts w:hint="eastAsia"/>
        </w:rPr>
        <w:t xml:space="preserve"> </w:t>
      </w:r>
      <w:r>
        <w:rPr>
          <w:rFonts w:hint="eastAsia"/>
        </w:rPr>
        <w:t>评测内容</w:t>
      </w:r>
      <w:bookmarkEnd w:id="369"/>
    </w:p>
    <w:p w14:paraId="19D49EA9" w14:textId="77777777" w:rsidR="00551F87" w:rsidRDefault="0099679A">
      <w:pPr>
        <w:pStyle w:val="4"/>
        <w:numPr>
          <w:ilvl w:val="3"/>
          <w:numId w:val="0"/>
        </w:numPr>
      </w:pPr>
      <w:bookmarkStart w:id="370" w:name="_Toc353876464"/>
      <w:bookmarkStart w:id="371" w:name="_Toc39597553"/>
      <w:r>
        <w:rPr>
          <w:rFonts w:hint="eastAsia"/>
        </w:rPr>
        <w:t>3</w:t>
      </w:r>
      <w:r w:rsidR="002062E2">
        <w:rPr>
          <w:rFonts w:hint="eastAsia"/>
        </w:rPr>
        <w:t>.2.7.1</w:t>
      </w:r>
      <w:r w:rsidR="002062E2">
        <w:rPr>
          <w:rFonts w:hint="eastAsia"/>
        </w:rPr>
        <w:t>功能测试</w:t>
      </w:r>
      <w:bookmarkEnd w:id="370"/>
      <w:bookmarkEnd w:id="371"/>
    </w:p>
    <w:p w14:paraId="0CD76E13" w14:textId="77777777" w:rsidR="00551F87" w:rsidRDefault="002062E2" w:rsidP="0099679A">
      <w:pPr>
        <w:ind w:firstLineChars="200" w:firstLine="480"/>
      </w:pPr>
      <w:r>
        <w:rPr>
          <w:rFonts w:hint="eastAsia"/>
        </w:rPr>
        <w:t>全部挂接所有系统功能模块；检测所有功能模块均正确实现；业务操作流程符合系统的要求；软件数据共享，达到集成要求。</w:t>
      </w:r>
    </w:p>
    <w:p w14:paraId="3FA6769D" w14:textId="77777777" w:rsidR="00551F87" w:rsidRDefault="0099679A">
      <w:pPr>
        <w:pStyle w:val="4"/>
        <w:numPr>
          <w:ilvl w:val="3"/>
          <w:numId w:val="0"/>
        </w:numPr>
      </w:pPr>
      <w:bookmarkStart w:id="372" w:name="_Toc353876465"/>
      <w:bookmarkStart w:id="373" w:name="_Toc39597554"/>
      <w:r>
        <w:rPr>
          <w:rFonts w:hint="eastAsia"/>
        </w:rPr>
        <w:t>3</w:t>
      </w:r>
      <w:r w:rsidR="002062E2">
        <w:rPr>
          <w:rFonts w:hint="eastAsia"/>
        </w:rPr>
        <w:t>.2.7.2</w:t>
      </w:r>
      <w:r w:rsidR="002062E2">
        <w:rPr>
          <w:rFonts w:hint="eastAsia"/>
        </w:rPr>
        <w:t>性能测试</w:t>
      </w:r>
      <w:bookmarkEnd w:id="372"/>
      <w:bookmarkEnd w:id="373"/>
    </w:p>
    <w:p w14:paraId="70214936" w14:textId="77777777" w:rsidR="00551F87" w:rsidRDefault="002062E2" w:rsidP="0099679A">
      <w:pPr>
        <w:ind w:firstLineChars="200" w:firstLine="480"/>
      </w:pPr>
      <w:bookmarkStart w:id="374" w:name="_Toc113690376"/>
      <w:bookmarkStart w:id="375" w:name="_Toc111861738"/>
      <w:r>
        <w:rPr>
          <w:rFonts w:hint="eastAsia"/>
        </w:rPr>
        <w:t>系统能够满足用户需求定义的性能要求；</w:t>
      </w:r>
    </w:p>
    <w:bookmarkEnd w:id="374"/>
    <w:bookmarkEnd w:id="375"/>
    <w:p w14:paraId="48029733" w14:textId="77777777" w:rsidR="00551F87" w:rsidRDefault="002062E2" w:rsidP="0099679A">
      <w:pPr>
        <w:ind w:firstLineChars="200" w:firstLine="480"/>
      </w:pPr>
      <w:r>
        <w:rPr>
          <w:rFonts w:hint="eastAsia"/>
        </w:rPr>
        <w:t>系统能够达到预期的系统响应时间以及业务处理时间，满足业务需求；</w:t>
      </w:r>
    </w:p>
    <w:p w14:paraId="266F5FAA" w14:textId="77777777" w:rsidR="00551F87" w:rsidRDefault="002062E2" w:rsidP="0099679A">
      <w:pPr>
        <w:ind w:firstLineChars="200" w:firstLine="480"/>
      </w:pPr>
      <w:r>
        <w:rPr>
          <w:rFonts w:hint="eastAsia"/>
        </w:rPr>
        <w:t>信息交换处理服务器的参数达到压力测试的要求：由至少</w:t>
      </w:r>
      <w:r>
        <w:rPr>
          <w:rFonts w:hint="eastAsia"/>
        </w:rPr>
        <w:t>300</w:t>
      </w:r>
      <w:r>
        <w:rPr>
          <w:rFonts w:hint="eastAsia"/>
        </w:rPr>
        <w:t>个用户同时对系统进行操作，同时运行同一功能或不同功能，系统要保证所有用户都能在标准响应时间内，完成其进行的操作，并得到正确的运行结果；</w:t>
      </w:r>
    </w:p>
    <w:p w14:paraId="19B5B1F6" w14:textId="77777777" w:rsidR="00551F87" w:rsidRDefault="002062E2" w:rsidP="0099679A">
      <w:pPr>
        <w:ind w:firstLineChars="200" w:firstLine="480"/>
      </w:pPr>
      <w:r>
        <w:rPr>
          <w:rFonts w:hint="eastAsia"/>
        </w:rPr>
        <w:t>系统能够达到预期的可靠性需求：有完善健壮的容错机制，对于人为的操作错误和数据录入错误，有完善的处理方案；对于系统内部的意外运行错误，也有相应的处理机制，保证系统不异常退出、死机、崩溃；</w:t>
      </w:r>
    </w:p>
    <w:p w14:paraId="6A78DC7E" w14:textId="77777777" w:rsidR="00551F87" w:rsidRDefault="002062E2" w:rsidP="0099679A">
      <w:pPr>
        <w:ind w:firstLineChars="200" w:firstLine="480"/>
      </w:pPr>
      <w:r>
        <w:rPr>
          <w:rFonts w:hint="eastAsia"/>
        </w:rPr>
        <w:t>系统有安全的措施与容灾备份的处理功能。</w:t>
      </w:r>
    </w:p>
    <w:p w14:paraId="39AFBB78" w14:textId="77777777" w:rsidR="00551F87" w:rsidRDefault="0099679A">
      <w:pPr>
        <w:pStyle w:val="4"/>
        <w:numPr>
          <w:ilvl w:val="3"/>
          <w:numId w:val="0"/>
        </w:numPr>
      </w:pPr>
      <w:bookmarkStart w:id="376" w:name="_Toc353876466"/>
      <w:bookmarkStart w:id="377" w:name="_Toc39597555"/>
      <w:r>
        <w:rPr>
          <w:rFonts w:hint="eastAsia"/>
        </w:rPr>
        <w:t>3</w:t>
      </w:r>
      <w:r w:rsidR="002062E2">
        <w:rPr>
          <w:rFonts w:hint="eastAsia"/>
        </w:rPr>
        <w:t>.2.7.3</w:t>
      </w:r>
      <w:r w:rsidR="002062E2">
        <w:rPr>
          <w:rFonts w:hint="eastAsia"/>
        </w:rPr>
        <w:t>安全性测试</w:t>
      </w:r>
      <w:bookmarkEnd w:id="376"/>
      <w:bookmarkEnd w:id="377"/>
    </w:p>
    <w:p w14:paraId="25B7C170" w14:textId="77777777" w:rsidR="00551F87" w:rsidRDefault="002062E2" w:rsidP="0099679A">
      <w:pPr>
        <w:ind w:firstLineChars="200" w:firstLine="480"/>
      </w:pPr>
      <w:r>
        <w:rPr>
          <w:rFonts w:hint="eastAsia"/>
        </w:rPr>
        <w:t>用户权限限制、用户和密码、数据备份与恢复手段、留痕功能、数据传输安全性、系统安全性测试。</w:t>
      </w:r>
    </w:p>
    <w:p w14:paraId="1584AD2C" w14:textId="77777777" w:rsidR="00551F87" w:rsidRDefault="0099679A">
      <w:pPr>
        <w:pStyle w:val="4"/>
        <w:numPr>
          <w:ilvl w:val="3"/>
          <w:numId w:val="0"/>
        </w:numPr>
      </w:pPr>
      <w:bookmarkStart w:id="378" w:name="_Toc353876467"/>
      <w:bookmarkStart w:id="379" w:name="_Toc39597556"/>
      <w:r>
        <w:rPr>
          <w:rFonts w:hint="eastAsia"/>
        </w:rPr>
        <w:t>3</w:t>
      </w:r>
      <w:r w:rsidR="002062E2">
        <w:rPr>
          <w:rFonts w:hint="eastAsia"/>
        </w:rPr>
        <w:t>.2.7.4</w:t>
      </w:r>
      <w:r w:rsidR="002062E2">
        <w:rPr>
          <w:rFonts w:hint="eastAsia"/>
        </w:rPr>
        <w:t>可靠性测试</w:t>
      </w:r>
      <w:bookmarkEnd w:id="378"/>
      <w:bookmarkEnd w:id="379"/>
    </w:p>
    <w:p w14:paraId="1DF42F67" w14:textId="77777777" w:rsidR="00551F87" w:rsidRDefault="002062E2" w:rsidP="0099679A">
      <w:pPr>
        <w:ind w:firstLineChars="200" w:firstLine="480"/>
      </w:pPr>
      <w:r>
        <w:rPr>
          <w:rFonts w:hint="eastAsia"/>
        </w:rPr>
        <w:t>用户在非正常操作的情况下，能够屏蔽用户操作错误、异常退出情况、数据有效性检查、异常情况影响。</w:t>
      </w:r>
    </w:p>
    <w:p w14:paraId="3BCB41A8" w14:textId="77777777" w:rsidR="00551F87" w:rsidRDefault="0099679A">
      <w:pPr>
        <w:pStyle w:val="4"/>
        <w:numPr>
          <w:ilvl w:val="3"/>
          <w:numId w:val="0"/>
        </w:numPr>
      </w:pPr>
      <w:bookmarkStart w:id="380" w:name="_Toc353876468"/>
      <w:bookmarkStart w:id="381" w:name="_Toc39597557"/>
      <w:r>
        <w:rPr>
          <w:rFonts w:hint="eastAsia"/>
        </w:rPr>
        <w:lastRenderedPageBreak/>
        <w:t>3</w:t>
      </w:r>
      <w:r w:rsidR="002062E2">
        <w:rPr>
          <w:rFonts w:hint="eastAsia"/>
        </w:rPr>
        <w:t>.2.7.5</w:t>
      </w:r>
      <w:r w:rsidR="002062E2">
        <w:rPr>
          <w:rFonts w:hint="eastAsia"/>
        </w:rPr>
        <w:t>易用性测试</w:t>
      </w:r>
      <w:bookmarkEnd w:id="380"/>
      <w:bookmarkEnd w:id="381"/>
    </w:p>
    <w:p w14:paraId="7FA2AF8E" w14:textId="77777777" w:rsidR="00551F87" w:rsidRDefault="002062E2" w:rsidP="0099679A">
      <w:pPr>
        <w:ind w:firstLineChars="200" w:firstLine="480"/>
      </w:pPr>
      <w:r>
        <w:rPr>
          <w:rFonts w:hint="eastAsia"/>
        </w:rPr>
        <w:t>软件易安装、界面友好、易学性、易操作。符合人机工程学原理。提供完善的联机帮助文档。</w:t>
      </w:r>
    </w:p>
    <w:p w14:paraId="1F35DF83" w14:textId="77777777" w:rsidR="00551F87" w:rsidRDefault="0099679A">
      <w:pPr>
        <w:pStyle w:val="4"/>
        <w:numPr>
          <w:ilvl w:val="3"/>
          <w:numId w:val="0"/>
        </w:numPr>
      </w:pPr>
      <w:bookmarkStart w:id="382" w:name="_Toc353876469"/>
      <w:bookmarkStart w:id="383" w:name="_Toc39597558"/>
      <w:r>
        <w:rPr>
          <w:rFonts w:hint="eastAsia"/>
        </w:rPr>
        <w:t>3</w:t>
      </w:r>
      <w:r w:rsidR="002062E2">
        <w:rPr>
          <w:rFonts w:hint="eastAsia"/>
        </w:rPr>
        <w:t>.2.7.6</w:t>
      </w:r>
      <w:r w:rsidR="002062E2">
        <w:rPr>
          <w:rFonts w:hint="eastAsia"/>
        </w:rPr>
        <w:t>兼容性与可扩充性测试</w:t>
      </w:r>
      <w:bookmarkEnd w:id="382"/>
      <w:bookmarkEnd w:id="383"/>
    </w:p>
    <w:p w14:paraId="70CC610E" w14:textId="77777777" w:rsidR="00551F87" w:rsidRDefault="002062E2" w:rsidP="0099679A">
      <w:pPr>
        <w:ind w:firstLineChars="200" w:firstLine="480"/>
      </w:pPr>
      <w:r>
        <w:rPr>
          <w:rFonts w:hint="eastAsia"/>
        </w:rPr>
        <w:t>检查软件是否跟主流的</w:t>
      </w:r>
      <w:r>
        <w:rPr>
          <w:rFonts w:hint="eastAsia"/>
        </w:rPr>
        <w:t>office</w:t>
      </w:r>
      <w:r>
        <w:rPr>
          <w:rFonts w:hint="eastAsia"/>
        </w:rPr>
        <w:t>应用软件以及常用软件是否兼容。后期的可扩展性是否符合要求。</w:t>
      </w:r>
    </w:p>
    <w:p w14:paraId="6BB44654" w14:textId="77777777" w:rsidR="00551F87" w:rsidRDefault="0099679A">
      <w:pPr>
        <w:pStyle w:val="4"/>
        <w:numPr>
          <w:ilvl w:val="3"/>
          <w:numId w:val="0"/>
        </w:numPr>
      </w:pPr>
      <w:bookmarkStart w:id="384" w:name="_Toc353876470"/>
      <w:bookmarkStart w:id="385" w:name="_Toc39597559"/>
      <w:r>
        <w:rPr>
          <w:rFonts w:hint="eastAsia"/>
        </w:rPr>
        <w:t>3</w:t>
      </w:r>
      <w:r w:rsidR="002062E2">
        <w:rPr>
          <w:rFonts w:hint="eastAsia"/>
        </w:rPr>
        <w:t>.2.7.7</w:t>
      </w:r>
      <w:r w:rsidR="002062E2">
        <w:rPr>
          <w:rFonts w:hint="eastAsia"/>
        </w:rPr>
        <w:t>其他测试</w:t>
      </w:r>
      <w:bookmarkEnd w:id="384"/>
      <w:bookmarkEnd w:id="385"/>
    </w:p>
    <w:p w14:paraId="7DFAE23F" w14:textId="77777777" w:rsidR="00551F87" w:rsidRDefault="002062E2" w:rsidP="0099679A">
      <w:pPr>
        <w:ind w:firstLineChars="200" w:firstLine="480"/>
      </w:pPr>
      <w:r>
        <w:rPr>
          <w:rFonts w:hint="eastAsia"/>
        </w:rPr>
        <w:t>检查用户文档、源代码、数据库是否完善；交换接口的程序是否合理；系统的业务流程、功能完成度、性能、运行稳定可靠性等方面是否符合要求。</w:t>
      </w:r>
    </w:p>
    <w:p w14:paraId="1CC69415" w14:textId="77777777" w:rsidR="00551F87" w:rsidRDefault="0099679A">
      <w:pPr>
        <w:pStyle w:val="3"/>
        <w:numPr>
          <w:ilvl w:val="2"/>
          <w:numId w:val="0"/>
        </w:numPr>
        <w:tabs>
          <w:tab w:val="clear" w:pos="360"/>
        </w:tabs>
        <w:rPr>
          <w:b/>
          <w:bCs/>
        </w:rPr>
      </w:pPr>
      <w:bookmarkStart w:id="386" w:name="_Toc353876471"/>
      <w:bookmarkStart w:id="387" w:name="_Toc39597560"/>
      <w:bookmarkStart w:id="388" w:name="_Toc322020397"/>
      <w:bookmarkStart w:id="389" w:name="_Toc267735022"/>
      <w:bookmarkStart w:id="390" w:name="_Toc240176668"/>
      <w:bookmarkStart w:id="391" w:name="_Toc353876472"/>
      <w:bookmarkEnd w:id="297"/>
      <w:bookmarkEnd w:id="298"/>
      <w:bookmarkEnd w:id="299"/>
      <w:r>
        <w:rPr>
          <w:rFonts w:hint="eastAsia"/>
          <w:b/>
          <w:bCs/>
        </w:rPr>
        <w:t>3</w:t>
      </w:r>
      <w:r w:rsidR="002062E2">
        <w:rPr>
          <w:rFonts w:hint="eastAsia"/>
          <w:b/>
          <w:bCs/>
        </w:rPr>
        <w:t>.2.8</w:t>
      </w:r>
      <w:r w:rsidR="002062E2">
        <w:rPr>
          <w:rFonts w:hint="eastAsia"/>
          <w:b/>
          <w:bCs/>
        </w:rPr>
        <w:t>项目验收</w:t>
      </w:r>
      <w:bookmarkEnd w:id="386"/>
      <w:bookmarkEnd w:id="387"/>
    </w:p>
    <w:p w14:paraId="092BB396" w14:textId="77777777" w:rsidR="00551F87" w:rsidRDefault="0099679A">
      <w:pPr>
        <w:pStyle w:val="4"/>
        <w:numPr>
          <w:ilvl w:val="3"/>
          <w:numId w:val="0"/>
        </w:numPr>
      </w:pPr>
      <w:bookmarkStart w:id="392" w:name="_Toc39597561"/>
      <w:r>
        <w:rPr>
          <w:rFonts w:hint="eastAsia"/>
        </w:rPr>
        <w:t>3</w:t>
      </w:r>
      <w:r w:rsidR="002062E2">
        <w:rPr>
          <w:rFonts w:hint="eastAsia"/>
        </w:rPr>
        <w:t>.2.8.1</w:t>
      </w:r>
      <w:r w:rsidR="002062E2">
        <w:rPr>
          <w:rFonts w:hint="eastAsia"/>
        </w:rPr>
        <w:t>验收方式</w:t>
      </w:r>
      <w:bookmarkEnd w:id="388"/>
      <w:bookmarkEnd w:id="389"/>
      <w:bookmarkEnd w:id="390"/>
      <w:bookmarkEnd w:id="391"/>
      <w:bookmarkEnd w:id="392"/>
    </w:p>
    <w:p w14:paraId="6C953FAE" w14:textId="77777777" w:rsidR="00551F87" w:rsidRDefault="002062E2" w:rsidP="0099679A">
      <w:pPr>
        <w:ind w:firstLineChars="200" w:firstLine="480"/>
      </w:pPr>
      <w:r>
        <w:rPr>
          <w:rFonts w:hint="eastAsia"/>
        </w:rPr>
        <w:t>由业主、项目承担方、项目组共同组成验收小组，验收小组有双方项目负责人、技术负责人、技术及业务人员参加。</w:t>
      </w:r>
    </w:p>
    <w:p w14:paraId="34B8ED46" w14:textId="77777777" w:rsidR="00551F87" w:rsidRDefault="0099679A">
      <w:pPr>
        <w:pStyle w:val="4"/>
        <w:numPr>
          <w:ilvl w:val="3"/>
          <w:numId w:val="0"/>
        </w:numPr>
      </w:pPr>
      <w:bookmarkStart w:id="393" w:name="_Toc322020398"/>
      <w:bookmarkStart w:id="394" w:name="_Toc267735023"/>
      <w:bookmarkStart w:id="395" w:name="_Toc240176669"/>
      <w:bookmarkStart w:id="396" w:name="_Toc353876473"/>
      <w:bookmarkStart w:id="397" w:name="_Toc39597562"/>
      <w:r>
        <w:rPr>
          <w:rFonts w:hint="eastAsia"/>
        </w:rPr>
        <w:t>3</w:t>
      </w:r>
      <w:r w:rsidR="002062E2">
        <w:rPr>
          <w:rFonts w:hint="eastAsia"/>
        </w:rPr>
        <w:t>.2.8.2</w:t>
      </w:r>
      <w:r w:rsidR="002062E2">
        <w:rPr>
          <w:rFonts w:hint="eastAsia"/>
        </w:rPr>
        <w:t>验收时间</w:t>
      </w:r>
      <w:bookmarkEnd w:id="393"/>
      <w:bookmarkEnd w:id="394"/>
      <w:bookmarkEnd w:id="395"/>
      <w:bookmarkEnd w:id="396"/>
      <w:bookmarkEnd w:id="397"/>
    </w:p>
    <w:p w14:paraId="35736209" w14:textId="77777777" w:rsidR="00551F87" w:rsidRDefault="002062E2" w:rsidP="0099679A">
      <w:pPr>
        <w:ind w:firstLineChars="200" w:firstLine="480"/>
      </w:pPr>
      <w:r>
        <w:rPr>
          <w:rFonts w:hint="eastAsia"/>
        </w:rPr>
        <w:t>根据项目进度安排具体的项目验收时间。</w:t>
      </w:r>
    </w:p>
    <w:p w14:paraId="2684B150" w14:textId="77777777" w:rsidR="00551F87" w:rsidRDefault="0099679A">
      <w:pPr>
        <w:pStyle w:val="4"/>
        <w:numPr>
          <w:ilvl w:val="3"/>
          <w:numId w:val="0"/>
        </w:numPr>
      </w:pPr>
      <w:bookmarkStart w:id="398" w:name="_Toc322020399"/>
      <w:bookmarkStart w:id="399" w:name="_Toc267735024"/>
      <w:bookmarkStart w:id="400" w:name="_Toc240176670"/>
      <w:bookmarkStart w:id="401" w:name="_Toc353876474"/>
      <w:bookmarkStart w:id="402" w:name="_Toc39597563"/>
      <w:r>
        <w:rPr>
          <w:rFonts w:hint="eastAsia"/>
        </w:rPr>
        <w:t>3</w:t>
      </w:r>
      <w:r w:rsidR="002062E2">
        <w:rPr>
          <w:rFonts w:hint="eastAsia"/>
        </w:rPr>
        <w:t>.2.8.3</w:t>
      </w:r>
      <w:r w:rsidR="002062E2">
        <w:rPr>
          <w:rFonts w:hint="eastAsia"/>
        </w:rPr>
        <w:t>验收过程</w:t>
      </w:r>
      <w:bookmarkEnd w:id="398"/>
      <w:bookmarkEnd w:id="399"/>
      <w:bookmarkEnd w:id="400"/>
      <w:bookmarkEnd w:id="401"/>
      <w:bookmarkEnd w:id="402"/>
    </w:p>
    <w:p w14:paraId="4B930CD3" w14:textId="77777777" w:rsidR="00551F87" w:rsidRDefault="002062E2" w:rsidP="0099679A">
      <w:pPr>
        <w:ind w:firstLineChars="200" w:firstLine="480"/>
      </w:pPr>
      <w:r>
        <w:rPr>
          <w:rFonts w:hint="eastAsia"/>
        </w:rPr>
        <w:t>本项目的验收将包括试运行验收和项目最终验收二次验收过程。</w:t>
      </w:r>
    </w:p>
    <w:p w14:paraId="635FCE6C" w14:textId="77777777" w:rsidR="00551F87" w:rsidRDefault="002062E2" w:rsidP="0099679A">
      <w:pPr>
        <w:ind w:firstLineChars="200" w:firstLine="480"/>
      </w:pPr>
      <w:r>
        <w:rPr>
          <w:rFonts w:hint="eastAsia"/>
        </w:rPr>
        <w:t>试运行验收是指软件开发完成、安装部署后，选择部分用户实现配置信息的初始化工作，系统进行试运行，试运行</w:t>
      </w:r>
      <w:r>
        <w:rPr>
          <w:rFonts w:hint="eastAsia"/>
        </w:rPr>
        <w:t>1</w:t>
      </w:r>
      <w:r>
        <w:rPr>
          <w:rFonts w:hint="eastAsia"/>
        </w:rPr>
        <w:t>个月后，进行试运行验收。在试运行验收前，需要制定验收方案，完成相关验收文档的整理，包括需求文档、设计文档、操作手</w:t>
      </w:r>
      <w:r>
        <w:rPr>
          <w:rFonts w:hint="eastAsia"/>
        </w:rPr>
        <w:lastRenderedPageBreak/>
        <w:t>册、试点单位安装实施报告等。将所有文档应以书面、电子两种形式提交</w:t>
      </w:r>
      <w:r w:rsidR="00EB4CB7" w:rsidRPr="00EB4CB7">
        <w:rPr>
          <w:rFonts w:hint="eastAsia"/>
          <w:highlight w:val="yellow"/>
        </w:rPr>
        <w:t>_</w:t>
      </w:r>
      <w:r w:rsidR="00EB4CB7" w:rsidRPr="00EB4CB7">
        <w:rPr>
          <w:highlight w:val="yellow"/>
        </w:rPr>
        <w:t>______________________</w:t>
      </w:r>
      <w:r>
        <w:rPr>
          <w:rFonts w:hint="eastAsia"/>
        </w:rPr>
        <w:t>。</w:t>
      </w:r>
    </w:p>
    <w:p w14:paraId="6D7EE1EB" w14:textId="77777777" w:rsidR="00551F87" w:rsidRDefault="002062E2" w:rsidP="0099679A">
      <w:pPr>
        <w:ind w:firstLineChars="200" w:firstLine="480"/>
      </w:pPr>
      <w:r>
        <w:rPr>
          <w:rFonts w:hint="eastAsia"/>
        </w:rPr>
        <w:t>最终验收是指系统全面上线、稳定运行</w:t>
      </w:r>
      <w:r>
        <w:rPr>
          <w:rFonts w:hint="eastAsia"/>
        </w:rPr>
        <w:t>1-2</w:t>
      </w:r>
      <w:r>
        <w:rPr>
          <w:rFonts w:hint="eastAsia"/>
        </w:rPr>
        <w:t>月后，合格、达到竣工条件后，由用户方组织验收。在试运行验收通过后，完成其他用户的实施和配置信息初始化工作，并进行全面推广，全面推广工作完成后，并且运行</w:t>
      </w:r>
      <w:r>
        <w:rPr>
          <w:rFonts w:hint="eastAsia"/>
        </w:rPr>
        <w:t>1</w:t>
      </w:r>
      <w:r>
        <w:rPr>
          <w:rFonts w:hint="eastAsia"/>
        </w:rPr>
        <w:t>个月后进行最终验收。在进行最终验收前，需要完成：实施报告，试运行阶段运行记录，项目验收报告，应用系统的相关需求分析文档、系统设计文档、系统测试文档、软件用户操作手册、软件培训资料等。最终验收的结果要求提供由参加项目终验各方签字的最终验收报告，并且给出最终验收的明确结果。通过最终验收后，即进入系统运行维护阶段。</w:t>
      </w:r>
    </w:p>
    <w:p w14:paraId="37ADE8A9" w14:textId="77777777" w:rsidR="00551F87" w:rsidRDefault="0099679A">
      <w:pPr>
        <w:pStyle w:val="4"/>
        <w:numPr>
          <w:ilvl w:val="3"/>
          <w:numId w:val="0"/>
        </w:numPr>
      </w:pPr>
      <w:bookmarkStart w:id="403" w:name="_Toc322020400"/>
      <w:bookmarkStart w:id="404" w:name="_Toc267735025"/>
      <w:bookmarkStart w:id="405" w:name="_Toc240176671"/>
      <w:bookmarkStart w:id="406" w:name="_Toc353876475"/>
      <w:bookmarkStart w:id="407" w:name="_Toc39597564"/>
      <w:r>
        <w:rPr>
          <w:rFonts w:hint="eastAsia"/>
        </w:rPr>
        <w:t>3</w:t>
      </w:r>
      <w:r w:rsidR="002062E2">
        <w:rPr>
          <w:rFonts w:hint="eastAsia"/>
        </w:rPr>
        <w:t>.2.8.4</w:t>
      </w:r>
      <w:r w:rsidR="002062E2">
        <w:rPr>
          <w:rFonts w:hint="eastAsia"/>
        </w:rPr>
        <w:t>验收标准</w:t>
      </w:r>
      <w:bookmarkEnd w:id="403"/>
      <w:bookmarkEnd w:id="404"/>
      <w:bookmarkEnd w:id="405"/>
      <w:bookmarkEnd w:id="406"/>
      <w:bookmarkEnd w:id="407"/>
    </w:p>
    <w:p w14:paraId="25C371A4" w14:textId="77777777" w:rsidR="00551F87" w:rsidRDefault="002062E2" w:rsidP="0099679A">
      <w:pPr>
        <w:ind w:firstLineChars="200" w:firstLine="480"/>
      </w:pPr>
      <w:r>
        <w:rPr>
          <w:rFonts w:hint="eastAsia"/>
        </w:rPr>
        <w:t>依据《项目开发计划》文件所规定的具体内容对系统进行验收。验收基本内容包括：</w:t>
      </w:r>
    </w:p>
    <w:p w14:paraId="55EB56AD" w14:textId="77777777" w:rsidR="00551F87" w:rsidRDefault="002062E2">
      <w:pPr>
        <w:numPr>
          <w:ilvl w:val="0"/>
          <w:numId w:val="12"/>
        </w:numPr>
      </w:pPr>
      <w:r>
        <w:rPr>
          <w:rFonts w:hint="eastAsia"/>
        </w:rPr>
        <w:t>提供相关的实施报告，试运行阶段运行记录，项目验收报告，应用系统的相关需求分析文档、系统设计文档、系统测试文档、软件用户操作手册、软件培训资料。</w:t>
      </w:r>
    </w:p>
    <w:p w14:paraId="40690A3B" w14:textId="77777777" w:rsidR="00551F87" w:rsidRDefault="002062E2">
      <w:pPr>
        <w:numPr>
          <w:ilvl w:val="0"/>
          <w:numId w:val="12"/>
        </w:numPr>
      </w:pPr>
      <w:r>
        <w:rPr>
          <w:rFonts w:hint="eastAsia"/>
        </w:rPr>
        <w:t>现场测试《项目开发计划》规定的内容是否都已实现；</w:t>
      </w:r>
    </w:p>
    <w:p w14:paraId="18BA5C0B" w14:textId="77777777" w:rsidR="00551F87" w:rsidRDefault="002062E2">
      <w:pPr>
        <w:numPr>
          <w:ilvl w:val="0"/>
          <w:numId w:val="12"/>
        </w:numPr>
      </w:pPr>
      <w:r>
        <w:rPr>
          <w:rFonts w:hint="eastAsia"/>
        </w:rPr>
        <w:t>现场测试系统功能是否达到总体规划中提出的目标；</w:t>
      </w:r>
    </w:p>
    <w:p w14:paraId="4069C6F8" w14:textId="77777777" w:rsidR="00551F87" w:rsidRDefault="002062E2">
      <w:pPr>
        <w:numPr>
          <w:ilvl w:val="0"/>
          <w:numId w:val="12"/>
        </w:numPr>
      </w:pPr>
      <w:r>
        <w:rPr>
          <w:rFonts w:hint="eastAsia"/>
        </w:rPr>
        <w:t>硬件环境稳定，软件环境正常运行；</w:t>
      </w:r>
    </w:p>
    <w:p w14:paraId="3503020B" w14:textId="77777777" w:rsidR="00551F87" w:rsidRDefault="002062E2">
      <w:pPr>
        <w:numPr>
          <w:ilvl w:val="0"/>
          <w:numId w:val="12"/>
        </w:numPr>
      </w:pPr>
      <w:r>
        <w:rPr>
          <w:rFonts w:hint="eastAsia"/>
        </w:rPr>
        <w:t>是否交付应用系统、数据库的管理与维护方法，异常情况的处理与解决方法；</w:t>
      </w:r>
    </w:p>
    <w:p w14:paraId="4F7233B1" w14:textId="77777777" w:rsidR="00551F87" w:rsidRDefault="002062E2">
      <w:pPr>
        <w:numPr>
          <w:ilvl w:val="0"/>
          <w:numId w:val="12"/>
        </w:numPr>
      </w:pPr>
      <w:r>
        <w:rPr>
          <w:rFonts w:hint="eastAsia"/>
        </w:rPr>
        <w:t>程序代码编写是否规范；注释说明或代码文档是否详细全面；接口定义是否符合用户信息系统的统一规划；</w:t>
      </w:r>
    </w:p>
    <w:p w14:paraId="6B35E304" w14:textId="77777777" w:rsidR="00551F87" w:rsidRDefault="002062E2">
      <w:pPr>
        <w:numPr>
          <w:ilvl w:val="0"/>
          <w:numId w:val="12"/>
        </w:numPr>
      </w:pPr>
      <w:r>
        <w:rPr>
          <w:rFonts w:hint="eastAsia"/>
        </w:rPr>
        <w:t>系统是否方便客户维护；系统是否在先进性的基础上具备未来升级和可扩充性；是否有利于系统平台的迁移和部署；</w:t>
      </w:r>
    </w:p>
    <w:p w14:paraId="0D5308DE" w14:textId="77777777" w:rsidR="00551F87" w:rsidRDefault="002062E2">
      <w:pPr>
        <w:numPr>
          <w:ilvl w:val="0"/>
          <w:numId w:val="12"/>
        </w:numPr>
      </w:pPr>
      <w:r>
        <w:rPr>
          <w:rFonts w:hint="eastAsia"/>
        </w:rPr>
        <w:t>界面是否友好；是否实现傻瓜化操作和智能化数据检索功能；</w:t>
      </w:r>
    </w:p>
    <w:p w14:paraId="4587DC3A" w14:textId="77777777" w:rsidR="00551F87" w:rsidRDefault="002062E2">
      <w:pPr>
        <w:numPr>
          <w:ilvl w:val="0"/>
          <w:numId w:val="12"/>
        </w:numPr>
      </w:pPr>
      <w:r>
        <w:rPr>
          <w:rFonts w:hint="eastAsia"/>
        </w:rPr>
        <w:t>是否有完善的安全机制保证系统的安全性；</w:t>
      </w:r>
    </w:p>
    <w:p w14:paraId="08188407" w14:textId="77777777" w:rsidR="00551F87" w:rsidRDefault="002062E2">
      <w:pPr>
        <w:numPr>
          <w:ilvl w:val="0"/>
          <w:numId w:val="12"/>
        </w:numPr>
      </w:pPr>
      <w:r>
        <w:rPr>
          <w:rFonts w:hint="eastAsia"/>
        </w:rPr>
        <w:t>现场检查所有软件是否都以有形介质形式交付；</w:t>
      </w:r>
    </w:p>
    <w:p w14:paraId="2F8DA3B0" w14:textId="77777777" w:rsidR="00551F87" w:rsidRDefault="002062E2">
      <w:pPr>
        <w:numPr>
          <w:ilvl w:val="0"/>
          <w:numId w:val="12"/>
        </w:numPr>
      </w:pPr>
      <w:r>
        <w:rPr>
          <w:rFonts w:hint="eastAsia"/>
        </w:rPr>
        <w:t>交付的文档是否齐全</w:t>
      </w:r>
    </w:p>
    <w:p w14:paraId="67CD51AE" w14:textId="77777777" w:rsidR="00551F87" w:rsidRDefault="002062E2">
      <w:pPr>
        <w:numPr>
          <w:ilvl w:val="0"/>
          <w:numId w:val="12"/>
        </w:numPr>
      </w:pPr>
      <w:r>
        <w:rPr>
          <w:rFonts w:hint="eastAsia"/>
        </w:rPr>
        <w:t>检查培训工作情况</w:t>
      </w:r>
    </w:p>
    <w:p w14:paraId="4AC369A2" w14:textId="77777777" w:rsidR="00551F87" w:rsidRDefault="002062E2">
      <w:pPr>
        <w:numPr>
          <w:ilvl w:val="0"/>
          <w:numId w:val="12"/>
        </w:numPr>
      </w:pPr>
      <w:r>
        <w:rPr>
          <w:rFonts w:hint="eastAsia"/>
        </w:rPr>
        <w:lastRenderedPageBreak/>
        <w:t>结果在验收报告上反映。</w:t>
      </w:r>
    </w:p>
    <w:p w14:paraId="45B85B7F" w14:textId="77777777" w:rsidR="00551F87" w:rsidRDefault="002062E2">
      <w:pPr>
        <w:numPr>
          <w:ilvl w:val="0"/>
          <w:numId w:val="12"/>
        </w:numPr>
      </w:pPr>
      <w:r>
        <w:rPr>
          <w:rFonts w:hint="eastAsia"/>
        </w:rPr>
        <w:t>验收与交付阶段：产生的《验收报告》，双方签字认可。</w:t>
      </w:r>
    </w:p>
    <w:p w14:paraId="4C9AE357" w14:textId="77777777" w:rsidR="00551F87" w:rsidRDefault="002062E2" w:rsidP="0099679A">
      <w:pPr>
        <w:ind w:firstLineChars="200" w:firstLine="480"/>
      </w:pPr>
      <w:r>
        <w:rPr>
          <w:rFonts w:hint="eastAsia"/>
        </w:rPr>
        <w:t>不合格的项目，立即进行整改。各项内容全部合格即系统验收通过。</w:t>
      </w:r>
    </w:p>
    <w:p w14:paraId="6D105007" w14:textId="77777777" w:rsidR="00551F87" w:rsidRDefault="0099679A">
      <w:pPr>
        <w:pStyle w:val="4"/>
        <w:numPr>
          <w:ilvl w:val="3"/>
          <w:numId w:val="0"/>
        </w:numPr>
      </w:pPr>
      <w:bookmarkStart w:id="408" w:name="_Toc322020401"/>
      <w:bookmarkStart w:id="409" w:name="_Toc267735026"/>
      <w:bookmarkStart w:id="410" w:name="_Toc240176672"/>
      <w:bookmarkStart w:id="411" w:name="_Toc353876476"/>
      <w:bookmarkStart w:id="412" w:name="_Toc39597565"/>
      <w:r>
        <w:rPr>
          <w:rFonts w:hint="eastAsia"/>
        </w:rPr>
        <w:t>3</w:t>
      </w:r>
      <w:r w:rsidR="002062E2">
        <w:rPr>
          <w:rFonts w:hint="eastAsia"/>
        </w:rPr>
        <w:t>.2.8.5</w:t>
      </w:r>
      <w:r w:rsidR="002062E2">
        <w:rPr>
          <w:rFonts w:hint="eastAsia"/>
        </w:rPr>
        <w:t>交付内容</w:t>
      </w:r>
      <w:bookmarkEnd w:id="408"/>
      <w:bookmarkEnd w:id="409"/>
      <w:bookmarkEnd w:id="410"/>
      <w:bookmarkEnd w:id="411"/>
      <w:bookmarkEnd w:id="412"/>
    </w:p>
    <w:p w14:paraId="25DB0B10" w14:textId="77777777" w:rsidR="00551F87" w:rsidRDefault="002062E2" w:rsidP="0099679A">
      <w:pPr>
        <w:ind w:firstLineChars="200" w:firstLine="480"/>
      </w:pPr>
      <w:r>
        <w:rPr>
          <w:rFonts w:hint="eastAsia"/>
        </w:rPr>
        <w:t>我公司将按照计算机软件工程规范国家标准分阶段提交相应文档，包括系统所要求的功能和性能指标完成情况、所有技术文档齐全并内容详实。主要包括以下内容：</w:t>
      </w:r>
    </w:p>
    <w:p w14:paraId="5F443BA7" w14:textId="77777777" w:rsidR="00551F87" w:rsidRDefault="002062E2" w:rsidP="0099679A">
      <w:pPr>
        <w:ind w:firstLineChars="200" w:firstLine="480"/>
      </w:pPr>
      <w:r>
        <w:rPr>
          <w:rFonts w:hint="eastAsia"/>
        </w:rPr>
        <w:t>1</w:t>
      </w:r>
      <w:r>
        <w:rPr>
          <w:rFonts w:hint="eastAsia"/>
        </w:rPr>
        <w:t>、可执行程序、配置脚本、测试程序或脚本。</w:t>
      </w:r>
    </w:p>
    <w:p w14:paraId="57B16383" w14:textId="77777777" w:rsidR="00551F87" w:rsidRDefault="002062E2" w:rsidP="0099679A">
      <w:pPr>
        <w:ind w:firstLineChars="200" w:firstLine="480"/>
      </w:pPr>
      <w:r>
        <w:rPr>
          <w:rFonts w:hint="eastAsia"/>
        </w:rPr>
        <w:t>2</w:t>
      </w:r>
      <w:r>
        <w:rPr>
          <w:rFonts w:hint="eastAsia"/>
        </w:rPr>
        <w:t>、主要的开发文档：《需求分析说明》《测试计划》、《程序维护手册》、《用户操作手册》、《技术总结报告》、《项目总结报告》等文档。</w:t>
      </w:r>
    </w:p>
    <w:p w14:paraId="4B437D5E" w14:textId="77777777" w:rsidR="00551F87" w:rsidRDefault="002062E2" w:rsidP="0099679A">
      <w:pPr>
        <w:ind w:firstLineChars="200" w:firstLine="480"/>
      </w:pPr>
      <w:r>
        <w:rPr>
          <w:rFonts w:hint="eastAsia"/>
        </w:rPr>
        <w:t>3</w:t>
      </w:r>
      <w:r>
        <w:rPr>
          <w:rFonts w:hint="eastAsia"/>
        </w:rPr>
        <w:t>、主要管理类文档：《项目计划书》、《质量控制计划》、《配置管理计划》、《用户培训计划》、《质量总结报告》、《开发进度月报》、《维护手册》。</w:t>
      </w:r>
    </w:p>
    <w:p w14:paraId="772D64C0" w14:textId="77777777" w:rsidR="00551F87" w:rsidRDefault="002062E2" w:rsidP="0099679A">
      <w:pPr>
        <w:ind w:firstLineChars="200" w:firstLine="480"/>
      </w:pPr>
      <w:r>
        <w:rPr>
          <w:rFonts w:hint="eastAsia"/>
        </w:rPr>
        <w:t>4</w:t>
      </w:r>
      <w:r>
        <w:rPr>
          <w:rFonts w:hint="eastAsia"/>
        </w:rPr>
        <w:t>、试运行阶段（培训）：要求产生培训方案、培训教材及系统安装调试方面等文档。</w:t>
      </w:r>
    </w:p>
    <w:p w14:paraId="237EFF48" w14:textId="77777777" w:rsidR="00551F87" w:rsidRDefault="002062E2" w:rsidP="0099679A">
      <w:pPr>
        <w:ind w:firstLineChars="200" w:firstLine="480"/>
      </w:pPr>
      <w:r>
        <w:rPr>
          <w:rFonts w:hint="eastAsia"/>
        </w:rPr>
        <w:t>5</w:t>
      </w:r>
      <w:r>
        <w:rPr>
          <w:rFonts w:hint="eastAsia"/>
        </w:rPr>
        <w:t>、验收与交付阶段：产生的《验收报告》，双方签字认可。</w:t>
      </w:r>
    </w:p>
    <w:p w14:paraId="5A14256D" w14:textId="77777777" w:rsidR="00551F87" w:rsidRDefault="002062E2" w:rsidP="0099679A">
      <w:pPr>
        <w:ind w:firstLineChars="200" w:firstLine="480"/>
      </w:pPr>
      <w:r>
        <w:rPr>
          <w:rFonts w:hint="eastAsia"/>
        </w:rPr>
        <w:t>6</w:t>
      </w:r>
      <w:r>
        <w:rPr>
          <w:rFonts w:hint="eastAsia"/>
        </w:rPr>
        <w:t>、维护阶段：要求产生的维护日志。</w:t>
      </w:r>
    </w:p>
    <w:p w14:paraId="51ECB03F" w14:textId="77777777" w:rsidR="00551F87" w:rsidRDefault="002062E2" w:rsidP="0099679A">
      <w:pPr>
        <w:ind w:firstLineChars="200" w:firstLine="480"/>
      </w:pPr>
      <w:r>
        <w:rPr>
          <w:rFonts w:hint="eastAsia"/>
        </w:rPr>
        <w:t>以上技术手册和文档电子版提交给项目单位。</w:t>
      </w:r>
    </w:p>
    <w:p w14:paraId="00323F13" w14:textId="77777777" w:rsidR="00CC27FC" w:rsidRDefault="00CC27FC" w:rsidP="00CC27FC">
      <w:pPr>
        <w:pStyle w:val="1"/>
      </w:pPr>
      <w:bookmarkStart w:id="413" w:name="_Toc39597566"/>
      <w:r>
        <w:rPr>
          <w:rFonts w:hint="eastAsia"/>
        </w:rPr>
        <w:lastRenderedPageBreak/>
        <w:t>服务保障</w:t>
      </w:r>
      <w:bookmarkEnd w:id="413"/>
    </w:p>
    <w:p w14:paraId="22AA7BBE" w14:textId="77777777" w:rsidR="0036596A" w:rsidRPr="0036596A" w:rsidRDefault="0036596A" w:rsidP="0036596A">
      <w:pPr>
        <w:pStyle w:val="2"/>
      </w:pPr>
      <w:bookmarkStart w:id="414" w:name="_Toc39597567"/>
      <w:bookmarkStart w:id="415" w:name="_Toc322020402"/>
      <w:bookmarkStart w:id="416" w:name="_Toc267735027"/>
      <w:bookmarkStart w:id="417" w:name="_Toc353876477"/>
      <w:r w:rsidRPr="0036596A">
        <w:t>4.1</w:t>
      </w:r>
      <w:r w:rsidRPr="0036596A">
        <w:t>服务方案</w:t>
      </w:r>
      <w:bookmarkEnd w:id="414"/>
    </w:p>
    <w:p w14:paraId="0159F894" w14:textId="77777777" w:rsidR="00551F87" w:rsidRDefault="0036596A" w:rsidP="0036596A">
      <w:pPr>
        <w:pStyle w:val="3"/>
        <w:numPr>
          <w:ilvl w:val="2"/>
          <w:numId w:val="0"/>
        </w:numPr>
        <w:tabs>
          <w:tab w:val="clear" w:pos="360"/>
        </w:tabs>
        <w:rPr>
          <w:b/>
          <w:bCs/>
        </w:rPr>
      </w:pPr>
      <w:bookmarkStart w:id="418" w:name="_Toc39597568"/>
      <w:r>
        <w:rPr>
          <w:b/>
          <w:bCs/>
        </w:rPr>
        <w:t>4.1.1</w:t>
      </w:r>
      <w:r w:rsidR="002062E2">
        <w:rPr>
          <w:rFonts w:hint="eastAsia"/>
          <w:b/>
          <w:bCs/>
        </w:rPr>
        <w:t>项目推广方案</w:t>
      </w:r>
      <w:bookmarkEnd w:id="415"/>
      <w:bookmarkEnd w:id="416"/>
      <w:bookmarkEnd w:id="417"/>
      <w:bookmarkEnd w:id="418"/>
    </w:p>
    <w:p w14:paraId="73A1EB60" w14:textId="77777777" w:rsidR="00551F87" w:rsidRDefault="002062E2" w:rsidP="0099679A">
      <w:pPr>
        <w:ind w:firstLineChars="200" w:firstLine="480"/>
      </w:pPr>
      <w:r>
        <w:rPr>
          <w:rFonts w:hint="eastAsia"/>
        </w:rPr>
        <w:t>为了能够在用户方中快速、有效地部署、推广即时通讯系统，部署的时候在遵循推广方案的前提下，也根据实际部署运行情况下进行有效的调整，为了能顺利地部署即时通讯系统，提高员工满意度，特提出如下建议性推广方案：</w:t>
      </w:r>
    </w:p>
    <w:p w14:paraId="25CFC920" w14:textId="77777777" w:rsidR="00551F87" w:rsidRDefault="002062E2" w:rsidP="0099679A">
      <w:pPr>
        <w:ind w:firstLineChars="200" w:firstLine="480"/>
      </w:pPr>
      <w:bookmarkStart w:id="419" w:name="_Toc267735028"/>
      <w:bookmarkStart w:id="420" w:name="_Toc240176685"/>
      <w:r>
        <w:rPr>
          <w:rFonts w:hint="eastAsia"/>
        </w:rPr>
        <w:t>积极争取领导支持，由领导挂帅建立推广小组</w:t>
      </w:r>
      <w:bookmarkEnd w:id="419"/>
      <w:bookmarkEnd w:id="420"/>
    </w:p>
    <w:p w14:paraId="2F638A65" w14:textId="77777777" w:rsidR="00551F87" w:rsidRDefault="002062E2" w:rsidP="0099679A">
      <w:pPr>
        <w:ind w:firstLineChars="200" w:firstLine="480"/>
      </w:pPr>
      <w:r>
        <w:rPr>
          <w:rFonts w:hint="eastAsia"/>
        </w:rPr>
        <w:t>顺利的推广离不开领导的支持，对于领导，一方面我们可以通过一些典型应用让领导体验即时通信为办公带来的便利，另一方面，通过领导层面的试用报告和企业员工对即时通讯的需求可以向领导说明内部统一推广的必要性，我们一定让领导放心，也让领导坚信即时通讯系统可以顺利并大规模推广的。</w:t>
      </w:r>
    </w:p>
    <w:p w14:paraId="18C12042" w14:textId="77777777" w:rsidR="00551F87" w:rsidRDefault="002062E2" w:rsidP="0099679A">
      <w:pPr>
        <w:ind w:firstLineChars="200" w:firstLine="480"/>
      </w:pPr>
      <w:r>
        <w:rPr>
          <w:rFonts w:hint="eastAsia"/>
        </w:rPr>
        <w:t>针对用户方即时通讯项目，在进行系统的推广的时候必须成立即时通讯系统推广小组，建议由管理层挂帅，如此将极大提升推广的力度和减少可能的一些障碍。</w:t>
      </w:r>
    </w:p>
    <w:p w14:paraId="43FF361B" w14:textId="77777777" w:rsidR="00551F87" w:rsidRDefault="00A367A4">
      <w:pPr>
        <w:pStyle w:val="4"/>
        <w:numPr>
          <w:ilvl w:val="3"/>
          <w:numId w:val="0"/>
        </w:numPr>
      </w:pPr>
      <w:bookmarkStart w:id="421" w:name="_Toc322020403"/>
      <w:bookmarkStart w:id="422" w:name="_Toc267735029"/>
      <w:bookmarkStart w:id="423" w:name="_Toc240176686"/>
      <w:bookmarkStart w:id="424" w:name="_Toc353876478"/>
      <w:bookmarkStart w:id="425" w:name="_Toc39597569"/>
      <w:r>
        <w:t>4.1.1.1</w:t>
      </w:r>
      <w:r w:rsidR="002062E2">
        <w:rPr>
          <w:rFonts w:hint="eastAsia"/>
        </w:rPr>
        <w:t>先试点，以点带面，面面聚到，全面推广</w:t>
      </w:r>
      <w:bookmarkEnd w:id="421"/>
      <w:bookmarkEnd w:id="422"/>
      <w:bookmarkEnd w:id="423"/>
      <w:bookmarkEnd w:id="424"/>
      <w:bookmarkEnd w:id="425"/>
    </w:p>
    <w:p w14:paraId="30CB7124" w14:textId="77777777" w:rsidR="00551F87" w:rsidRDefault="002062E2" w:rsidP="0099679A">
      <w:pPr>
        <w:ind w:firstLineChars="200" w:firstLine="480"/>
      </w:pPr>
      <w:r>
        <w:rPr>
          <w:rFonts w:hint="eastAsia"/>
        </w:rPr>
        <w:t>由总部领导统一挂帅，要求分支机构配合，确定试点分支单位，在分值单位重点推广，以点带面，面面聚到，最终，水到渠成，有效的做到全用户推广。</w:t>
      </w:r>
    </w:p>
    <w:p w14:paraId="07C048EC" w14:textId="77777777" w:rsidR="00551F87" w:rsidRDefault="00A367A4">
      <w:pPr>
        <w:pStyle w:val="4"/>
        <w:numPr>
          <w:ilvl w:val="3"/>
          <w:numId w:val="0"/>
        </w:numPr>
      </w:pPr>
      <w:bookmarkStart w:id="426" w:name="_Toc322020404"/>
      <w:bookmarkStart w:id="427" w:name="_Toc267735030"/>
      <w:bookmarkStart w:id="428" w:name="_Toc240176687"/>
      <w:bookmarkStart w:id="429" w:name="_Toc353876479"/>
      <w:bookmarkStart w:id="430" w:name="_Toc39597570"/>
      <w:r>
        <w:t>4.1.1.2</w:t>
      </w:r>
      <w:r w:rsidR="002062E2">
        <w:rPr>
          <w:rFonts w:hint="eastAsia"/>
        </w:rPr>
        <w:t>结合培训，有计划、有步骤的进行推广</w:t>
      </w:r>
      <w:bookmarkEnd w:id="426"/>
      <w:bookmarkEnd w:id="427"/>
      <w:bookmarkEnd w:id="428"/>
      <w:bookmarkEnd w:id="429"/>
      <w:bookmarkEnd w:id="430"/>
    </w:p>
    <w:p w14:paraId="76BA4D37" w14:textId="77777777" w:rsidR="00551F87" w:rsidRDefault="002062E2" w:rsidP="0099679A">
      <w:pPr>
        <w:ind w:firstLineChars="200" w:firstLine="480"/>
      </w:pPr>
      <w:r>
        <w:rPr>
          <w:rFonts w:hint="eastAsia"/>
        </w:rPr>
        <w:t>在推广方案完成后，需要由计划的在单位各部门进行推广，推广中，建议采用以下方式：</w:t>
      </w:r>
    </w:p>
    <w:p w14:paraId="64311BC2" w14:textId="77777777" w:rsidR="00551F87" w:rsidRDefault="002062E2" w:rsidP="0099679A">
      <w:pPr>
        <w:ind w:firstLineChars="200" w:firstLine="480"/>
      </w:pPr>
      <w:r>
        <w:rPr>
          <w:rFonts w:hint="eastAsia"/>
        </w:rPr>
        <w:t>推广与培训相结合；如果员工较多，可按部分对用户进行操作培训，并在操作培训之后，着手该部门的推广使用。培训前，我们将准备好相关资料、</w:t>
      </w:r>
      <w:r>
        <w:rPr>
          <w:rFonts w:hint="eastAsia"/>
        </w:rPr>
        <w:t>PPT</w:t>
      </w:r>
      <w:r>
        <w:rPr>
          <w:rFonts w:hint="eastAsia"/>
        </w:rPr>
        <w:t>和实验环境。</w:t>
      </w:r>
    </w:p>
    <w:p w14:paraId="4B02C727" w14:textId="77777777" w:rsidR="00551F87" w:rsidRDefault="002062E2" w:rsidP="0099679A">
      <w:pPr>
        <w:ind w:firstLineChars="200" w:firstLine="480"/>
      </w:pPr>
      <w:r>
        <w:rPr>
          <w:rFonts w:hint="eastAsia"/>
        </w:rPr>
        <w:t>开展有针对性的培训；对于不同的部门，由于对计算机的掌握程度的差异，培训时，需根据不同部门开展有针对性的培训，尤其是对前期调查中有较明显需求的</w:t>
      </w:r>
      <w:r>
        <w:rPr>
          <w:rFonts w:hint="eastAsia"/>
        </w:rPr>
        <w:lastRenderedPageBreak/>
        <w:t>功能重点介绍。</w:t>
      </w:r>
    </w:p>
    <w:p w14:paraId="449F0FAA" w14:textId="77777777" w:rsidR="00551F87" w:rsidRDefault="002062E2" w:rsidP="0099679A">
      <w:pPr>
        <w:ind w:firstLineChars="200" w:firstLine="480"/>
      </w:pPr>
      <w:r>
        <w:rPr>
          <w:rFonts w:hint="eastAsia"/>
        </w:rPr>
        <w:t>对领导、办公室、技术部我们将采取重点培训，如此将更有利于即时通讯在各部门推广的顺利进行。</w:t>
      </w:r>
    </w:p>
    <w:p w14:paraId="2528C733" w14:textId="77777777" w:rsidR="00551F87" w:rsidRDefault="00A367A4">
      <w:pPr>
        <w:pStyle w:val="4"/>
        <w:numPr>
          <w:ilvl w:val="3"/>
          <w:numId w:val="0"/>
        </w:numPr>
      </w:pPr>
      <w:bookmarkStart w:id="431" w:name="_Toc322020405"/>
      <w:bookmarkStart w:id="432" w:name="_Toc267735031"/>
      <w:bookmarkStart w:id="433" w:name="_Toc240176688"/>
      <w:bookmarkStart w:id="434" w:name="_Toc353876480"/>
      <w:bookmarkStart w:id="435" w:name="_Toc39597571"/>
      <w:r>
        <w:t>4.1.1.3</w:t>
      </w:r>
      <w:r w:rsidR="002062E2">
        <w:rPr>
          <w:rFonts w:hint="eastAsia"/>
        </w:rPr>
        <w:t>根据不同的用户对象编写实用的操作使用说明</w:t>
      </w:r>
      <w:bookmarkEnd w:id="431"/>
      <w:bookmarkEnd w:id="432"/>
      <w:bookmarkEnd w:id="433"/>
      <w:bookmarkEnd w:id="434"/>
      <w:bookmarkEnd w:id="435"/>
    </w:p>
    <w:p w14:paraId="286EAC39" w14:textId="77777777" w:rsidR="00551F87" w:rsidRDefault="002062E2" w:rsidP="0099679A">
      <w:pPr>
        <w:ind w:firstLineChars="200" w:firstLine="480"/>
      </w:pPr>
      <w:r>
        <w:rPr>
          <w:rFonts w:hint="eastAsia"/>
        </w:rPr>
        <w:t>为更好取得效果，在推广之前，一定根据不同的用户，编写不同的操作实用说明，其中公共告知的使用说明必须明确：</w:t>
      </w:r>
    </w:p>
    <w:p w14:paraId="38D1BF21" w14:textId="77777777" w:rsidR="00551F87" w:rsidRDefault="002062E2" w:rsidP="0099679A">
      <w:pPr>
        <w:ind w:firstLineChars="200" w:firstLine="480"/>
      </w:pPr>
      <w:r>
        <w:rPr>
          <w:rFonts w:hint="eastAsia"/>
        </w:rPr>
        <w:t>1</w:t>
      </w:r>
      <w:r>
        <w:rPr>
          <w:rFonts w:hint="eastAsia"/>
        </w:rPr>
        <w:t>）安装软件的获取地址信息。</w:t>
      </w:r>
    </w:p>
    <w:p w14:paraId="619E2635" w14:textId="77777777" w:rsidR="00551F87" w:rsidRDefault="002062E2" w:rsidP="0099679A">
      <w:pPr>
        <w:ind w:firstLineChars="200" w:firstLine="480"/>
      </w:pPr>
      <w:r>
        <w:rPr>
          <w:rFonts w:hint="eastAsia"/>
        </w:rPr>
        <w:t>2</w:t>
      </w:r>
      <w:r>
        <w:rPr>
          <w:rFonts w:hint="eastAsia"/>
        </w:rPr>
        <w:t>）登录账号信息必须明确告知。</w:t>
      </w:r>
    </w:p>
    <w:p w14:paraId="0B2CBB90" w14:textId="77777777" w:rsidR="00551F87" w:rsidRDefault="002062E2" w:rsidP="0099679A">
      <w:pPr>
        <w:ind w:firstLineChars="200" w:firstLine="480"/>
      </w:pPr>
      <w:r>
        <w:rPr>
          <w:rFonts w:hint="eastAsia"/>
        </w:rPr>
        <w:t>3</w:t>
      </w:r>
      <w:r>
        <w:rPr>
          <w:rFonts w:hint="eastAsia"/>
        </w:rPr>
        <w:t>）信息资料必须要求用户真实填写，告知如何填写（比如电话、手机号码）。</w:t>
      </w:r>
    </w:p>
    <w:p w14:paraId="4E2443E6" w14:textId="77777777" w:rsidR="00551F87" w:rsidRDefault="002062E2" w:rsidP="0099679A">
      <w:pPr>
        <w:ind w:firstLineChars="200" w:firstLine="480"/>
      </w:pPr>
      <w:r>
        <w:rPr>
          <w:rFonts w:hint="eastAsia"/>
        </w:rPr>
        <w:t>4</w:t>
      </w:r>
      <w:r>
        <w:rPr>
          <w:rFonts w:hint="eastAsia"/>
        </w:rPr>
        <w:t>）告知如何设置即时通讯系统在系统启动时自动运行，如何设置记住用户密码信息、自动快速登录，以方便快速启动系统。</w:t>
      </w:r>
    </w:p>
    <w:p w14:paraId="604DBE6C" w14:textId="77777777" w:rsidR="00551F87" w:rsidRDefault="002062E2" w:rsidP="0099679A">
      <w:pPr>
        <w:ind w:firstLineChars="200" w:firstLine="480"/>
      </w:pPr>
      <w:r>
        <w:rPr>
          <w:rFonts w:hint="eastAsia"/>
        </w:rPr>
        <w:t>5</w:t>
      </w:r>
      <w:r>
        <w:rPr>
          <w:rFonts w:hint="eastAsia"/>
        </w:rPr>
        <w:t>）如何设置即时通讯系统为相对应的离开状态，以方便告知联系人当前登录用户的状态。</w:t>
      </w:r>
    </w:p>
    <w:p w14:paraId="218F1658" w14:textId="77777777" w:rsidR="00551F87" w:rsidRDefault="002062E2" w:rsidP="0099679A">
      <w:pPr>
        <w:ind w:firstLineChars="200" w:firstLine="480"/>
      </w:pPr>
      <w:r>
        <w:rPr>
          <w:rFonts w:hint="eastAsia"/>
        </w:rPr>
        <w:t>6</w:t>
      </w:r>
      <w:r>
        <w:rPr>
          <w:rFonts w:hint="eastAsia"/>
        </w:rPr>
        <w:t>）需要告知用户及时对登录密码进行更改，告知用户如何修改密码。</w:t>
      </w:r>
    </w:p>
    <w:p w14:paraId="0958F109" w14:textId="77777777" w:rsidR="00551F87" w:rsidRDefault="00A367A4">
      <w:pPr>
        <w:pStyle w:val="4"/>
        <w:numPr>
          <w:ilvl w:val="3"/>
          <w:numId w:val="0"/>
        </w:numPr>
      </w:pPr>
      <w:bookmarkStart w:id="436" w:name="_Toc322020406"/>
      <w:bookmarkStart w:id="437" w:name="_Toc267735032"/>
      <w:bookmarkStart w:id="438" w:name="_Toc240176689"/>
      <w:bookmarkStart w:id="439" w:name="_Toc353876481"/>
      <w:bookmarkStart w:id="440" w:name="_Toc39597572"/>
      <w:r>
        <w:t>4.1.1.4</w:t>
      </w:r>
      <w:r w:rsidR="002062E2">
        <w:rPr>
          <w:rFonts w:hint="eastAsia"/>
        </w:rPr>
        <w:t>明确即时通讯系统使用规范</w:t>
      </w:r>
      <w:bookmarkEnd w:id="436"/>
      <w:bookmarkEnd w:id="437"/>
      <w:bookmarkEnd w:id="438"/>
      <w:bookmarkEnd w:id="439"/>
      <w:bookmarkEnd w:id="440"/>
    </w:p>
    <w:p w14:paraId="34238930" w14:textId="77777777" w:rsidR="00551F87" w:rsidRDefault="002062E2" w:rsidP="0099679A">
      <w:pPr>
        <w:ind w:firstLineChars="200" w:firstLine="480"/>
      </w:pPr>
      <w:r>
        <w:rPr>
          <w:rFonts w:hint="eastAsia"/>
        </w:rPr>
        <w:t>在推广即时通讯系统的时候，将明确该系统实用规范，举例说明：</w:t>
      </w:r>
    </w:p>
    <w:p w14:paraId="5252C2A4" w14:textId="77777777" w:rsidR="00551F87" w:rsidRDefault="002062E2" w:rsidP="0099679A">
      <w:pPr>
        <w:ind w:firstLineChars="200" w:firstLine="480"/>
      </w:pPr>
      <w:r>
        <w:rPr>
          <w:rFonts w:hint="eastAsia"/>
        </w:rPr>
        <w:t>1</w:t>
      </w:r>
      <w:r>
        <w:rPr>
          <w:rFonts w:hint="eastAsia"/>
        </w:rPr>
        <w:t>）建议大家尽量在</w:t>
      </w:r>
      <w:r>
        <w:rPr>
          <w:rFonts w:hint="eastAsia"/>
        </w:rPr>
        <w:t>3</w:t>
      </w:r>
      <w:r>
        <w:rPr>
          <w:rFonts w:hint="eastAsia"/>
        </w:rPr>
        <w:t>分钟内对有关工作的即时信息进行回复，请大家尽量不用即时通讯系统系统发送与工作有关的内容，以免影响他人工作。</w:t>
      </w:r>
    </w:p>
    <w:p w14:paraId="4C01DD00" w14:textId="77777777" w:rsidR="00551F87" w:rsidRDefault="002062E2" w:rsidP="0099679A">
      <w:pPr>
        <w:ind w:firstLineChars="200" w:firstLine="480"/>
      </w:pPr>
      <w:r>
        <w:rPr>
          <w:rFonts w:hint="eastAsia"/>
        </w:rPr>
        <w:t>2</w:t>
      </w:r>
      <w:r>
        <w:rPr>
          <w:rFonts w:hint="eastAsia"/>
        </w:rPr>
        <w:t>）建议用户将系统设置自动随计算机启动而启动，方便快速登录。</w:t>
      </w:r>
    </w:p>
    <w:p w14:paraId="7E883784" w14:textId="77777777" w:rsidR="00551F87" w:rsidRDefault="002062E2" w:rsidP="0099679A">
      <w:pPr>
        <w:ind w:firstLineChars="200" w:firstLine="480"/>
      </w:pPr>
      <w:r>
        <w:rPr>
          <w:rFonts w:hint="eastAsia"/>
        </w:rPr>
        <w:t>3</w:t>
      </w:r>
      <w:r>
        <w:rPr>
          <w:rFonts w:hint="eastAsia"/>
        </w:rPr>
        <w:t>）使用即时通信系统，不能作为行政效用，法律效用，或构成公司的要约或承诺。</w:t>
      </w:r>
    </w:p>
    <w:p w14:paraId="4AC6C015" w14:textId="77777777" w:rsidR="00551F87" w:rsidRDefault="002062E2" w:rsidP="0099679A">
      <w:pPr>
        <w:ind w:firstLineChars="200" w:firstLine="480"/>
      </w:pPr>
      <w:r>
        <w:rPr>
          <w:rFonts w:hint="eastAsia"/>
        </w:rPr>
        <w:t>4</w:t>
      </w:r>
      <w:r>
        <w:rPr>
          <w:rFonts w:hint="eastAsia"/>
        </w:rPr>
        <w:t>）即时通信系统限于内部沟通使用，禁止为达员工个人目的或与业务无关的工作而使用。</w:t>
      </w:r>
    </w:p>
    <w:p w14:paraId="45C3CCA8" w14:textId="77777777" w:rsidR="00551F87" w:rsidRDefault="002062E2" w:rsidP="0099679A">
      <w:pPr>
        <w:ind w:firstLineChars="200" w:firstLine="480"/>
      </w:pPr>
      <w:r>
        <w:rPr>
          <w:rFonts w:hint="eastAsia"/>
        </w:rPr>
        <w:t>5</w:t>
      </w:r>
      <w:r>
        <w:rPr>
          <w:rFonts w:hint="eastAsia"/>
        </w:rPr>
        <w:t>）在未授权的情况下，任何员工不得故意截取、偷看、记录、阅读、更改或接收他人的信息。滥用者将根据规章制度或其他适用的法律法规进行处罚。</w:t>
      </w:r>
    </w:p>
    <w:p w14:paraId="038F1982" w14:textId="77777777" w:rsidR="00551F87" w:rsidRDefault="002062E2" w:rsidP="0099679A">
      <w:pPr>
        <w:ind w:firstLineChars="200" w:firstLine="480"/>
      </w:pPr>
      <w:r>
        <w:rPr>
          <w:rFonts w:hint="eastAsia"/>
        </w:rPr>
        <w:t>7</w:t>
      </w:r>
      <w:r>
        <w:rPr>
          <w:rFonts w:hint="eastAsia"/>
        </w:rPr>
        <w:t>）禁止政治消息、牢骚抱怨等诸如此类的信息的使用和传递的。</w:t>
      </w:r>
      <w:r>
        <w:rPr>
          <w:rFonts w:hint="eastAsia"/>
        </w:rPr>
        <w:t xml:space="preserve"> </w:t>
      </w:r>
    </w:p>
    <w:p w14:paraId="23D246DA" w14:textId="77777777" w:rsidR="00551F87" w:rsidRDefault="002062E2" w:rsidP="0099679A">
      <w:pPr>
        <w:ind w:firstLineChars="200" w:firstLine="480"/>
      </w:pPr>
      <w:r>
        <w:rPr>
          <w:rFonts w:hint="eastAsia"/>
        </w:rPr>
        <w:lastRenderedPageBreak/>
        <w:t>8</w:t>
      </w:r>
      <w:r>
        <w:rPr>
          <w:rFonts w:hint="eastAsia"/>
        </w:rPr>
        <w:t>）禁止使用即时通信系统进行非法活动、犯罪，它们包括：散布或访问色情、暴力内容、侵害版权、诽谤和偷窃行为。</w:t>
      </w:r>
    </w:p>
    <w:p w14:paraId="54F4DCA1" w14:textId="77777777" w:rsidR="00551F87" w:rsidRDefault="002062E2" w:rsidP="0099679A">
      <w:pPr>
        <w:ind w:firstLineChars="200" w:firstLine="480"/>
      </w:pPr>
      <w:r>
        <w:rPr>
          <w:rFonts w:hint="eastAsia"/>
        </w:rPr>
        <w:t>9</w:t>
      </w:r>
      <w:r>
        <w:rPr>
          <w:rFonts w:hint="eastAsia"/>
        </w:rPr>
        <w:t>）禁止使用即时通信系统传播与业务无关的信息。</w:t>
      </w:r>
    </w:p>
    <w:p w14:paraId="50C0F89C" w14:textId="77777777" w:rsidR="00551F87" w:rsidRDefault="002062E2">
      <w:r>
        <w:rPr>
          <w:rFonts w:hint="eastAsia"/>
        </w:rPr>
        <w:t xml:space="preserve">    10</w:t>
      </w:r>
      <w:r>
        <w:rPr>
          <w:rFonts w:hint="eastAsia"/>
        </w:rPr>
        <w:t>）禁止擅自改变由授权的</w:t>
      </w:r>
      <w:r>
        <w:rPr>
          <w:rFonts w:hint="eastAsia"/>
        </w:rPr>
        <w:t>IT</w:t>
      </w:r>
      <w:r>
        <w:rPr>
          <w:rFonts w:hint="eastAsia"/>
        </w:rPr>
        <w:t>人员已安装好的</w:t>
      </w:r>
      <w:r>
        <w:rPr>
          <w:rFonts w:hint="eastAsia"/>
        </w:rPr>
        <w:t>PC</w:t>
      </w:r>
      <w:r>
        <w:rPr>
          <w:rFonts w:hint="eastAsia"/>
        </w:rPr>
        <w:t>系统或连接即时通信系统的软硬件配置。</w:t>
      </w:r>
    </w:p>
    <w:p w14:paraId="160E56A3" w14:textId="77777777" w:rsidR="00551F87" w:rsidRDefault="002062E2" w:rsidP="0099679A">
      <w:pPr>
        <w:ind w:firstLineChars="200" w:firstLine="480"/>
      </w:pPr>
      <w:r>
        <w:rPr>
          <w:rFonts w:hint="eastAsia"/>
        </w:rPr>
        <w:t>11</w:t>
      </w:r>
      <w:r>
        <w:rPr>
          <w:rFonts w:hint="eastAsia"/>
        </w:rPr>
        <w:t>）发起超过指定人数以上的多人会话要经过上级批准。</w:t>
      </w:r>
    </w:p>
    <w:p w14:paraId="3F1E5626" w14:textId="77777777" w:rsidR="00551F87" w:rsidRDefault="002062E2" w:rsidP="0099679A">
      <w:pPr>
        <w:ind w:firstLineChars="200" w:firstLine="480"/>
      </w:pPr>
      <w:r>
        <w:rPr>
          <w:rFonts w:hint="eastAsia"/>
        </w:rPr>
        <w:t>12</w:t>
      </w:r>
      <w:r>
        <w:rPr>
          <w:rFonts w:hint="eastAsia"/>
        </w:rPr>
        <w:t>）向领导高管对话，首先需要向领导申请，方可对话。</w:t>
      </w:r>
    </w:p>
    <w:p w14:paraId="09DBCCB8" w14:textId="77777777" w:rsidR="00551F87" w:rsidRDefault="002062E2" w:rsidP="0099679A">
      <w:pPr>
        <w:ind w:firstLineChars="200" w:firstLine="480"/>
      </w:pPr>
      <w:r>
        <w:rPr>
          <w:rFonts w:hint="eastAsia"/>
        </w:rPr>
        <w:t>13</w:t>
      </w:r>
      <w:r>
        <w:rPr>
          <w:rFonts w:hint="eastAsia"/>
        </w:rPr>
        <w:t>）所有的即时通信信息系统的操作及内容可能会被审查，也可能按公司规定保留一段时期。</w:t>
      </w:r>
    </w:p>
    <w:p w14:paraId="50496B4F" w14:textId="77777777" w:rsidR="00551F87" w:rsidRDefault="002062E2" w:rsidP="0099679A">
      <w:pPr>
        <w:ind w:firstLineChars="200" w:firstLine="480"/>
      </w:pPr>
      <w:r>
        <w:rPr>
          <w:rFonts w:hint="eastAsia"/>
        </w:rPr>
        <w:t>14</w:t>
      </w:r>
      <w:r>
        <w:rPr>
          <w:rFonts w:hint="eastAsia"/>
        </w:rPr>
        <w:t>）通过即时通信系统传送的信息有可能被其他人截取、跟踪或记录，通过它发送机密文件时必须小心谨慎。</w:t>
      </w:r>
    </w:p>
    <w:p w14:paraId="2BA6A5F2" w14:textId="77777777" w:rsidR="00551F87" w:rsidRDefault="00A367A4">
      <w:pPr>
        <w:pStyle w:val="4"/>
        <w:numPr>
          <w:ilvl w:val="3"/>
          <w:numId w:val="0"/>
        </w:numPr>
      </w:pPr>
      <w:bookmarkStart w:id="441" w:name="_Toc322020407"/>
      <w:bookmarkStart w:id="442" w:name="_Toc267735033"/>
      <w:bookmarkStart w:id="443" w:name="_Toc240176690"/>
      <w:bookmarkStart w:id="444" w:name="_Toc353876482"/>
      <w:bookmarkStart w:id="445" w:name="_Toc39597573"/>
      <w:r>
        <w:t>4.1.1.5</w:t>
      </w:r>
      <w:r w:rsidR="002062E2">
        <w:rPr>
          <w:rFonts w:hint="eastAsia"/>
        </w:rPr>
        <w:t>做好后期维护技术支持工作</w:t>
      </w:r>
      <w:bookmarkEnd w:id="441"/>
      <w:bookmarkEnd w:id="442"/>
      <w:bookmarkEnd w:id="443"/>
      <w:bookmarkEnd w:id="444"/>
      <w:bookmarkEnd w:id="445"/>
    </w:p>
    <w:p w14:paraId="3338EC23" w14:textId="77777777" w:rsidR="00551F87" w:rsidRDefault="002062E2" w:rsidP="0099679A">
      <w:pPr>
        <w:ind w:firstLineChars="200" w:firstLine="480"/>
      </w:pPr>
      <w:r>
        <w:rPr>
          <w:rFonts w:hint="eastAsia"/>
        </w:rPr>
        <w:t>在推广中，我们一定做好技术支持准备，需要让有需要的人能及时通过电话或邮件得到帮助，针对此项目，我们将采取现场技术支持服务，保障即时通讯系统的顺利推广。</w:t>
      </w:r>
    </w:p>
    <w:p w14:paraId="29C7CF89" w14:textId="77777777" w:rsidR="00551F87" w:rsidRDefault="00A367A4">
      <w:pPr>
        <w:pStyle w:val="4"/>
        <w:numPr>
          <w:ilvl w:val="3"/>
          <w:numId w:val="0"/>
        </w:numPr>
      </w:pPr>
      <w:bookmarkStart w:id="446" w:name="_Toc322020408"/>
      <w:bookmarkStart w:id="447" w:name="_Toc267735034"/>
      <w:bookmarkStart w:id="448" w:name="_Toc240176691"/>
      <w:bookmarkStart w:id="449" w:name="_Toc353876483"/>
      <w:bookmarkStart w:id="450" w:name="_Toc39597574"/>
      <w:r>
        <w:t>4.1.1.6</w:t>
      </w:r>
      <w:r w:rsidR="002062E2">
        <w:rPr>
          <w:rFonts w:hint="eastAsia"/>
        </w:rPr>
        <w:t>定期总结，与时俱进，全面推广</w:t>
      </w:r>
      <w:bookmarkEnd w:id="446"/>
      <w:bookmarkEnd w:id="447"/>
      <w:bookmarkEnd w:id="448"/>
      <w:bookmarkEnd w:id="449"/>
      <w:bookmarkEnd w:id="450"/>
    </w:p>
    <w:p w14:paraId="717185EB" w14:textId="77777777" w:rsidR="00551F87" w:rsidRDefault="002062E2" w:rsidP="0099679A">
      <w:pPr>
        <w:ind w:firstLineChars="200" w:firstLine="480"/>
      </w:pPr>
      <w:r>
        <w:rPr>
          <w:rFonts w:hint="eastAsia"/>
        </w:rPr>
        <w:t>定期总结以前推广的模式是否有效，可以适当根据当前形式，适时修改并完善推广方案，做到以点带面，面面聚到，最终实现全面推广。</w:t>
      </w:r>
    </w:p>
    <w:p w14:paraId="2B2B8FB1" w14:textId="77777777" w:rsidR="00551F87" w:rsidRDefault="00551F87"/>
    <w:p w14:paraId="413454F0" w14:textId="77777777" w:rsidR="00551F87" w:rsidRDefault="0036596A">
      <w:pPr>
        <w:pStyle w:val="3"/>
        <w:numPr>
          <w:ilvl w:val="2"/>
          <w:numId w:val="0"/>
        </w:numPr>
        <w:tabs>
          <w:tab w:val="clear" w:pos="360"/>
        </w:tabs>
        <w:rPr>
          <w:b/>
          <w:bCs/>
        </w:rPr>
      </w:pPr>
      <w:bookmarkStart w:id="451" w:name="_Toc267735035"/>
      <w:bookmarkStart w:id="452" w:name="_Toc322020409"/>
      <w:bookmarkStart w:id="453" w:name="_Toc353876484"/>
      <w:bookmarkStart w:id="454" w:name="_Toc39597575"/>
      <w:r>
        <w:rPr>
          <w:b/>
          <w:bCs/>
        </w:rPr>
        <w:t>4</w:t>
      </w:r>
      <w:r w:rsidR="002062E2">
        <w:rPr>
          <w:rFonts w:hint="eastAsia"/>
          <w:b/>
          <w:bCs/>
        </w:rPr>
        <w:t>.</w:t>
      </w:r>
      <w:r>
        <w:rPr>
          <w:b/>
          <w:bCs/>
        </w:rPr>
        <w:t>1</w:t>
      </w:r>
      <w:r w:rsidR="002062E2">
        <w:rPr>
          <w:rFonts w:hint="eastAsia"/>
          <w:b/>
          <w:bCs/>
        </w:rPr>
        <w:t>.</w:t>
      </w:r>
      <w:r>
        <w:rPr>
          <w:b/>
          <w:bCs/>
        </w:rPr>
        <w:t>2</w:t>
      </w:r>
      <w:r w:rsidR="002062E2">
        <w:rPr>
          <w:rFonts w:hint="eastAsia"/>
          <w:b/>
          <w:bCs/>
        </w:rPr>
        <w:t>项目培训方案</w:t>
      </w:r>
      <w:bookmarkEnd w:id="451"/>
      <w:bookmarkEnd w:id="452"/>
      <w:bookmarkEnd w:id="453"/>
      <w:bookmarkEnd w:id="454"/>
    </w:p>
    <w:p w14:paraId="0FAB5AA6" w14:textId="77777777" w:rsidR="00551F87" w:rsidRDefault="002062E2" w:rsidP="0099679A">
      <w:pPr>
        <w:ind w:firstLineChars="200" w:firstLine="480"/>
      </w:pPr>
      <w:r>
        <w:rPr>
          <w:rFonts w:hint="eastAsia"/>
        </w:rPr>
        <w:t>信息化系统的建设中不可缺少的环节，就是对于新建设好的系统培训工作。如何做好用户的培训，在项目实施过程中至关重要，对于后期服务以及系统运维服务的保障，也打下了一个很好的基础。北京华夏易联在多年的即时通信项目实施过程中，积累沉淀了丰富的项目培训经验。提出“以人为本”培训机制，针对不同的用户，不同的角色，有不同的培训的课件，不一样的培训方法，确保即时通信系统项目“建的好、用的起”。相关介绍说明如下：</w:t>
      </w:r>
    </w:p>
    <w:p w14:paraId="3BC15584" w14:textId="77777777" w:rsidR="00551F87" w:rsidRDefault="003E732B">
      <w:pPr>
        <w:pStyle w:val="4"/>
        <w:numPr>
          <w:ilvl w:val="3"/>
          <w:numId w:val="0"/>
        </w:numPr>
      </w:pPr>
      <w:bookmarkStart w:id="455" w:name="_Toc274780567"/>
      <w:bookmarkStart w:id="456" w:name="_Toc353876485"/>
      <w:bookmarkStart w:id="457" w:name="_Toc39597576"/>
      <w:bookmarkStart w:id="458" w:name="_Toc322020410"/>
      <w:bookmarkStart w:id="459" w:name="_Toc267735036"/>
      <w:bookmarkStart w:id="460" w:name="_Toc240188359"/>
      <w:bookmarkStart w:id="461" w:name="_Toc230665410"/>
      <w:bookmarkStart w:id="462" w:name="_Toc209806365"/>
      <w:r>
        <w:lastRenderedPageBreak/>
        <w:t>4.1.2.1</w:t>
      </w:r>
      <w:r w:rsidR="002062E2">
        <w:rPr>
          <w:rFonts w:hint="eastAsia"/>
        </w:rPr>
        <w:t>培训综述</w:t>
      </w:r>
      <w:bookmarkEnd w:id="455"/>
      <w:bookmarkEnd w:id="456"/>
      <w:bookmarkEnd w:id="457"/>
    </w:p>
    <w:p w14:paraId="02FA802C" w14:textId="77777777" w:rsidR="00551F87" w:rsidRDefault="002062E2" w:rsidP="0099679A">
      <w:pPr>
        <w:ind w:firstLineChars="200" w:firstLine="480"/>
      </w:pPr>
      <w:r>
        <w:rPr>
          <w:rFonts w:hint="eastAsia"/>
        </w:rPr>
        <w:t>在本项目开发建设过程中，北京华夏易联需要向</w:t>
      </w:r>
      <w:r w:rsidR="00EB4CB7" w:rsidRPr="00EB4CB7">
        <w:rPr>
          <w:rFonts w:hint="eastAsia"/>
          <w:highlight w:val="yellow"/>
        </w:rPr>
        <w:t>_</w:t>
      </w:r>
      <w:r w:rsidR="00EB4CB7" w:rsidRPr="00EB4CB7">
        <w:rPr>
          <w:highlight w:val="yellow"/>
        </w:rPr>
        <w:t>_____________________</w:t>
      </w:r>
      <w:r>
        <w:rPr>
          <w:rFonts w:hint="eastAsia"/>
        </w:rPr>
        <w:t>相关职能部门的领导和各部门领导及工作人员提供高水平的培训。培训方式为现场集中培训，主要内容包括即时通信应用软件的功能、安装方法、运行管理、使用操作、日常维护等方面等。</w:t>
      </w:r>
    </w:p>
    <w:p w14:paraId="5F13DBF1" w14:textId="77777777" w:rsidR="00551F87" w:rsidRDefault="002062E2" w:rsidP="0099679A">
      <w:pPr>
        <w:ind w:firstLineChars="200" w:firstLine="480"/>
      </w:pPr>
      <w:r>
        <w:rPr>
          <w:rFonts w:hint="eastAsia"/>
        </w:rPr>
        <w:t>此次项目中的培训由北京华夏易联总体负责，主要工作包括：</w:t>
      </w:r>
    </w:p>
    <w:p w14:paraId="17E9A318" w14:textId="77777777" w:rsidR="00551F87" w:rsidRDefault="002062E2" w:rsidP="0099679A">
      <w:pPr>
        <w:ind w:firstLineChars="200" w:firstLine="480"/>
      </w:pPr>
      <w:r>
        <w:rPr>
          <w:rFonts w:hint="eastAsia"/>
        </w:rPr>
        <w:t>制订详细的培训计划</w:t>
      </w:r>
    </w:p>
    <w:p w14:paraId="79228178" w14:textId="77777777" w:rsidR="00551F87" w:rsidRDefault="002062E2" w:rsidP="0099679A">
      <w:pPr>
        <w:ind w:firstLineChars="200" w:firstLine="480"/>
      </w:pPr>
      <w:r>
        <w:rPr>
          <w:rFonts w:hint="eastAsia"/>
        </w:rPr>
        <w:t>编制和整理培训资料</w:t>
      </w:r>
    </w:p>
    <w:p w14:paraId="3BCDC9D0" w14:textId="77777777" w:rsidR="00551F87" w:rsidRDefault="002062E2" w:rsidP="0099679A">
      <w:pPr>
        <w:ind w:firstLineChars="200" w:firstLine="480"/>
      </w:pPr>
      <w:r>
        <w:rPr>
          <w:rFonts w:hint="eastAsia"/>
        </w:rPr>
        <w:t>根据不同的培训内容安排培训教师</w:t>
      </w:r>
    </w:p>
    <w:p w14:paraId="60C3F5B8" w14:textId="77777777" w:rsidR="00551F87" w:rsidRDefault="002062E2" w:rsidP="0099679A">
      <w:pPr>
        <w:ind w:firstLineChars="200" w:firstLine="480"/>
      </w:pPr>
      <w:r>
        <w:rPr>
          <w:rFonts w:hint="eastAsia"/>
        </w:rPr>
        <w:t>培训过程中的后勤服务</w:t>
      </w:r>
    </w:p>
    <w:p w14:paraId="58B686C8" w14:textId="77777777" w:rsidR="00551F87" w:rsidRDefault="00551F87">
      <w:pPr>
        <w:spacing w:afterLines="50" w:after="156" w:line="300" w:lineRule="auto"/>
      </w:pPr>
    </w:p>
    <w:p w14:paraId="6D5D98EB" w14:textId="77777777" w:rsidR="00551F87" w:rsidRDefault="00EB4CB7" w:rsidP="0099679A">
      <w:pPr>
        <w:ind w:firstLineChars="200" w:firstLine="480"/>
      </w:pPr>
      <w:r w:rsidRPr="00EB4CB7">
        <w:rPr>
          <w:rFonts w:hint="eastAsia"/>
          <w:highlight w:val="yellow"/>
        </w:rPr>
        <w:t>_</w:t>
      </w:r>
      <w:r w:rsidRPr="00EB4CB7">
        <w:rPr>
          <w:highlight w:val="yellow"/>
        </w:rPr>
        <w:t>_______________________</w:t>
      </w:r>
      <w:r w:rsidR="002062E2">
        <w:rPr>
          <w:rFonts w:hint="eastAsia"/>
        </w:rPr>
        <w:t>需要为培训做好的工作包括：</w:t>
      </w:r>
    </w:p>
    <w:p w14:paraId="3AC06FA6" w14:textId="77777777" w:rsidR="00551F87" w:rsidRDefault="002062E2" w:rsidP="0099679A">
      <w:pPr>
        <w:ind w:firstLineChars="200" w:firstLine="480"/>
      </w:pPr>
      <w:r>
        <w:rPr>
          <w:rFonts w:hint="eastAsia"/>
        </w:rPr>
        <w:t>参加培训人员的通知和组织</w:t>
      </w:r>
    </w:p>
    <w:p w14:paraId="03880BF3" w14:textId="77777777" w:rsidR="00551F87" w:rsidRDefault="002062E2" w:rsidP="0099679A">
      <w:pPr>
        <w:ind w:firstLineChars="200" w:firstLine="480"/>
      </w:pPr>
      <w:r>
        <w:rPr>
          <w:rFonts w:hint="eastAsia"/>
        </w:rPr>
        <w:t>培训过程的协调</w:t>
      </w:r>
    </w:p>
    <w:p w14:paraId="153F182F" w14:textId="77777777" w:rsidR="00551F87" w:rsidRDefault="002062E2" w:rsidP="0099679A">
      <w:pPr>
        <w:ind w:firstLineChars="200" w:firstLine="480"/>
      </w:pPr>
      <w:r>
        <w:rPr>
          <w:rFonts w:hint="eastAsia"/>
        </w:rPr>
        <w:t>内部培训教室和设备的准备</w:t>
      </w:r>
    </w:p>
    <w:p w14:paraId="308F91AD" w14:textId="77777777" w:rsidR="00551F87" w:rsidRDefault="002062E2" w:rsidP="0099679A">
      <w:pPr>
        <w:ind w:firstLineChars="200" w:firstLine="480"/>
      </w:pPr>
      <w:r>
        <w:rPr>
          <w:rFonts w:hint="eastAsia"/>
        </w:rPr>
        <w:t>及时反馈使用过程中遇到的问题</w:t>
      </w:r>
    </w:p>
    <w:p w14:paraId="0ED46215" w14:textId="77777777" w:rsidR="00551F87" w:rsidRDefault="002062E2" w:rsidP="0099679A">
      <w:pPr>
        <w:ind w:firstLineChars="200" w:firstLine="480"/>
      </w:pPr>
      <w:r>
        <w:rPr>
          <w:rFonts w:hint="eastAsia"/>
        </w:rPr>
        <w:t>对本阶段的工作内容和《培训报告》进行确认</w:t>
      </w:r>
    </w:p>
    <w:p w14:paraId="04C37701" w14:textId="77777777" w:rsidR="00551F87" w:rsidRDefault="003E732B">
      <w:pPr>
        <w:pStyle w:val="4"/>
        <w:numPr>
          <w:ilvl w:val="3"/>
          <w:numId w:val="0"/>
        </w:numPr>
      </w:pPr>
      <w:bookmarkStart w:id="463" w:name="_Toc353876486"/>
      <w:bookmarkStart w:id="464" w:name="_Toc39597577"/>
      <w:r>
        <w:t>4.1.2.2</w:t>
      </w:r>
      <w:r w:rsidR="002062E2">
        <w:rPr>
          <w:rFonts w:hint="eastAsia"/>
        </w:rPr>
        <w:t>培训内容</w:t>
      </w:r>
      <w:bookmarkEnd w:id="463"/>
      <w:bookmarkEnd w:id="464"/>
    </w:p>
    <w:p w14:paraId="59B91DC1" w14:textId="77777777" w:rsidR="00551F87" w:rsidRDefault="002062E2" w:rsidP="0099679A">
      <w:pPr>
        <w:ind w:firstLineChars="200" w:firstLine="480"/>
      </w:pPr>
      <w:r>
        <w:rPr>
          <w:rFonts w:hint="eastAsia"/>
        </w:rPr>
        <w:t>培训内容包括应用软件的功能、安装方法、运行管理、使用操作、日常维护等方面。</w:t>
      </w:r>
    </w:p>
    <w:p w14:paraId="2DB75E64" w14:textId="77777777" w:rsidR="00551F87" w:rsidRDefault="003E732B">
      <w:pPr>
        <w:pStyle w:val="4"/>
        <w:numPr>
          <w:ilvl w:val="3"/>
          <w:numId w:val="0"/>
        </w:numPr>
      </w:pPr>
      <w:bookmarkStart w:id="465" w:name="_Toc353876487"/>
      <w:bookmarkStart w:id="466" w:name="_Toc39597578"/>
      <w:r>
        <w:t>4.1.2.3</w:t>
      </w:r>
      <w:r w:rsidR="002062E2">
        <w:rPr>
          <w:rFonts w:hint="eastAsia"/>
        </w:rPr>
        <w:t>培训范围</w:t>
      </w:r>
      <w:bookmarkEnd w:id="465"/>
      <w:bookmarkEnd w:id="466"/>
    </w:p>
    <w:p w14:paraId="6EACDDAB" w14:textId="77777777" w:rsidR="00551F87" w:rsidRDefault="002062E2" w:rsidP="0099679A">
      <w:pPr>
        <w:ind w:firstLineChars="200" w:firstLine="480"/>
      </w:pPr>
      <w:r>
        <w:rPr>
          <w:rFonts w:hint="eastAsia"/>
        </w:rPr>
        <w:t>对</w:t>
      </w:r>
      <w:r w:rsidR="004B500D" w:rsidRPr="004B500D">
        <w:rPr>
          <w:rFonts w:hint="eastAsia"/>
          <w:highlight w:val="yellow"/>
        </w:rPr>
        <w:t>_</w:t>
      </w:r>
      <w:r w:rsidR="004B500D" w:rsidRPr="004B500D">
        <w:rPr>
          <w:highlight w:val="yellow"/>
        </w:rPr>
        <w:t>___________________</w:t>
      </w:r>
      <w:r>
        <w:rPr>
          <w:rFonts w:hint="eastAsia"/>
        </w:rPr>
        <w:t>所有人员进行培训。分现场培训和集中培训两种方式，现场培训在安装调试现场进行，集中培训在</w:t>
      </w:r>
      <w:r w:rsidR="0075667C" w:rsidRPr="0075667C">
        <w:rPr>
          <w:rFonts w:hint="eastAsia"/>
          <w:highlight w:val="yellow"/>
        </w:rPr>
        <w:t>_</w:t>
      </w:r>
      <w:r w:rsidR="0075667C" w:rsidRPr="0075667C">
        <w:rPr>
          <w:highlight w:val="yellow"/>
        </w:rPr>
        <w:t>__________________</w:t>
      </w:r>
      <w:r>
        <w:rPr>
          <w:rFonts w:hint="eastAsia"/>
        </w:rPr>
        <w:t>指定地方进行。</w:t>
      </w:r>
    </w:p>
    <w:p w14:paraId="78C0E3ED" w14:textId="77777777" w:rsidR="00551F87" w:rsidRDefault="003E732B">
      <w:pPr>
        <w:pStyle w:val="4"/>
        <w:numPr>
          <w:ilvl w:val="3"/>
          <w:numId w:val="0"/>
        </w:numPr>
      </w:pPr>
      <w:bookmarkStart w:id="467" w:name="_Toc274780568"/>
      <w:bookmarkStart w:id="468" w:name="_Toc353876488"/>
      <w:bookmarkStart w:id="469" w:name="_Toc39597579"/>
      <w:bookmarkEnd w:id="458"/>
      <w:bookmarkEnd w:id="459"/>
      <w:bookmarkEnd w:id="460"/>
      <w:bookmarkEnd w:id="461"/>
      <w:bookmarkEnd w:id="462"/>
      <w:r>
        <w:lastRenderedPageBreak/>
        <w:t>4.1.2.4</w:t>
      </w:r>
      <w:r w:rsidR="002062E2">
        <w:rPr>
          <w:rFonts w:hint="eastAsia"/>
        </w:rPr>
        <w:t>培训目的</w:t>
      </w:r>
      <w:bookmarkEnd w:id="467"/>
      <w:bookmarkEnd w:id="468"/>
      <w:bookmarkEnd w:id="469"/>
    </w:p>
    <w:p w14:paraId="1AF4F037" w14:textId="77777777" w:rsidR="00551F87" w:rsidRDefault="002062E2" w:rsidP="0099679A">
      <w:pPr>
        <w:ind w:firstLineChars="200" w:firstLine="480"/>
      </w:pPr>
      <w:r>
        <w:rPr>
          <w:rFonts w:hint="eastAsia"/>
        </w:rPr>
        <w:t>人员培训的目的是为了使</w:t>
      </w:r>
      <w:r w:rsidR="0075667C" w:rsidRPr="0075667C">
        <w:rPr>
          <w:rFonts w:hint="eastAsia"/>
          <w:highlight w:val="yellow"/>
        </w:rPr>
        <w:t>_</w:t>
      </w:r>
      <w:r w:rsidR="0075667C" w:rsidRPr="0075667C">
        <w:rPr>
          <w:highlight w:val="yellow"/>
        </w:rPr>
        <w:t>________________</w:t>
      </w:r>
      <w:r>
        <w:rPr>
          <w:rFonts w:hint="eastAsia"/>
        </w:rPr>
        <w:t>内部用户了解、掌握即时通信系统的使用和日常维护，更有效和更全面地应用、管理系统。对于一般工作人员，应能灵活操作、使用本系统，对于系统管理人员和技术人员，要能够达到独立操作、分析、判断解决系统一般性问题。</w:t>
      </w:r>
    </w:p>
    <w:p w14:paraId="41B01DDC" w14:textId="77777777" w:rsidR="00551F87" w:rsidRDefault="002062E2" w:rsidP="0099679A">
      <w:pPr>
        <w:ind w:firstLineChars="200" w:firstLine="480"/>
      </w:pPr>
      <w:r>
        <w:rPr>
          <w:rFonts w:hint="eastAsia"/>
        </w:rPr>
        <w:t>北京华夏易联将为</w:t>
      </w:r>
      <w:r w:rsidR="00E5303B" w:rsidRPr="00E5303B">
        <w:rPr>
          <w:rFonts w:hint="eastAsia"/>
          <w:highlight w:val="yellow"/>
        </w:rPr>
        <w:t>_</w:t>
      </w:r>
      <w:r w:rsidR="00E5303B" w:rsidRPr="00E5303B">
        <w:rPr>
          <w:highlight w:val="yellow"/>
        </w:rPr>
        <w:t>____________________</w:t>
      </w:r>
      <w:r>
        <w:rPr>
          <w:rFonts w:hint="eastAsia"/>
        </w:rPr>
        <w:t>提供领导培训、系统使用培训、系统管理培训、技术培训等各方面、全方位的培训内容，并根据使用的需求设定相应的培训计划，从而保证系统能够在</w:t>
      </w:r>
      <w:r w:rsidR="00E5303B" w:rsidRPr="00E5303B">
        <w:rPr>
          <w:rFonts w:hint="eastAsia"/>
          <w:highlight w:val="yellow"/>
        </w:rPr>
        <w:t>_</w:t>
      </w:r>
      <w:r w:rsidR="00E5303B" w:rsidRPr="00E5303B">
        <w:rPr>
          <w:highlight w:val="yellow"/>
        </w:rPr>
        <w:t>________________</w:t>
      </w:r>
      <w:r>
        <w:rPr>
          <w:rFonts w:hint="eastAsia"/>
        </w:rPr>
        <w:t>正常稳定地运行。</w:t>
      </w:r>
    </w:p>
    <w:p w14:paraId="1C765D63" w14:textId="77777777" w:rsidR="00551F87" w:rsidRDefault="002062E2" w:rsidP="0099679A">
      <w:pPr>
        <w:ind w:firstLineChars="200" w:firstLine="480"/>
      </w:pPr>
      <w:r>
        <w:rPr>
          <w:rFonts w:hint="eastAsia"/>
        </w:rPr>
        <w:t>具体培训项目和课程将根据北京华夏易联的以往项目经验来确定，对于部分培训内容也可由双方共同确认。根据以往的工程经验，各项培训的内容和目的归纳如下：</w:t>
      </w:r>
    </w:p>
    <w:p w14:paraId="03E957FD" w14:textId="77777777" w:rsidR="00551F87" w:rsidRDefault="002062E2" w:rsidP="0099679A">
      <w:pPr>
        <w:ind w:firstLineChars="200" w:firstLine="480"/>
      </w:pPr>
      <w:r>
        <w:rPr>
          <w:rFonts w:hint="eastAsia"/>
        </w:rPr>
        <w:t>领导交流与培训：信息系统作为一把手工程，需要为各级领导提供多层次、全方位的交流，使其对系统有更深刻的认识，积极参与，并主动带头使用，促进内部工作人员不断使用本系统。领导培训除要完成必要的使用培训外，更多的是与领导进行沟通，充分体现各级领导对系统提出的要求，并将这种要求贯彻到系统的建设过程中。</w:t>
      </w:r>
    </w:p>
    <w:p w14:paraId="29E14127" w14:textId="77777777" w:rsidR="00551F87" w:rsidRDefault="002062E2" w:rsidP="0099679A">
      <w:pPr>
        <w:ind w:firstLineChars="200" w:firstLine="480"/>
      </w:pPr>
      <w:r>
        <w:rPr>
          <w:rFonts w:hint="eastAsia"/>
        </w:rPr>
        <w:t>使用培训：主要是面向即时通信系统的全体使用者提供使用培训，由于系统使用涉及的部门众多、人员众多，业务繁重，让他们中断手中的业务来参加集中的长期培训是不现实的，因此我们计划为这类人员提供若干期“大课”的形式，配合培训教材，使其初步掌握系统的使用方法，在具体的工作中，还可以由各部门的“应用系统管理员”言传身教，为其解决具体的操作问题。实践证明，这种培训模式在企业中能够取得很好的培训效果。</w:t>
      </w:r>
    </w:p>
    <w:p w14:paraId="418D5081" w14:textId="77777777" w:rsidR="00551F87" w:rsidRDefault="002062E2" w:rsidP="0099679A">
      <w:pPr>
        <w:ind w:firstLineChars="200" w:firstLine="480"/>
      </w:pPr>
      <w:r>
        <w:rPr>
          <w:rFonts w:hint="eastAsia"/>
        </w:rPr>
        <w:t>管理培训：针对系统管理人员。在系统的管理工作中，技术管理只是其中的一个方面，还需要对系统进行日常的配置管理和定制管理，如系统中的</w:t>
      </w:r>
      <w:r>
        <w:rPr>
          <w:rFonts w:hint="eastAsia"/>
        </w:rPr>
        <w:t>web</w:t>
      </w:r>
      <w:r>
        <w:rPr>
          <w:rFonts w:hint="eastAsia"/>
        </w:rPr>
        <w:t>标签页的动态设置等工作，都会由用户方的系统管理人员来完成。北京华夏易联建议设立“分级管理员”的岗位，由各分院中对管理流程比较清楚、日常工作与系统关系较为紧密的人担任，做到系统管理负担的有效分担，以提升系统的应变力，使其更适应最终各级分院的使用要求。</w:t>
      </w:r>
    </w:p>
    <w:p w14:paraId="65564ECF" w14:textId="77777777" w:rsidR="00551F87" w:rsidRDefault="002062E2" w:rsidP="0099679A">
      <w:pPr>
        <w:ind w:firstLineChars="200" w:firstLine="480"/>
      </w:pPr>
      <w:r>
        <w:rPr>
          <w:rFonts w:hint="eastAsia"/>
        </w:rPr>
        <w:lastRenderedPageBreak/>
        <w:t>技术培训：由于系统最终运行在</w:t>
      </w:r>
      <w:r w:rsidR="00E5303B" w:rsidRPr="00E5303B">
        <w:rPr>
          <w:rFonts w:hint="eastAsia"/>
          <w:highlight w:val="yellow"/>
        </w:rPr>
        <w:t>_</w:t>
      </w:r>
      <w:r w:rsidR="00E5303B" w:rsidRPr="00E5303B">
        <w:rPr>
          <w:highlight w:val="yellow"/>
        </w:rPr>
        <w:t>____________________</w:t>
      </w:r>
      <w:r>
        <w:rPr>
          <w:rFonts w:hint="eastAsia"/>
        </w:rPr>
        <w:t>内部，技术人员需要对整个系统有比较深入的了解，以便能够自主完成对系统的日常维护工作，并在需要的时候，可以在系统的标准体系框架下，开发新的系统模块，丰富系统的功能。技术培训效果的好坏直接影响未来系统的使用效果。技术培训主要面向负责系统运行维护的相关技术人员，重点是系统开发平台、产品平台的管理、应用开发以及系统日常维护工作。</w:t>
      </w:r>
    </w:p>
    <w:p w14:paraId="3B1A5542" w14:textId="77777777" w:rsidR="00551F87" w:rsidRDefault="003E732B">
      <w:pPr>
        <w:pStyle w:val="4"/>
        <w:numPr>
          <w:ilvl w:val="3"/>
          <w:numId w:val="0"/>
        </w:numPr>
      </w:pPr>
      <w:bookmarkStart w:id="470" w:name="_Toc274780569"/>
      <w:bookmarkStart w:id="471" w:name="_Toc353876489"/>
      <w:bookmarkStart w:id="472" w:name="_Toc39597580"/>
      <w:r>
        <w:t>4.1.2.5</w:t>
      </w:r>
      <w:r w:rsidR="002062E2">
        <w:rPr>
          <w:rFonts w:hint="eastAsia"/>
        </w:rPr>
        <w:t>培训计划</w:t>
      </w:r>
      <w:bookmarkEnd w:id="470"/>
      <w:bookmarkEnd w:id="471"/>
      <w:bookmarkEnd w:id="472"/>
    </w:p>
    <w:p w14:paraId="7C459AB1" w14:textId="77777777" w:rsidR="00551F87" w:rsidRDefault="002062E2">
      <w:pPr>
        <w:rPr>
          <w:sz w:val="21"/>
        </w:rPr>
      </w:pPr>
      <w:bookmarkStart w:id="473" w:name="_Toc274780570"/>
      <w:bookmarkStart w:id="474" w:name="_Toc353876490"/>
      <w:r>
        <w:rPr>
          <w:rFonts w:hint="eastAsia"/>
        </w:rPr>
        <w:t xml:space="preserve">   </w:t>
      </w:r>
      <w:r>
        <w:rPr>
          <w:rFonts w:hint="eastAsia"/>
          <w:b/>
          <w:bCs/>
        </w:rPr>
        <w:t xml:space="preserve"> </w:t>
      </w:r>
      <w:r>
        <w:rPr>
          <w:rFonts w:hint="eastAsia"/>
          <w:b/>
          <w:bCs/>
        </w:rPr>
        <w:t>培训对象安排</w:t>
      </w:r>
      <w:bookmarkEnd w:id="473"/>
      <w:bookmarkEnd w:id="474"/>
      <w:r>
        <w:rPr>
          <w:rFonts w:hint="eastAsia"/>
          <w:b/>
          <w:bCs/>
        </w:rPr>
        <w:t>：</w:t>
      </w:r>
      <w:r>
        <w:rPr>
          <w:rFonts w:hint="eastAsia"/>
        </w:rPr>
        <w:t>培训对象为</w:t>
      </w:r>
      <w:r w:rsidR="00E5303B" w:rsidRPr="00E5303B">
        <w:rPr>
          <w:rFonts w:hint="eastAsia"/>
          <w:highlight w:val="yellow"/>
        </w:rPr>
        <w:t>_</w:t>
      </w:r>
      <w:r w:rsidR="00E5303B" w:rsidRPr="00E5303B">
        <w:rPr>
          <w:highlight w:val="yellow"/>
        </w:rPr>
        <w:t>_______________________</w:t>
      </w:r>
      <w:r>
        <w:rPr>
          <w:rFonts w:hint="eastAsia"/>
        </w:rPr>
        <w:t>系统维护人员、系统使用人员、系统管理人员、安全保障人员、技术开发人员等。其中：</w:t>
      </w:r>
    </w:p>
    <w:p w14:paraId="154C70B7" w14:textId="77777777" w:rsidR="00551F87" w:rsidRDefault="002062E2">
      <w:pPr>
        <w:spacing w:afterLines="50" w:after="156" w:line="300" w:lineRule="auto"/>
      </w:pPr>
      <w:r>
        <w:tab/>
      </w:r>
      <w:r>
        <w:rPr>
          <w:rFonts w:hint="eastAsia"/>
          <w:b/>
        </w:rPr>
        <w:t>系统使用人员</w:t>
      </w:r>
      <w:r>
        <w:rPr>
          <w:rFonts w:hint="eastAsia"/>
        </w:rPr>
        <w:t>：即时通信系统的使用人员。通过培训，能掌握其日常工作所用系统各功能模块的使用。</w:t>
      </w:r>
    </w:p>
    <w:p w14:paraId="308CCC10" w14:textId="77777777" w:rsidR="00551F87" w:rsidRDefault="002062E2">
      <w:pPr>
        <w:spacing w:afterLines="50" w:after="156" w:line="300" w:lineRule="auto"/>
      </w:pPr>
      <w:r>
        <w:tab/>
      </w:r>
      <w:r>
        <w:rPr>
          <w:rFonts w:hint="eastAsia"/>
          <w:b/>
        </w:rPr>
        <w:t>系统维护人员</w:t>
      </w:r>
      <w:r>
        <w:rPr>
          <w:rFonts w:hint="eastAsia"/>
        </w:rPr>
        <w:t>：本项目建设中涉及到的硬件设备、网络环境以及系统平台的维护人员。通过培训，能掌握其日常所负责的系统维护工作。</w:t>
      </w:r>
    </w:p>
    <w:p w14:paraId="247D4267" w14:textId="77777777" w:rsidR="00551F87" w:rsidRDefault="002062E2">
      <w:pPr>
        <w:spacing w:afterLines="50" w:after="156" w:line="300" w:lineRule="auto"/>
      </w:pPr>
      <w:r>
        <w:tab/>
      </w:r>
      <w:r>
        <w:rPr>
          <w:rFonts w:hint="eastAsia"/>
          <w:b/>
        </w:rPr>
        <w:t>系统管理人员</w:t>
      </w:r>
      <w:r>
        <w:rPr>
          <w:rFonts w:hint="eastAsia"/>
        </w:rPr>
        <w:t>：主要是对本项目建设中的各应用系统进行管理。从而熟悉掌握系统的使用，熟悉业务，能在系统使用上给其他工作人员以帮助，对于自己负责的应用模块有维护的能力。</w:t>
      </w:r>
    </w:p>
    <w:p w14:paraId="746932EB" w14:textId="77777777" w:rsidR="00551F87" w:rsidRDefault="002062E2">
      <w:pPr>
        <w:spacing w:afterLines="50" w:after="156" w:line="300" w:lineRule="auto"/>
      </w:pPr>
      <w:r>
        <w:tab/>
      </w:r>
      <w:r>
        <w:rPr>
          <w:rFonts w:hint="eastAsia"/>
          <w:b/>
        </w:rPr>
        <w:t>安全保障人员</w:t>
      </w:r>
      <w:r>
        <w:rPr>
          <w:rFonts w:hint="eastAsia"/>
        </w:rPr>
        <w:t>：安全硬件设备及系统安全的维护人员。通过培训，能掌握安全设备的维护及管理工作。</w:t>
      </w:r>
    </w:p>
    <w:p w14:paraId="02D368D8" w14:textId="77777777" w:rsidR="00551F87" w:rsidRDefault="002062E2">
      <w:pPr>
        <w:spacing w:afterLines="50" w:after="156" w:line="300" w:lineRule="auto"/>
      </w:pPr>
      <w:r>
        <w:tab/>
      </w:r>
      <w:r>
        <w:rPr>
          <w:rFonts w:hint="eastAsia"/>
          <w:b/>
        </w:rPr>
        <w:t>技术开发人员</w:t>
      </w:r>
      <w:r>
        <w:rPr>
          <w:rFonts w:hint="eastAsia"/>
        </w:rPr>
        <w:t>：即在项目开发建设过程中主要参与全过程实施的各专业工程师与技术开发人员和系统维护人员，通过培训，掌握系统的基本维护和日常管理工作，当系统出现一般性问题时，能够及时解决问题，从而不影响系统的使用。</w:t>
      </w:r>
    </w:p>
    <w:p w14:paraId="0369E989" w14:textId="77777777" w:rsidR="00551F87" w:rsidRDefault="002062E2">
      <w:pPr>
        <w:spacing w:afterLines="50" w:after="156" w:line="300" w:lineRule="auto"/>
      </w:pPr>
      <w:r>
        <w:tab/>
      </w:r>
      <w:r>
        <w:rPr>
          <w:rFonts w:hint="eastAsia"/>
        </w:rPr>
        <w:t>针对</w:t>
      </w:r>
      <w:r w:rsidR="00B6569A" w:rsidRPr="00780163">
        <w:rPr>
          <w:rFonts w:hint="eastAsia"/>
          <w:highlight w:val="yellow"/>
        </w:rPr>
        <w:t>_</w:t>
      </w:r>
      <w:r w:rsidR="00B6569A" w:rsidRPr="00780163">
        <w:rPr>
          <w:highlight w:val="yellow"/>
        </w:rPr>
        <w:t>_____________</w:t>
      </w:r>
      <w:r>
        <w:rPr>
          <w:rFonts w:hint="eastAsia"/>
        </w:rPr>
        <w:t>领导和相关人员的工作分工，以及本项目的建设内容，对于培训人员进行分组。</w:t>
      </w:r>
    </w:p>
    <w:tbl>
      <w:tblPr>
        <w:tblW w:w="8897" w:type="dxa"/>
        <w:tblLayout w:type="fixed"/>
        <w:tblLook w:val="04A0" w:firstRow="1" w:lastRow="0" w:firstColumn="1" w:lastColumn="0" w:noHBand="0" w:noVBand="1"/>
      </w:tblPr>
      <w:tblGrid>
        <w:gridCol w:w="1668"/>
        <w:gridCol w:w="1984"/>
        <w:gridCol w:w="3119"/>
        <w:gridCol w:w="2126"/>
      </w:tblGrid>
      <w:tr w:rsidR="00551F87" w14:paraId="5BDE4014" w14:textId="77777777">
        <w:tc>
          <w:tcPr>
            <w:tcW w:w="1668" w:type="dxa"/>
            <w:tcBorders>
              <w:top w:val="single" w:sz="4" w:space="0" w:color="000000"/>
              <w:left w:val="single" w:sz="4" w:space="0" w:color="000000"/>
              <w:bottom w:val="single" w:sz="4" w:space="0" w:color="000000"/>
              <w:right w:val="single" w:sz="4" w:space="0" w:color="000000"/>
            </w:tcBorders>
            <w:shd w:val="clear" w:color="auto" w:fill="B3B3B3"/>
            <w:vAlign w:val="center"/>
          </w:tcPr>
          <w:p w14:paraId="1130CFB1" w14:textId="77777777" w:rsidR="00551F87" w:rsidRDefault="002062E2">
            <w:pPr>
              <w:jc w:val="center"/>
              <w:rPr>
                <w:b/>
              </w:rPr>
            </w:pPr>
            <w:r>
              <w:rPr>
                <w:rFonts w:hint="eastAsia"/>
                <w:b/>
              </w:rPr>
              <w:t>培训人员角色</w:t>
            </w:r>
          </w:p>
        </w:tc>
        <w:tc>
          <w:tcPr>
            <w:tcW w:w="1984" w:type="dxa"/>
            <w:tcBorders>
              <w:top w:val="single" w:sz="4" w:space="0" w:color="000000"/>
              <w:left w:val="nil"/>
              <w:bottom w:val="single" w:sz="4" w:space="0" w:color="000000"/>
              <w:right w:val="single" w:sz="4" w:space="0" w:color="000000"/>
            </w:tcBorders>
            <w:shd w:val="clear" w:color="auto" w:fill="B3B3B3"/>
            <w:vAlign w:val="center"/>
          </w:tcPr>
          <w:p w14:paraId="189C7623" w14:textId="77777777" w:rsidR="00551F87" w:rsidRDefault="002062E2">
            <w:pPr>
              <w:jc w:val="center"/>
              <w:rPr>
                <w:b/>
              </w:rPr>
            </w:pPr>
            <w:r>
              <w:rPr>
                <w:rFonts w:hint="eastAsia"/>
                <w:b/>
              </w:rPr>
              <w:t>职责</w:t>
            </w:r>
          </w:p>
        </w:tc>
        <w:tc>
          <w:tcPr>
            <w:tcW w:w="3119" w:type="dxa"/>
            <w:tcBorders>
              <w:top w:val="single" w:sz="4" w:space="0" w:color="000000"/>
              <w:left w:val="nil"/>
              <w:bottom w:val="single" w:sz="4" w:space="0" w:color="000000"/>
              <w:right w:val="single" w:sz="4" w:space="0" w:color="000000"/>
            </w:tcBorders>
            <w:shd w:val="clear" w:color="auto" w:fill="B3B3B3"/>
            <w:vAlign w:val="center"/>
          </w:tcPr>
          <w:p w14:paraId="456CD3D3" w14:textId="77777777" w:rsidR="00551F87" w:rsidRDefault="002062E2">
            <w:pPr>
              <w:jc w:val="center"/>
              <w:rPr>
                <w:b/>
              </w:rPr>
            </w:pPr>
            <w:r>
              <w:rPr>
                <w:rFonts w:hint="eastAsia"/>
                <w:b/>
              </w:rPr>
              <w:t>培训内容</w:t>
            </w:r>
          </w:p>
        </w:tc>
        <w:tc>
          <w:tcPr>
            <w:tcW w:w="2126" w:type="dxa"/>
            <w:tcBorders>
              <w:top w:val="single" w:sz="4" w:space="0" w:color="000000"/>
              <w:left w:val="nil"/>
              <w:bottom w:val="single" w:sz="4" w:space="0" w:color="000000"/>
              <w:right w:val="single" w:sz="4" w:space="0" w:color="000000"/>
            </w:tcBorders>
            <w:shd w:val="clear" w:color="auto" w:fill="B3B3B3"/>
            <w:vAlign w:val="center"/>
          </w:tcPr>
          <w:p w14:paraId="7B072332" w14:textId="77777777" w:rsidR="00551F87" w:rsidRDefault="002062E2">
            <w:pPr>
              <w:jc w:val="center"/>
              <w:rPr>
                <w:b/>
              </w:rPr>
            </w:pPr>
            <w:r>
              <w:rPr>
                <w:rFonts w:hint="eastAsia"/>
                <w:b/>
              </w:rPr>
              <w:t>涉及部门</w:t>
            </w:r>
          </w:p>
        </w:tc>
      </w:tr>
      <w:tr w:rsidR="00551F87" w14:paraId="6ACF07AA" w14:textId="77777777">
        <w:tc>
          <w:tcPr>
            <w:tcW w:w="1668" w:type="dxa"/>
            <w:tcBorders>
              <w:top w:val="single" w:sz="4" w:space="0" w:color="000000"/>
              <w:left w:val="single" w:sz="4" w:space="0" w:color="000000"/>
              <w:bottom w:val="single" w:sz="4" w:space="0" w:color="000000"/>
              <w:right w:val="single" w:sz="4" w:space="0" w:color="000000"/>
            </w:tcBorders>
            <w:vAlign w:val="center"/>
          </w:tcPr>
          <w:p w14:paraId="784D3679" w14:textId="77777777" w:rsidR="00551F87" w:rsidRDefault="002062E2">
            <w:pPr>
              <w:widowControl/>
            </w:pPr>
            <w:r>
              <w:rPr>
                <w:rFonts w:hint="eastAsia"/>
              </w:rPr>
              <w:t>领导</w:t>
            </w:r>
          </w:p>
        </w:tc>
        <w:tc>
          <w:tcPr>
            <w:tcW w:w="1984" w:type="dxa"/>
            <w:tcBorders>
              <w:top w:val="single" w:sz="4" w:space="0" w:color="000000"/>
              <w:left w:val="nil"/>
              <w:bottom w:val="single" w:sz="4" w:space="0" w:color="000000"/>
              <w:right w:val="single" w:sz="4" w:space="0" w:color="000000"/>
            </w:tcBorders>
            <w:vAlign w:val="center"/>
          </w:tcPr>
          <w:p w14:paraId="452FBFC9" w14:textId="77777777" w:rsidR="00551F87" w:rsidRDefault="002062E2">
            <w:r>
              <w:rPr>
                <w:rFonts w:hint="eastAsia"/>
              </w:rPr>
              <w:t>熟练使用即时通信系统各功能模块，进行沟通</w:t>
            </w:r>
          </w:p>
        </w:tc>
        <w:tc>
          <w:tcPr>
            <w:tcW w:w="3119" w:type="dxa"/>
            <w:tcBorders>
              <w:top w:val="single" w:sz="4" w:space="0" w:color="000000"/>
              <w:left w:val="nil"/>
              <w:bottom w:val="single" w:sz="4" w:space="0" w:color="000000"/>
              <w:right w:val="single" w:sz="4" w:space="0" w:color="000000"/>
            </w:tcBorders>
          </w:tcPr>
          <w:p w14:paraId="53DD575D" w14:textId="77777777" w:rsidR="00551F87" w:rsidRDefault="002062E2">
            <w:pPr>
              <w:rPr>
                <w:kern w:val="0"/>
              </w:rPr>
            </w:pPr>
            <w:r>
              <w:rPr>
                <w:rFonts w:hint="eastAsia"/>
                <w:kern w:val="0"/>
              </w:rPr>
              <w:t>即时通信系统的安装；</w:t>
            </w:r>
          </w:p>
          <w:p w14:paraId="6D6D605A" w14:textId="77777777" w:rsidR="00551F87" w:rsidRDefault="002062E2">
            <w:r>
              <w:rPr>
                <w:rFonts w:hint="eastAsia"/>
              </w:rPr>
              <w:t>即时通信系统的登录；</w:t>
            </w:r>
          </w:p>
          <w:p w14:paraId="1816472C" w14:textId="77777777" w:rsidR="00551F87" w:rsidRDefault="002062E2">
            <w:r>
              <w:rPr>
                <w:rFonts w:hint="eastAsia"/>
              </w:rPr>
              <w:t>信息沟通；</w:t>
            </w:r>
          </w:p>
          <w:p w14:paraId="29B51ACF" w14:textId="77777777" w:rsidR="00551F87" w:rsidRDefault="002062E2">
            <w:r>
              <w:rPr>
                <w:rFonts w:hint="eastAsia"/>
              </w:rPr>
              <w:t>远程协助；</w:t>
            </w:r>
          </w:p>
          <w:p w14:paraId="23D2370A" w14:textId="77777777" w:rsidR="00551F87" w:rsidRDefault="002062E2">
            <w:pPr>
              <w:rPr>
                <w:kern w:val="0"/>
              </w:rPr>
            </w:pPr>
            <w:r>
              <w:rPr>
                <w:rFonts w:hint="eastAsia"/>
                <w:kern w:val="0"/>
              </w:rPr>
              <w:lastRenderedPageBreak/>
              <w:t>文件发送等。</w:t>
            </w:r>
          </w:p>
        </w:tc>
        <w:tc>
          <w:tcPr>
            <w:tcW w:w="2126" w:type="dxa"/>
            <w:tcBorders>
              <w:top w:val="single" w:sz="4" w:space="0" w:color="000000"/>
              <w:left w:val="nil"/>
              <w:bottom w:val="single" w:sz="4" w:space="0" w:color="000000"/>
              <w:right w:val="single" w:sz="4" w:space="0" w:color="000000"/>
            </w:tcBorders>
            <w:vAlign w:val="center"/>
          </w:tcPr>
          <w:p w14:paraId="52964B2E" w14:textId="77777777" w:rsidR="00551F87" w:rsidRDefault="00780163">
            <w:r w:rsidRPr="00780163">
              <w:rPr>
                <w:rFonts w:hint="eastAsia"/>
                <w:highlight w:val="yellow"/>
              </w:rPr>
              <w:lastRenderedPageBreak/>
              <w:t>_</w:t>
            </w:r>
            <w:r w:rsidRPr="00780163">
              <w:rPr>
                <w:highlight w:val="yellow"/>
              </w:rPr>
              <w:t>______________</w:t>
            </w:r>
            <w:r w:rsidR="002062E2">
              <w:rPr>
                <w:rFonts w:hint="eastAsia"/>
              </w:rPr>
              <w:t>领导</w:t>
            </w:r>
          </w:p>
        </w:tc>
      </w:tr>
      <w:tr w:rsidR="00551F87" w14:paraId="6A2432FE" w14:textId="77777777">
        <w:tc>
          <w:tcPr>
            <w:tcW w:w="1668" w:type="dxa"/>
            <w:tcBorders>
              <w:top w:val="single" w:sz="4" w:space="0" w:color="000000"/>
              <w:left w:val="single" w:sz="4" w:space="0" w:color="000000"/>
              <w:bottom w:val="single" w:sz="4" w:space="0" w:color="000000"/>
              <w:right w:val="single" w:sz="4" w:space="0" w:color="000000"/>
            </w:tcBorders>
            <w:vAlign w:val="center"/>
          </w:tcPr>
          <w:p w14:paraId="2365EA70" w14:textId="77777777" w:rsidR="00551F87" w:rsidRDefault="002062E2" w:rsidP="00663606">
            <w:pPr>
              <w:jc w:val="left"/>
              <w:rPr>
                <w:kern w:val="0"/>
              </w:rPr>
            </w:pPr>
            <w:r>
              <w:rPr>
                <w:rFonts w:hint="eastAsia"/>
                <w:kern w:val="0"/>
              </w:rPr>
              <w:lastRenderedPageBreak/>
              <w:t>工作人员</w:t>
            </w:r>
          </w:p>
        </w:tc>
        <w:tc>
          <w:tcPr>
            <w:tcW w:w="1984" w:type="dxa"/>
            <w:tcBorders>
              <w:top w:val="single" w:sz="4" w:space="0" w:color="000000"/>
              <w:left w:val="nil"/>
              <w:bottom w:val="single" w:sz="4" w:space="0" w:color="000000"/>
              <w:right w:val="single" w:sz="4" w:space="0" w:color="000000"/>
            </w:tcBorders>
            <w:vAlign w:val="center"/>
          </w:tcPr>
          <w:p w14:paraId="17DF90E6" w14:textId="77777777" w:rsidR="00551F87" w:rsidRDefault="002062E2">
            <w:r>
              <w:rPr>
                <w:rFonts w:hint="eastAsia"/>
              </w:rPr>
              <w:t>熟练使用即时通信系统各功能模块，进行沟通</w:t>
            </w:r>
          </w:p>
        </w:tc>
        <w:tc>
          <w:tcPr>
            <w:tcW w:w="3119" w:type="dxa"/>
            <w:tcBorders>
              <w:top w:val="single" w:sz="4" w:space="0" w:color="000000"/>
              <w:left w:val="nil"/>
              <w:bottom w:val="single" w:sz="4" w:space="0" w:color="000000"/>
              <w:right w:val="single" w:sz="4" w:space="0" w:color="000000"/>
            </w:tcBorders>
          </w:tcPr>
          <w:p w14:paraId="76C68298" w14:textId="77777777" w:rsidR="00551F87" w:rsidRDefault="002062E2">
            <w:pPr>
              <w:rPr>
                <w:kern w:val="0"/>
              </w:rPr>
            </w:pPr>
            <w:r>
              <w:rPr>
                <w:rFonts w:hint="eastAsia"/>
                <w:kern w:val="0"/>
              </w:rPr>
              <w:t>即时通信系统的安装；</w:t>
            </w:r>
          </w:p>
          <w:p w14:paraId="388D0684" w14:textId="77777777" w:rsidR="00551F87" w:rsidRDefault="002062E2">
            <w:r>
              <w:rPr>
                <w:rFonts w:hint="eastAsia"/>
              </w:rPr>
              <w:t>即时通信系统的登录；</w:t>
            </w:r>
          </w:p>
          <w:p w14:paraId="153FD531" w14:textId="77777777" w:rsidR="00551F87" w:rsidRDefault="002062E2">
            <w:r>
              <w:rPr>
                <w:rFonts w:hint="eastAsia"/>
              </w:rPr>
              <w:t>信息沟通；</w:t>
            </w:r>
          </w:p>
          <w:p w14:paraId="4CE2671B" w14:textId="77777777" w:rsidR="00551F87" w:rsidRDefault="002062E2">
            <w:r>
              <w:rPr>
                <w:rFonts w:hint="eastAsia"/>
              </w:rPr>
              <w:t>远程协助；</w:t>
            </w:r>
          </w:p>
          <w:p w14:paraId="249A5A64" w14:textId="77777777" w:rsidR="00551F87" w:rsidRDefault="002062E2">
            <w:pPr>
              <w:rPr>
                <w:kern w:val="0"/>
              </w:rPr>
            </w:pPr>
            <w:r>
              <w:rPr>
                <w:rFonts w:hint="eastAsia"/>
                <w:kern w:val="0"/>
              </w:rPr>
              <w:t>文件发送等。</w:t>
            </w:r>
          </w:p>
        </w:tc>
        <w:tc>
          <w:tcPr>
            <w:tcW w:w="2126" w:type="dxa"/>
            <w:tcBorders>
              <w:top w:val="single" w:sz="4" w:space="0" w:color="000000"/>
              <w:left w:val="nil"/>
              <w:bottom w:val="single" w:sz="4" w:space="0" w:color="000000"/>
              <w:right w:val="single" w:sz="4" w:space="0" w:color="000000"/>
            </w:tcBorders>
            <w:vAlign w:val="center"/>
          </w:tcPr>
          <w:p w14:paraId="508A712A" w14:textId="77777777" w:rsidR="00551F87" w:rsidRDefault="00780163">
            <w:pPr>
              <w:widowControl/>
            </w:pPr>
            <w:r w:rsidRPr="00780163">
              <w:rPr>
                <w:rFonts w:hint="eastAsia"/>
                <w:highlight w:val="yellow"/>
              </w:rPr>
              <w:t>_</w:t>
            </w:r>
            <w:r w:rsidRPr="00780163">
              <w:rPr>
                <w:highlight w:val="yellow"/>
              </w:rPr>
              <w:t>_____________</w:t>
            </w:r>
            <w:r w:rsidR="002062E2">
              <w:rPr>
                <w:rFonts w:hint="eastAsia"/>
              </w:rPr>
              <w:t>及其分院各部门</w:t>
            </w:r>
          </w:p>
        </w:tc>
      </w:tr>
      <w:tr w:rsidR="00551F87" w14:paraId="4C9A1B89" w14:textId="77777777">
        <w:tc>
          <w:tcPr>
            <w:tcW w:w="1668" w:type="dxa"/>
            <w:tcBorders>
              <w:top w:val="single" w:sz="4" w:space="0" w:color="000000"/>
              <w:left w:val="single" w:sz="4" w:space="0" w:color="000000"/>
              <w:bottom w:val="single" w:sz="4" w:space="0" w:color="000000"/>
              <w:right w:val="single" w:sz="4" w:space="0" w:color="000000"/>
            </w:tcBorders>
            <w:vAlign w:val="center"/>
          </w:tcPr>
          <w:p w14:paraId="09C53935" w14:textId="77777777" w:rsidR="00551F87" w:rsidRDefault="002062E2" w:rsidP="00663606">
            <w:pPr>
              <w:jc w:val="left"/>
              <w:rPr>
                <w:kern w:val="0"/>
              </w:rPr>
            </w:pPr>
            <w:r>
              <w:rPr>
                <w:rFonts w:hint="eastAsia"/>
                <w:kern w:val="0"/>
              </w:rPr>
              <w:t>开发人员</w:t>
            </w:r>
          </w:p>
        </w:tc>
        <w:tc>
          <w:tcPr>
            <w:tcW w:w="1984" w:type="dxa"/>
            <w:tcBorders>
              <w:top w:val="single" w:sz="4" w:space="0" w:color="000000"/>
              <w:left w:val="nil"/>
              <w:bottom w:val="single" w:sz="4" w:space="0" w:color="000000"/>
              <w:right w:val="single" w:sz="4" w:space="0" w:color="000000"/>
            </w:tcBorders>
          </w:tcPr>
          <w:p w14:paraId="6E304E30" w14:textId="77777777" w:rsidR="00551F87" w:rsidRDefault="002062E2">
            <w:r>
              <w:rPr>
                <w:rFonts w:hint="eastAsia"/>
              </w:rPr>
              <w:t>负责维护系统的服务器和数据备份等日常工作，负责网络安全和病毒维护等工作</w:t>
            </w:r>
          </w:p>
        </w:tc>
        <w:tc>
          <w:tcPr>
            <w:tcW w:w="3119" w:type="dxa"/>
            <w:tcBorders>
              <w:top w:val="single" w:sz="4" w:space="0" w:color="000000"/>
              <w:left w:val="nil"/>
              <w:bottom w:val="single" w:sz="4" w:space="0" w:color="000000"/>
              <w:right w:val="single" w:sz="4" w:space="0" w:color="000000"/>
            </w:tcBorders>
            <w:vAlign w:val="center"/>
          </w:tcPr>
          <w:p w14:paraId="4E348085" w14:textId="77777777" w:rsidR="00551F87" w:rsidRDefault="002062E2">
            <w:r>
              <w:rPr>
                <w:rFonts w:hint="eastAsia"/>
              </w:rPr>
              <w:t>1</w:t>
            </w:r>
            <w:r>
              <w:rPr>
                <w:rFonts w:hint="eastAsia"/>
              </w:rPr>
              <w:t>、即时通信系统系统的搭建和日常维护；</w:t>
            </w:r>
          </w:p>
          <w:p w14:paraId="4F335C89" w14:textId="77777777" w:rsidR="00551F87" w:rsidRDefault="002062E2">
            <w:r>
              <w:rPr>
                <w:rFonts w:hint="eastAsia"/>
              </w:rPr>
              <w:t>2</w:t>
            </w:r>
            <w:r>
              <w:rPr>
                <w:rFonts w:hint="eastAsia"/>
              </w:rPr>
              <w:t>、用户管理和授权等工作。</w:t>
            </w:r>
          </w:p>
          <w:p w14:paraId="0071D508" w14:textId="77777777" w:rsidR="00551F87" w:rsidRDefault="002062E2">
            <w:pPr>
              <w:rPr>
                <w:kern w:val="0"/>
              </w:rPr>
            </w:pPr>
            <w:r>
              <w:rPr>
                <w:rFonts w:hint="eastAsia"/>
                <w:kern w:val="0"/>
              </w:rPr>
              <w:t>3</w:t>
            </w:r>
            <w:r>
              <w:rPr>
                <w:rFonts w:hint="eastAsia"/>
                <w:kern w:val="0"/>
              </w:rPr>
              <w:t>、系统公告</w:t>
            </w:r>
          </w:p>
        </w:tc>
        <w:tc>
          <w:tcPr>
            <w:tcW w:w="2126" w:type="dxa"/>
            <w:tcBorders>
              <w:top w:val="single" w:sz="4" w:space="0" w:color="000000"/>
              <w:left w:val="nil"/>
              <w:bottom w:val="single" w:sz="4" w:space="0" w:color="000000"/>
              <w:right w:val="single" w:sz="4" w:space="0" w:color="000000"/>
            </w:tcBorders>
            <w:vAlign w:val="center"/>
          </w:tcPr>
          <w:p w14:paraId="2A063E8B" w14:textId="77777777" w:rsidR="00551F87" w:rsidRDefault="002062E2" w:rsidP="0056545C">
            <w:pPr>
              <w:rPr>
                <w:kern w:val="0"/>
              </w:rPr>
            </w:pPr>
            <w:r>
              <w:rPr>
                <w:rFonts w:hint="eastAsia"/>
                <w:kern w:val="0"/>
              </w:rPr>
              <w:t>信息主管部门相关工作人员</w:t>
            </w:r>
          </w:p>
        </w:tc>
      </w:tr>
      <w:tr w:rsidR="00551F87" w14:paraId="0DE339B5" w14:textId="77777777">
        <w:tc>
          <w:tcPr>
            <w:tcW w:w="1668" w:type="dxa"/>
            <w:tcBorders>
              <w:top w:val="single" w:sz="4" w:space="0" w:color="000000"/>
              <w:left w:val="single" w:sz="4" w:space="0" w:color="000000"/>
              <w:bottom w:val="single" w:sz="4" w:space="0" w:color="000000"/>
              <w:right w:val="single" w:sz="4" w:space="0" w:color="000000"/>
            </w:tcBorders>
            <w:vAlign w:val="center"/>
          </w:tcPr>
          <w:p w14:paraId="4F1F2F39" w14:textId="77777777" w:rsidR="00551F87" w:rsidRDefault="002062E2">
            <w:r>
              <w:rPr>
                <w:rFonts w:hint="eastAsia"/>
              </w:rPr>
              <w:t>管理人员</w:t>
            </w:r>
          </w:p>
        </w:tc>
        <w:tc>
          <w:tcPr>
            <w:tcW w:w="1984" w:type="dxa"/>
            <w:tcBorders>
              <w:top w:val="single" w:sz="4" w:space="0" w:color="000000"/>
              <w:left w:val="nil"/>
              <w:bottom w:val="single" w:sz="4" w:space="0" w:color="000000"/>
              <w:right w:val="single" w:sz="4" w:space="0" w:color="000000"/>
            </w:tcBorders>
          </w:tcPr>
          <w:p w14:paraId="7A6374C5" w14:textId="77777777" w:rsidR="00551F87" w:rsidRDefault="002062E2">
            <w:r>
              <w:rPr>
                <w:rFonts w:hint="eastAsia"/>
              </w:rPr>
              <w:t>对系统进行日常维护</w:t>
            </w:r>
          </w:p>
        </w:tc>
        <w:tc>
          <w:tcPr>
            <w:tcW w:w="3119" w:type="dxa"/>
            <w:tcBorders>
              <w:top w:val="single" w:sz="4" w:space="0" w:color="000000"/>
              <w:left w:val="nil"/>
              <w:bottom w:val="single" w:sz="4" w:space="0" w:color="000000"/>
              <w:right w:val="single" w:sz="4" w:space="0" w:color="000000"/>
            </w:tcBorders>
          </w:tcPr>
          <w:p w14:paraId="5483AC51" w14:textId="77777777" w:rsidR="00551F87" w:rsidRDefault="002062E2">
            <w:r>
              <w:rPr>
                <w:rFonts w:hint="eastAsia"/>
              </w:rPr>
              <w:t>即时通信系统的维护</w:t>
            </w:r>
          </w:p>
        </w:tc>
        <w:tc>
          <w:tcPr>
            <w:tcW w:w="2126" w:type="dxa"/>
            <w:tcBorders>
              <w:top w:val="single" w:sz="4" w:space="0" w:color="000000"/>
              <w:left w:val="nil"/>
              <w:bottom w:val="single" w:sz="4" w:space="0" w:color="000000"/>
              <w:right w:val="single" w:sz="4" w:space="0" w:color="000000"/>
            </w:tcBorders>
            <w:vAlign w:val="center"/>
          </w:tcPr>
          <w:p w14:paraId="5A7677EA" w14:textId="77777777" w:rsidR="00551F87" w:rsidRDefault="002062E2" w:rsidP="0056545C">
            <w:pPr>
              <w:rPr>
                <w:kern w:val="0"/>
              </w:rPr>
            </w:pPr>
            <w:r>
              <w:rPr>
                <w:rFonts w:hint="eastAsia"/>
                <w:kern w:val="0"/>
              </w:rPr>
              <w:t>信息主管部门相关工作人员</w:t>
            </w:r>
          </w:p>
        </w:tc>
      </w:tr>
    </w:tbl>
    <w:p w14:paraId="6129853B" w14:textId="77777777" w:rsidR="00551F87" w:rsidRDefault="00551F87">
      <w:pPr>
        <w:spacing w:afterLines="50" w:after="156" w:line="300" w:lineRule="auto"/>
        <w:rPr>
          <w:sz w:val="21"/>
        </w:rPr>
      </w:pPr>
    </w:p>
    <w:p w14:paraId="10E91648" w14:textId="77777777" w:rsidR="00551F87" w:rsidRDefault="002062E2">
      <w:bookmarkStart w:id="475" w:name="_Toc274780571"/>
      <w:bookmarkStart w:id="476" w:name="_Toc353876491"/>
      <w:r>
        <w:rPr>
          <w:rFonts w:hint="eastAsia"/>
        </w:rPr>
        <w:t>培训计划安排</w:t>
      </w:r>
      <w:bookmarkEnd w:id="475"/>
      <w:bookmarkEnd w:id="476"/>
    </w:p>
    <w:p w14:paraId="59088692" w14:textId="77777777" w:rsidR="00551F87" w:rsidRDefault="002062E2">
      <w:pPr>
        <w:spacing w:afterLines="50" w:after="156" w:line="300" w:lineRule="auto"/>
        <w:rPr>
          <w:sz w:val="21"/>
        </w:rPr>
      </w:pPr>
      <w:r>
        <w:rPr>
          <w:rFonts w:hint="eastAsia"/>
        </w:rPr>
        <w:t>根据对用户对象和培训内容的分析，培训安排内容如下：</w:t>
      </w:r>
    </w:p>
    <w:tbl>
      <w:tblPr>
        <w:tblW w:w="8983" w:type="dxa"/>
        <w:jc w:val="center"/>
        <w:tblLayout w:type="fixed"/>
        <w:tblLook w:val="04A0" w:firstRow="1" w:lastRow="0" w:firstColumn="1" w:lastColumn="0" w:noHBand="0" w:noVBand="1"/>
      </w:tblPr>
      <w:tblGrid>
        <w:gridCol w:w="847"/>
        <w:gridCol w:w="3317"/>
        <w:gridCol w:w="1984"/>
        <w:gridCol w:w="1273"/>
        <w:gridCol w:w="1562"/>
      </w:tblGrid>
      <w:tr w:rsidR="00551F87" w14:paraId="471A519E" w14:textId="77777777">
        <w:trPr>
          <w:jc w:val="center"/>
        </w:trPr>
        <w:tc>
          <w:tcPr>
            <w:tcW w:w="847" w:type="dxa"/>
            <w:tcBorders>
              <w:top w:val="single" w:sz="4" w:space="0" w:color="000000"/>
              <w:left w:val="single" w:sz="4" w:space="0" w:color="000000"/>
              <w:bottom w:val="single" w:sz="4" w:space="0" w:color="000000"/>
              <w:right w:val="single" w:sz="4" w:space="0" w:color="000000"/>
            </w:tcBorders>
            <w:shd w:val="clear" w:color="auto" w:fill="B8CCE4"/>
            <w:vAlign w:val="center"/>
          </w:tcPr>
          <w:p w14:paraId="371F74A5" w14:textId="77777777" w:rsidR="00551F87" w:rsidRDefault="002062E2">
            <w:pPr>
              <w:jc w:val="center"/>
              <w:rPr>
                <w:b/>
              </w:rPr>
            </w:pPr>
            <w:r>
              <w:rPr>
                <w:rFonts w:hint="eastAsia"/>
                <w:b/>
              </w:rPr>
              <w:t>序号</w:t>
            </w:r>
          </w:p>
        </w:tc>
        <w:tc>
          <w:tcPr>
            <w:tcW w:w="3317" w:type="dxa"/>
            <w:tcBorders>
              <w:top w:val="single" w:sz="4" w:space="0" w:color="000000"/>
              <w:left w:val="nil"/>
              <w:bottom w:val="single" w:sz="4" w:space="0" w:color="000000"/>
              <w:right w:val="single" w:sz="4" w:space="0" w:color="000000"/>
            </w:tcBorders>
            <w:shd w:val="clear" w:color="auto" w:fill="B8CCE4"/>
            <w:vAlign w:val="center"/>
          </w:tcPr>
          <w:p w14:paraId="4CCA9D1B" w14:textId="77777777" w:rsidR="00551F87" w:rsidRDefault="002062E2">
            <w:pPr>
              <w:jc w:val="center"/>
              <w:rPr>
                <w:b/>
              </w:rPr>
            </w:pPr>
            <w:r>
              <w:rPr>
                <w:rFonts w:hint="eastAsia"/>
                <w:b/>
              </w:rPr>
              <w:t>主要培训内容</w:t>
            </w:r>
          </w:p>
        </w:tc>
        <w:tc>
          <w:tcPr>
            <w:tcW w:w="1984" w:type="dxa"/>
            <w:tcBorders>
              <w:top w:val="single" w:sz="4" w:space="0" w:color="000000"/>
              <w:left w:val="nil"/>
              <w:bottom w:val="single" w:sz="4" w:space="0" w:color="000000"/>
              <w:right w:val="single" w:sz="4" w:space="0" w:color="000000"/>
            </w:tcBorders>
            <w:shd w:val="clear" w:color="auto" w:fill="B8CCE4"/>
            <w:vAlign w:val="center"/>
          </w:tcPr>
          <w:p w14:paraId="13F9F35F" w14:textId="77777777" w:rsidR="00551F87" w:rsidRDefault="002062E2">
            <w:pPr>
              <w:jc w:val="center"/>
              <w:rPr>
                <w:b/>
              </w:rPr>
            </w:pPr>
            <w:r>
              <w:rPr>
                <w:rFonts w:hint="eastAsia"/>
                <w:b/>
              </w:rPr>
              <w:t>培训对象</w:t>
            </w:r>
          </w:p>
        </w:tc>
        <w:tc>
          <w:tcPr>
            <w:tcW w:w="1273" w:type="dxa"/>
            <w:tcBorders>
              <w:top w:val="single" w:sz="4" w:space="0" w:color="000000"/>
              <w:left w:val="nil"/>
              <w:bottom w:val="single" w:sz="4" w:space="0" w:color="000000"/>
              <w:right w:val="single" w:sz="4" w:space="0" w:color="000000"/>
            </w:tcBorders>
            <w:shd w:val="clear" w:color="auto" w:fill="B8CCE4"/>
            <w:vAlign w:val="center"/>
          </w:tcPr>
          <w:p w14:paraId="76FA3FD3" w14:textId="77777777" w:rsidR="00551F87" w:rsidRDefault="002062E2">
            <w:pPr>
              <w:jc w:val="center"/>
              <w:rPr>
                <w:b/>
              </w:rPr>
            </w:pPr>
            <w:r>
              <w:rPr>
                <w:rFonts w:hint="eastAsia"/>
                <w:b/>
              </w:rPr>
              <w:t>培训时间及人次</w:t>
            </w:r>
          </w:p>
        </w:tc>
        <w:tc>
          <w:tcPr>
            <w:tcW w:w="1562" w:type="dxa"/>
            <w:tcBorders>
              <w:top w:val="single" w:sz="4" w:space="0" w:color="000000"/>
              <w:left w:val="nil"/>
              <w:bottom w:val="single" w:sz="4" w:space="0" w:color="000000"/>
              <w:right w:val="single" w:sz="4" w:space="0" w:color="000000"/>
            </w:tcBorders>
            <w:shd w:val="clear" w:color="auto" w:fill="B8CCE4"/>
            <w:vAlign w:val="center"/>
          </w:tcPr>
          <w:p w14:paraId="796F8A52" w14:textId="77777777" w:rsidR="00551F87" w:rsidRDefault="002062E2">
            <w:pPr>
              <w:jc w:val="center"/>
              <w:rPr>
                <w:b/>
              </w:rPr>
            </w:pPr>
            <w:r>
              <w:rPr>
                <w:rFonts w:hint="eastAsia"/>
                <w:b/>
              </w:rPr>
              <w:t>备注</w:t>
            </w:r>
          </w:p>
        </w:tc>
      </w:tr>
      <w:tr w:rsidR="00551F87" w14:paraId="48F57D8B"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57B9EE8B" w14:textId="77777777" w:rsidR="00551F87" w:rsidRDefault="002062E2">
            <w:pPr>
              <w:widowControl/>
            </w:pPr>
            <w:r>
              <w:t>1</w:t>
            </w:r>
          </w:p>
        </w:tc>
        <w:tc>
          <w:tcPr>
            <w:tcW w:w="3317" w:type="dxa"/>
            <w:tcBorders>
              <w:top w:val="single" w:sz="4" w:space="0" w:color="000000"/>
              <w:left w:val="nil"/>
              <w:bottom w:val="single" w:sz="4" w:space="0" w:color="000000"/>
              <w:right w:val="single" w:sz="4" w:space="0" w:color="000000"/>
            </w:tcBorders>
            <w:vAlign w:val="center"/>
          </w:tcPr>
          <w:p w14:paraId="130123AA" w14:textId="77777777" w:rsidR="00551F87" w:rsidRDefault="002062E2">
            <w:pPr>
              <w:rPr>
                <w:b/>
              </w:rPr>
            </w:pPr>
            <w:r>
              <w:rPr>
                <w:rFonts w:hint="eastAsia"/>
                <w:b/>
              </w:rPr>
              <w:t>领导交流与培训：</w:t>
            </w:r>
          </w:p>
          <w:p w14:paraId="2DC1EA14" w14:textId="77777777" w:rsidR="00551F87" w:rsidRDefault="002062E2">
            <w:r>
              <w:rPr>
                <w:rFonts w:hint="eastAsia"/>
              </w:rPr>
              <w:t>“一把手”工程、向领导讲解项目建设的意义、工程时间、主要建设内容等。</w:t>
            </w:r>
          </w:p>
        </w:tc>
        <w:tc>
          <w:tcPr>
            <w:tcW w:w="1984" w:type="dxa"/>
            <w:tcBorders>
              <w:top w:val="single" w:sz="4" w:space="0" w:color="000000"/>
              <w:left w:val="nil"/>
              <w:bottom w:val="single" w:sz="4" w:space="0" w:color="000000"/>
              <w:right w:val="single" w:sz="4" w:space="0" w:color="000000"/>
            </w:tcBorders>
            <w:vAlign w:val="center"/>
          </w:tcPr>
          <w:p w14:paraId="033DD963" w14:textId="77777777" w:rsidR="00551F87" w:rsidRDefault="00780163">
            <w:r w:rsidRPr="00780163">
              <w:rPr>
                <w:rFonts w:hint="eastAsia"/>
                <w:highlight w:val="yellow"/>
              </w:rPr>
              <w:t>_</w:t>
            </w:r>
            <w:r w:rsidRPr="00780163">
              <w:rPr>
                <w:highlight w:val="yellow"/>
              </w:rPr>
              <w:t>_____________</w:t>
            </w:r>
            <w:r w:rsidR="002062E2">
              <w:rPr>
                <w:rFonts w:hint="eastAsia"/>
              </w:rPr>
              <w:t>相关领导</w:t>
            </w:r>
          </w:p>
        </w:tc>
        <w:tc>
          <w:tcPr>
            <w:tcW w:w="1273" w:type="dxa"/>
            <w:tcBorders>
              <w:top w:val="single" w:sz="4" w:space="0" w:color="000000"/>
              <w:left w:val="nil"/>
              <w:bottom w:val="single" w:sz="4" w:space="0" w:color="000000"/>
              <w:right w:val="single" w:sz="4" w:space="0" w:color="000000"/>
            </w:tcBorders>
            <w:vAlign w:val="center"/>
          </w:tcPr>
          <w:p w14:paraId="76C94F74" w14:textId="77777777" w:rsidR="00551F87" w:rsidRDefault="002062E2">
            <w:r>
              <w:rPr>
                <w:rFonts w:hint="eastAsia"/>
              </w:rPr>
              <w:t>多次</w:t>
            </w:r>
          </w:p>
        </w:tc>
        <w:tc>
          <w:tcPr>
            <w:tcW w:w="1562" w:type="dxa"/>
            <w:tcBorders>
              <w:top w:val="single" w:sz="4" w:space="0" w:color="000000"/>
              <w:left w:val="nil"/>
              <w:bottom w:val="single" w:sz="4" w:space="0" w:color="000000"/>
              <w:right w:val="single" w:sz="4" w:space="0" w:color="000000"/>
            </w:tcBorders>
            <w:vAlign w:val="center"/>
          </w:tcPr>
          <w:p w14:paraId="23FA0098" w14:textId="77777777" w:rsidR="00551F87" w:rsidRDefault="00551F87">
            <w:pPr>
              <w:widowControl/>
              <w:rPr>
                <w:rFonts w:ascii="Arial" w:hAnsi="Arial" w:cs="Arial"/>
                <w:color w:val="000000"/>
                <w:kern w:val="0"/>
              </w:rPr>
            </w:pPr>
          </w:p>
        </w:tc>
      </w:tr>
      <w:tr w:rsidR="00551F87" w14:paraId="2C398189" w14:textId="77777777">
        <w:trPr>
          <w:trHeight w:val="69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0CDE0B6D" w14:textId="77777777" w:rsidR="00551F87" w:rsidRDefault="002062E2">
            <w:pPr>
              <w:widowControl/>
            </w:pPr>
            <w:r>
              <w:t>2</w:t>
            </w:r>
          </w:p>
        </w:tc>
        <w:tc>
          <w:tcPr>
            <w:tcW w:w="3317" w:type="dxa"/>
            <w:tcBorders>
              <w:top w:val="single" w:sz="4" w:space="0" w:color="000000"/>
              <w:left w:val="nil"/>
              <w:bottom w:val="single" w:sz="4" w:space="0" w:color="000000"/>
              <w:right w:val="single" w:sz="4" w:space="0" w:color="000000"/>
            </w:tcBorders>
            <w:vAlign w:val="center"/>
          </w:tcPr>
          <w:p w14:paraId="3D69047A" w14:textId="77777777" w:rsidR="00551F87" w:rsidRDefault="002062E2">
            <w:pPr>
              <w:rPr>
                <w:b/>
              </w:rPr>
            </w:pPr>
            <w:r>
              <w:rPr>
                <w:rFonts w:hint="eastAsia"/>
                <w:b/>
              </w:rPr>
              <w:t>系统使用培训：</w:t>
            </w:r>
          </w:p>
          <w:p w14:paraId="00DD98C9" w14:textId="77777777" w:rsidR="00551F87" w:rsidRDefault="002062E2">
            <w:r>
              <w:rPr>
                <w:rFonts w:hint="eastAsia"/>
              </w:rPr>
              <w:t>针对本次项目的建设进行培训，包括内容即时通信系统及单点登录的使用培训。</w:t>
            </w:r>
          </w:p>
        </w:tc>
        <w:tc>
          <w:tcPr>
            <w:tcW w:w="1984" w:type="dxa"/>
            <w:tcBorders>
              <w:top w:val="single" w:sz="4" w:space="0" w:color="000000"/>
              <w:left w:val="nil"/>
              <w:bottom w:val="single" w:sz="4" w:space="0" w:color="000000"/>
              <w:right w:val="single" w:sz="4" w:space="0" w:color="000000"/>
            </w:tcBorders>
            <w:vAlign w:val="center"/>
          </w:tcPr>
          <w:p w14:paraId="503B100A" w14:textId="77777777" w:rsidR="00551F87" w:rsidRDefault="00780163">
            <w:r w:rsidRPr="00780163">
              <w:rPr>
                <w:rFonts w:hint="eastAsia"/>
                <w:highlight w:val="yellow"/>
              </w:rPr>
              <w:t>_</w:t>
            </w:r>
            <w:r w:rsidRPr="00780163">
              <w:rPr>
                <w:highlight w:val="yellow"/>
              </w:rPr>
              <w:t>_____________</w:t>
            </w:r>
            <w:r w:rsidR="002062E2">
              <w:rPr>
                <w:rFonts w:hint="eastAsia"/>
              </w:rPr>
              <w:t>即时通信的使用人员</w:t>
            </w:r>
          </w:p>
        </w:tc>
        <w:tc>
          <w:tcPr>
            <w:tcW w:w="1273" w:type="dxa"/>
            <w:tcBorders>
              <w:top w:val="single" w:sz="4" w:space="0" w:color="000000"/>
              <w:left w:val="nil"/>
              <w:bottom w:val="single" w:sz="4" w:space="0" w:color="000000"/>
              <w:right w:val="single" w:sz="4" w:space="0" w:color="000000"/>
            </w:tcBorders>
            <w:vAlign w:val="center"/>
          </w:tcPr>
          <w:p w14:paraId="04E3323E" w14:textId="77777777" w:rsidR="00551F87" w:rsidRDefault="002062E2">
            <w:r>
              <w:rPr>
                <w:rFonts w:hint="eastAsia"/>
              </w:rPr>
              <w:t>5</w:t>
            </w:r>
            <w:r>
              <w:rPr>
                <w:rFonts w:hint="eastAsia"/>
              </w:rPr>
              <w:t>天左右</w:t>
            </w:r>
          </w:p>
          <w:p w14:paraId="1B0B34F7" w14:textId="77777777" w:rsidR="00551F87" w:rsidRDefault="00551F87"/>
          <w:p w14:paraId="17FBA34D" w14:textId="77777777" w:rsidR="00551F87" w:rsidRDefault="002062E2">
            <w:r>
              <w:rPr>
                <w:rFonts w:hint="eastAsia"/>
              </w:rPr>
              <w:t>不限人数</w:t>
            </w:r>
          </w:p>
        </w:tc>
        <w:tc>
          <w:tcPr>
            <w:tcW w:w="1562" w:type="dxa"/>
            <w:vMerge w:val="restart"/>
            <w:tcBorders>
              <w:top w:val="nil"/>
              <w:left w:val="nil"/>
              <w:bottom w:val="single" w:sz="4" w:space="0" w:color="000000"/>
              <w:right w:val="single" w:sz="4" w:space="0" w:color="000000"/>
            </w:tcBorders>
            <w:vAlign w:val="center"/>
          </w:tcPr>
          <w:p w14:paraId="2BB483F6" w14:textId="77777777" w:rsidR="00551F87" w:rsidRDefault="002062E2">
            <w:pPr>
              <w:ind w:firstLineChars="200" w:firstLine="480"/>
            </w:pPr>
            <w:r>
              <w:rPr>
                <w:rFonts w:hint="eastAsia"/>
              </w:rPr>
              <w:t>1</w:t>
            </w:r>
            <w:r>
              <w:rPr>
                <w:rFonts w:hint="eastAsia"/>
              </w:rPr>
              <w:t>、</w:t>
            </w:r>
            <w:r w:rsidR="00780163" w:rsidRPr="00780163">
              <w:rPr>
                <w:rFonts w:hint="eastAsia"/>
                <w:highlight w:val="yellow"/>
              </w:rPr>
              <w:t>_</w:t>
            </w:r>
            <w:r w:rsidR="00780163" w:rsidRPr="00780163">
              <w:rPr>
                <w:highlight w:val="yellow"/>
              </w:rPr>
              <w:t>_____________</w:t>
            </w:r>
            <w:r>
              <w:rPr>
                <w:rFonts w:hint="eastAsia"/>
              </w:rPr>
              <w:t>需要提供培训环境，包括一人一机；</w:t>
            </w:r>
          </w:p>
          <w:p w14:paraId="473736AE" w14:textId="77777777" w:rsidR="00551F87" w:rsidRDefault="002062E2">
            <w:r>
              <w:rPr>
                <w:rFonts w:hint="eastAsia"/>
              </w:rPr>
              <w:t>2</w:t>
            </w:r>
            <w:r>
              <w:rPr>
                <w:rFonts w:hint="eastAsia"/>
              </w:rPr>
              <w:t>、北京华夏易联公司提</w:t>
            </w:r>
            <w:r>
              <w:rPr>
                <w:rFonts w:hint="eastAsia"/>
              </w:rPr>
              <w:lastRenderedPageBreak/>
              <w:t>供产品详细的系统使用手册和管理员手册等文档。</w:t>
            </w:r>
          </w:p>
        </w:tc>
      </w:tr>
      <w:tr w:rsidR="00551F87" w14:paraId="0E1222CC"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352B33D2" w14:textId="77777777" w:rsidR="00551F87" w:rsidRDefault="002062E2">
            <w:pPr>
              <w:widowControl/>
            </w:pPr>
            <w:r>
              <w:t>3</w:t>
            </w:r>
          </w:p>
        </w:tc>
        <w:tc>
          <w:tcPr>
            <w:tcW w:w="3317" w:type="dxa"/>
            <w:tcBorders>
              <w:top w:val="single" w:sz="4" w:space="0" w:color="000000"/>
              <w:left w:val="nil"/>
              <w:bottom w:val="single" w:sz="4" w:space="0" w:color="000000"/>
              <w:right w:val="single" w:sz="4" w:space="0" w:color="000000"/>
            </w:tcBorders>
            <w:vAlign w:val="center"/>
          </w:tcPr>
          <w:p w14:paraId="556FCAF7" w14:textId="77777777" w:rsidR="00551F87" w:rsidRDefault="002062E2">
            <w:pPr>
              <w:rPr>
                <w:b/>
              </w:rPr>
            </w:pPr>
            <w:r>
              <w:rPr>
                <w:rFonts w:hint="eastAsia"/>
                <w:b/>
              </w:rPr>
              <w:t>系统管理培训：</w:t>
            </w:r>
          </w:p>
          <w:p w14:paraId="3CCA511A" w14:textId="77777777" w:rsidR="00551F87" w:rsidRDefault="002062E2">
            <w:pPr>
              <w:ind w:firstLineChars="200" w:firstLine="480"/>
            </w:pPr>
            <w:r>
              <w:t>1</w:t>
            </w:r>
            <w:r>
              <w:rPr>
                <w:rFonts w:hint="eastAsia"/>
              </w:rPr>
              <w:t>、讲解各应用系统日常管理、维护，以及系统出现故</w:t>
            </w:r>
            <w:r>
              <w:rPr>
                <w:rFonts w:hint="eastAsia"/>
              </w:rPr>
              <w:lastRenderedPageBreak/>
              <w:t>障时的紧急维护；</w:t>
            </w:r>
          </w:p>
          <w:p w14:paraId="38963773" w14:textId="77777777" w:rsidR="00551F87" w:rsidRDefault="002062E2">
            <w:r>
              <w:t>2</w:t>
            </w:r>
            <w:r>
              <w:rPr>
                <w:rFonts w:hint="eastAsia"/>
              </w:rPr>
              <w:t>、操作系统、数据库、应用服务器等的日常管理和维护。</w:t>
            </w:r>
          </w:p>
        </w:tc>
        <w:tc>
          <w:tcPr>
            <w:tcW w:w="1984" w:type="dxa"/>
            <w:tcBorders>
              <w:top w:val="single" w:sz="4" w:space="0" w:color="000000"/>
              <w:left w:val="nil"/>
              <w:bottom w:val="single" w:sz="4" w:space="0" w:color="000000"/>
              <w:right w:val="single" w:sz="4" w:space="0" w:color="000000"/>
            </w:tcBorders>
            <w:vAlign w:val="center"/>
          </w:tcPr>
          <w:p w14:paraId="75DA0AEB" w14:textId="77777777" w:rsidR="00551F87" w:rsidRDefault="00780163">
            <w:r w:rsidRPr="00780163">
              <w:rPr>
                <w:rFonts w:hint="eastAsia"/>
                <w:highlight w:val="yellow"/>
              </w:rPr>
              <w:lastRenderedPageBreak/>
              <w:t>_</w:t>
            </w:r>
            <w:r w:rsidRPr="00780163">
              <w:rPr>
                <w:highlight w:val="yellow"/>
              </w:rPr>
              <w:t>_____________</w:t>
            </w:r>
            <w:r w:rsidR="002062E2">
              <w:rPr>
                <w:rFonts w:hint="eastAsia"/>
              </w:rPr>
              <w:t>相关信息维护人员</w:t>
            </w:r>
          </w:p>
        </w:tc>
        <w:tc>
          <w:tcPr>
            <w:tcW w:w="1273" w:type="dxa"/>
            <w:tcBorders>
              <w:top w:val="single" w:sz="4" w:space="0" w:color="000000"/>
              <w:left w:val="nil"/>
              <w:bottom w:val="single" w:sz="4" w:space="0" w:color="000000"/>
              <w:right w:val="single" w:sz="4" w:space="0" w:color="000000"/>
            </w:tcBorders>
            <w:vAlign w:val="center"/>
          </w:tcPr>
          <w:p w14:paraId="48E1D8E6" w14:textId="77777777" w:rsidR="00551F87" w:rsidRDefault="002062E2">
            <w:r>
              <w:rPr>
                <w:rFonts w:hint="eastAsia"/>
              </w:rPr>
              <w:t>3</w:t>
            </w:r>
            <w:r>
              <w:rPr>
                <w:rFonts w:hint="eastAsia"/>
              </w:rPr>
              <w:t>天左右</w:t>
            </w:r>
          </w:p>
          <w:p w14:paraId="1B4ACF64" w14:textId="77777777" w:rsidR="00551F87" w:rsidRDefault="00551F87"/>
          <w:p w14:paraId="2002EF05" w14:textId="77777777" w:rsidR="00551F87" w:rsidRDefault="002062E2">
            <w:r>
              <w:rPr>
                <w:rFonts w:hint="eastAsia"/>
              </w:rPr>
              <w:t>3-5</w:t>
            </w:r>
            <w:r>
              <w:rPr>
                <w:rFonts w:hint="eastAsia"/>
              </w:rPr>
              <w:t>人</w:t>
            </w:r>
          </w:p>
        </w:tc>
        <w:tc>
          <w:tcPr>
            <w:tcW w:w="1562" w:type="dxa"/>
            <w:vMerge/>
            <w:tcBorders>
              <w:top w:val="nil"/>
              <w:left w:val="nil"/>
              <w:bottom w:val="single" w:sz="4" w:space="0" w:color="000000"/>
              <w:right w:val="single" w:sz="4" w:space="0" w:color="000000"/>
            </w:tcBorders>
            <w:vAlign w:val="center"/>
          </w:tcPr>
          <w:p w14:paraId="2B98556E" w14:textId="77777777" w:rsidR="00551F87" w:rsidRDefault="00551F87">
            <w:pPr>
              <w:widowControl/>
              <w:jc w:val="left"/>
              <w:rPr>
                <w:rFonts w:ascii="Arial" w:hAnsi="Arial" w:cs="Arial"/>
                <w:color w:val="000000"/>
                <w:kern w:val="0"/>
              </w:rPr>
            </w:pPr>
          </w:p>
        </w:tc>
      </w:tr>
      <w:tr w:rsidR="00551F87" w14:paraId="1429DC0B" w14:textId="77777777">
        <w:trPr>
          <w:trHeight w:val="93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68CDAAAC" w14:textId="77777777" w:rsidR="00551F87" w:rsidRDefault="002062E2">
            <w:pPr>
              <w:ind w:firstLineChars="200" w:firstLine="480"/>
              <w:rPr>
                <w:kern w:val="0"/>
              </w:rPr>
            </w:pPr>
            <w:r>
              <w:rPr>
                <w:rFonts w:hint="eastAsia"/>
                <w:kern w:val="0"/>
              </w:rPr>
              <w:lastRenderedPageBreak/>
              <w:t>4</w:t>
            </w:r>
          </w:p>
        </w:tc>
        <w:tc>
          <w:tcPr>
            <w:tcW w:w="3317" w:type="dxa"/>
            <w:tcBorders>
              <w:top w:val="single" w:sz="4" w:space="0" w:color="000000"/>
              <w:left w:val="nil"/>
              <w:bottom w:val="single" w:sz="4" w:space="0" w:color="000000"/>
              <w:right w:val="single" w:sz="4" w:space="0" w:color="000000"/>
            </w:tcBorders>
            <w:vAlign w:val="center"/>
          </w:tcPr>
          <w:p w14:paraId="35197C06" w14:textId="77777777" w:rsidR="00551F87" w:rsidRDefault="002062E2">
            <w:pPr>
              <w:widowControl/>
            </w:pPr>
            <w:r>
              <w:rPr>
                <w:rFonts w:ascii="宋体" w:hAnsi="宋体" w:hint="eastAsia"/>
                <w:b/>
                <w:bCs/>
                <w:color w:val="000000"/>
                <w:kern w:val="0"/>
              </w:rPr>
              <w:t>系统维护培训：</w:t>
            </w:r>
          </w:p>
          <w:p w14:paraId="2DB7CF78" w14:textId="77777777" w:rsidR="00551F87" w:rsidRDefault="002062E2">
            <w:r>
              <w:rPr>
                <w:rFonts w:hint="eastAsia"/>
              </w:rPr>
              <w:t>讲解本项目中使用的硬件设备、网络部署、系统集成等设备的维护和日常管理。</w:t>
            </w:r>
          </w:p>
        </w:tc>
        <w:tc>
          <w:tcPr>
            <w:tcW w:w="1984" w:type="dxa"/>
            <w:tcBorders>
              <w:top w:val="single" w:sz="4" w:space="0" w:color="000000"/>
              <w:left w:val="nil"/>
              <w:bottom w:val="single" w:sz="4" w:space="0" w:color="000000"/>
              <w:right w:val="single" w:sz="4" w:space="0" w:color="000000"/>
            </w:tcBorders>
            <w:vAlign w:val="center"/>
          </w:tcPr>
          <w:p w14:paraId="7F9EE789" w14:textId="77777777" w:rsidR="00551F87" w:rsidRDefault="00780163">
            <w:r w:rsidRPr="00780163">
              <w:rPr>
                <w:rFonts w:hint="eastAsia"/>
                <w:highlight w:val="yellow"/>
              </w:rPr>
              <w:t>_</w:t>
            </w:r>
            <w:r w:rsidRPr="00780163">
              <w:rPr>
                <w:highlight w:val="yellow"/>
              </w:rPr>
              <w:t>_____________</w:t>
            </w:r>
            <w:r w:rsidR="002062E2">
              <w:rPr>
                <w:rFonts w:hint="eastAsia"/>
              </w:rPr>
              <w:t>信息化主管部门人员</w:t>
            </w:r>
          </w:p>
        </w:tc>
        <w:tc>
          <w:tcPr>
            <w:tcW w:w="1273" w:type="dxa"/>
            <w:tcBorders>
              <w:top w:val="single" w:sz="4" w:space="0" w:color="000000"/>
              <w:left w:val="nil"/>
              <w:bottom w:val="single" w:sz="4" w:space="0" w:color="000000"/>
              <w:right w:val="single" w:sz="4" w:space="0" w:color="000000"/>
            </w:tcBorders>
            <w:vAlign w:val="center"/>
          </w:tcPr>
          <w:p w14:paraId="0E2574C6" w14:textId="77777777" w:rsidR="00551F87" w:rsidRDefault="002062E2">
            <w:r>
              <w:rPr>
                <w:rFonts w:hint="eastAsia"/>
              </w:rPr>
              <w:t>2</w:t>
            </w:r>
            <w:r>
              <w:rPr>
                <w:rFonts w:hint="eastAsia"/>
              </w:rPr>
              <w:t>天左右</w:t>
            </w:r>
          </w:p>
          <w:p w14:paraId="4DFD8919" w14:textId="77777777" w:rsidR="00551F87" w:rsidRDefault="00551F87"/>
          <w:p w14:paraId="128174A1" w14:textId="77777777" w:rsidR="00551F87" w:rsidRDefault="002062E2">
            <w:r>
              <w:rPr>
                <w:rFonts w:hint="eastAsia"/>
              </w:rPr>
              <w:t>2-3</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0B63F139" w14:textId="77777777" w:rsidR="00551F87" w:rsidRDefault="00551F87">
            <w:pPr>
              <w:widowControl/>
              <w:rPr>
                <w:rFonts w:ascii="Arial" w:hAnsi="Arial" w:cs="Arial"/>
                <w:color w:val="000000"/>
                <w:kern w:val="0"/>
              </w:rPr>
            </w:pPr>
          </w:p>
        </w:tc>
      </w:tr>
      <w:tr w:rsidR="00551F87" w14:paraId="3FA54405" w14:textId="77777777">
        <w:trPr>
          <w:trHeight w:val="930"/>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24EB5EA6" w14:textId="77777777" w:rsidR="00551F87" w:rsidRDefault="002062E2">
            <w:pPr>
              <w:ind w:firstLineChars="200" w:firstLine="480"/>
              <w:rPr>
                <w:kern w:val="0"/>
              </w:rPr>
            </w:pPr>
            <w:r>
              <w:rPr>
                <w:rFonts w:hint="eastAsia"/>
                <w:kern w:val="0"/>
              </w:rPr>
              <w:t>5</w:t>
            </w:r>
          </w:p>
        </w:tc>
        <w:tc>
          <w:tcPr>
            <w:tcW w:w="3317" w:type="dxa"/>
            <w:tcBorders>
              <w:top w:val="single" w:sz="4" w:space="0" w:color="000000"/>
              <w:left w:val="nil"/>
              <w:bottom w:val="single" w:sz="4" w:space="0" w:color="000000"/>
              <w:right w:val="single" w:sz="4" w:space="0" w:color="000000"/>
            </w:tcBorders>
            <w:vAlign w:val="center"/>
          </w:tcPr>
          <w:p w14:paraId="749AD92C" w14:textId="77777777" w:rsidR="00551F87" w:rsidRDefault="002062E2">
            <w:pPr>
              <w:widowControl/>
            </w:pPr>
            <w:r>
              <w:rPr>
                <w:rFonts w:ascii="宋体" w:hAnsi="宋体" w:hint="eastAsia"/>
                <w:b/>
                <w:bCs/>
                <w:color w:val="000000"/>
                <w:kern w:val="0"/>
              </w:rPr>
              <w:t>安全管理培训：</w:t>
            </w:r>
          </w:p>
          <w:p w14:paraId="738A6923" w14:textId="77777777" w:rsidR="00551F87" w:rsidRDefault="002062E2">
            <w:r>
              <w:rPr>
                <w:rFonts w:hint="eastAsia"/>
              </w:rPr>
              <w:t>讲解项目中所使用的安全硬件设备、软件系统等产品的维护和日常管理。</w:t>
            </w:r>
          </w:p>
        </w:tc>
        <w:tc>
          <w:tcPr>
            <w:tcW w:w="1984" w:type="dxa"/>
            <w:tcBorders>
              <w:top w:val="single" w:sz="4" w:space="0" w:color="000000"/>
              <w:left w:val="nil"/>
              <w:bottom w:val="single" w:sz="4" w:space="0" w:color="000000"/>
              <w:right w:val="single" w:sz="4" w:space="0" w:color="000000"/>
            </w:tcBorders>
            <w:vAlign w:val="center"/>
          </w:tcPr>
          <w:p w14:paraId="1FF0632C" w14:textId="77777777" w:rsidR="00551F87" w:rsidRDefault="00780163">
            <w:r w:rsidRPr="00780163">
              <w:rPr>
                <w:rFonts w:hint="eastAsia"/>
                <w:highlight w:val="yellow"/>
              </w:rPr>
              <w:t>_</w:t>
            </w:r>
            <w:r w:rsidRPr="00780163">
              <w:rPr>
                <w:highlight w:val="yellow"/>
              </w:rPr>
              <w:t>_____________</w:t>
            </w:r>
            <w:r w:rsidR="002062E2">
              <w:rPr>
                <w:rFonts w:hint="eastAsia"/>
              </w:rPr>
              <w:t>即时通信运维部门</w:t>
            </w:r>
          </w:p>
        </w:tc>
        <w:tc>
          <w:tcPr>
            <w:tcW w:w="1273" w:type="dxa"/>
            <w:tcBorders>
              <w:top w:val="single" w:sz="4" w:space="0" w:color="000000"/>
              <w:left w:val="nil"/>
              <w:bottom w:val="single" w:sz="4" w:space="0" w:color="000000"/>
              <w:right w:val="single" w:sz="4" w:space="0" w:color="000000"/>
            </w:tcBorders>
            <w:vAlign w:val="center"/>
          </w:tcPr>
          <w:p w14:paraId="64194169" w14:textId="77777777" w:rsidR="00551F87" w:rsidRDefault="002062E2">
            <w:r>
              <w:rPr>
                <w:rFonts w:hint="eastAsia"/>
              </w:rPr>
              <w:t>3</w:t>
            </w:r>
            <w:r>
              <w:rPr>
                <w:rFonts w:hint="eastAsia"/>
              </w:rPr>
              <w:t>天左右</w:t>
            </w:r>
          </w:p>
          <w:p w14:paraId="37EF3C5A" w14:textId="77777777" w:rsidR="00551F87" w:rsidRDefault="00551F87"/>
          <w:p w14:paraId="6FEB0F0D" w14:textId="77777777" w:rsidR="00551F87" w:rsidRDefault="002062E2">
            <w:r>
              <w:rPr>
                <w:rFonts w:hint="eastAsia"/>
              </w:rPr>
              <w:t>2-3</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27AD5511" w14:textId="77777777" w:rsidR="00551F87" w:rsidRDefault="00551F87">
            <w:pPr>
              <w:widowControl/>
              <w:rPr>
                <w:rFonts w:ascii="Arial" w:hAnsi="Arial" w:cs="Arial"/>
                <w:color w:val="000000"/>
                <w:kern w:val="0"/>
              </w:rPr>
            </w:pPr>
          </w:p>
        </w:tc>
      </w:tr>
      <w:tr w:rsidR="00551F87" w14:paraId="40332F1A" w14:textId="77777777">
        <w:trPr>
          <w:jc w:val="center"/>
        </w:trPr>
        <w:tc>
          <w:tcPr>
            <w:tcW w:w="847" w:type="dxa"/>
            <w:tcBorders>
              <w:top w:val="single" w:sz="4" w:space="0" w:color="000000"/>
              <w:left w:val="single" w:sz="4" w:space="0" w:color="000000"/>
              <w:bottom w:val="single" w:sz="4" w:space="0" w:color="000000"/>
              <w:right w:val="single" w:sz="4" w:space="0" w:color="000000"/>
            </w:tcBorders>
            <w:vAlign w:val="center"/>
          </w:tcPr>
          <w:p w14:paraId="422F3B4C" w14:textId="77777777" w:rsidR="00551F87" w:rsidRDefault="002062E2">
            <w:pPr>
              <w:ind w:firstLineChars="200" w:firstLine="480"/>
              <w:rPr>
                <w:kern w:val="0"/>
              </w:rPr>
            </w:pPr>
            <w:r>
              <w:rPr>
                <w:rFonts w:hint="eastAsia"/>
                <w:kern w:val="0"/>
              </w:rPr>
              <w:t>6</w:t>
            </w:r>
          </w:p>
        </w:tc>
        <w:tc>
          <w:tcPr>
            <w:tcW w:w="3317" w:type="dxa"/>
            <w:tcBorders>
              <w:top w:val="single" w:sz="4" w:space="0" w:color="000000"/>
              <w:left w:val="nil"/>
              <w:bottom w:val="single" w:sz="4" w:space="0" w:color="000000"/>
              <w:right w:val="single" w:sz="4" w:space="0" w:color="000000"/>
            </w:tcBorders>
          </w:tcPr>
          <w:p w14:paraId="2902B764" w14:textId="77777777" w:rsidR="00551F87" w:rsidRDefault="002062E2">
            <w:pPr>
              <w:widowControl/>
            </w:pPr>
            <w:r>
              <w:rPr>
                <w:rFonts w:hint="eastAsia"/>
                <w:b/>
              </w:rPr>
              <w:t>技术</w:t>
            </w:r>
            <w:r>
              <w:rPr>
                <w:rFonts w:ascii="宋体" w:hAnsi="宋体" w:hint="eastAsia"/>
                <w:b/>
                <w:bCs/>
                <w:color w:val="000000"/>
                <w:kern w:val="0"/>
              </w:rPr>
              <w:t>开发</w:t>
            </w:r>
            <w:r>
              <w:rPr>
                <w:rFonts w:hint="eastAsia"/>
                <w:b/>
              </w:rPr>
              <w:t>培训：</w:t>
            </w:r>
          </w:p>
          <w:p w14:paraId="68423691" w14:textId="77777777" w:rsidR="00551F87" w:rsidRDefault="002062E2">
            <w:r>
              <w:rPr>
                <w:rFonts w:hint="eastAsia"/>
              </w:rPr>
              <w:t>根据用户实际需要，提供对平台进行开发培训，旨在为用户自行进行简单的二次开发和定制开发提供帮助。</w:t>
            </w:r>
          </w:p>
        </w:tc>
        <w:tc>
          <w:tcPr>
            <w:tcW w:w="1984" w:type="dxa"/>
            <w:tcBorders>
              <w:top w:val="single" w:sz="4" w:space="0" w:color="000000"/>
              <w:left w:val="nil"/>
              <w:bottom w:val="single" w:sz="4" w:space="0" w:color="000000"/>
              <w:right w:val="single" w:sz="4" w:space="0" w:color="000000"/>
            </w:tcBorders>
            <w:vAlign w:val="center"/>
          </w:tcPr>
          <w:p w14:paraId="4F343E34" w14:textId="77777777" w:rsidR="00551F87" w:rsidRDefault="00780163">
            <w:r w:rsidRPr="00780163">
              <w:rPr>
                <w:rFonts w:hint="eastAsia"/>
                <w:highlight w:val="yellow"/>
              </w:rPr>
              <w:t>_</w:t>
            </w:r>
            <w:r w:rsidRPr="00780163">
              <w:rPr>
                <w:highlight w:val="yellow"/>
              </w:rPr>
              <w:t>_____________</w:t>
            </w:r>
            <w:r w:rsidR="002062E2">
              <w:rPr>
                <w:rFonts w:hint="eastAsia"/>
              </w:rPr>
              <w:t>信息化主管部门技术人员</w:t>
            </w:r>
          </w:p>
        </w:tc>
        <w:tc>
          <w:tcPr>
            <w:tcW w:w="1273" w:type="dxa"/>
            <w:tcBorders>
              <w:top w:val="single" w:sz="4" w:space="0" w:color="000000"/>
              <w:left w:val="nil"/>
              <w:bottom w:val="single" w:sz="4" w:space="0" w:color="000000"/>
              <w:right w:val="single" w:sz="4" w:space="0" w:color="000000"/>
            </w:tcBorders>
            <w:vAlign w:val="center"/>
          </w:tcPr>
          <w:p w14:paraId="22432F74" w14:textId="77777777" w:rsidR="00551F87" w:rsidRDefault="002062E2">
            <w:r>
              <w:rPr>
                <w:rFonts w:hint="eastAsia"/>
              </w:rPr>
              <w:t>3-5</w:t>
            </w:r>
            <w:r>
              <w:rPr>
                <w:rFonts w:hint="eastAsia"/>
              </w:rPr>
              <w:t>天</w:t>
            </w:r>
          </w:p>
          <w:p w14:paraId="06803176" w14:textId="77777777" w:rsidR="00551F87" w:rsidRDefault="00551F87"/>
          <w:p w14:paraId="7EF637CE" w14:textId="77777777" w:rsidR="00551F87" w:rsidRDefault="002062E2">
            <w:r>
              <w:rPr>
                <w:rFonts w:hint="eastAsia"/>
              </w:rPr>
              <w:t>3-5</w:t>
            </w:r>
            <w:r>
              <w:rPr>
                <w:rFonts w:hint="eastAsia"/>
              </w:rPr>
              <w:t>人</w:t>
            </w:r>
          </w:p>
        </w:tc>
        <w:tc>
          <w:tcPr>
            <w:tcW w:w="1562" w:type="dxa"/>
            <w:tcBorders>
              <w:top w:val="single" w:sz="4" w:space="0" w:color="000000"/>
              <w:left w:val="nil"/>
              <w:bottom w:val="single" w:sz="4" w:space="0" w:color="000000"/>
              <w:right w:val="single" w:sz="4" w:space="0" w:color="000000"/>
            </w:tcBorders>
            <w:vAlign w:val="center"/>
          </w:tcPr>
          <w:p w14:paraId="46C7E607" w14:textId="77777777" w:rsidR="00551F87" w:rsidRDefault="002062E2">
            <w:r>
              <w:rPr>
                <w:rFonts w:hint="eastAsia"/>
              </w:rPr>
              <w:t>1</w:t>
            </w:r>
            <w:r>
              <w:rPr>
                <w:rFonts w:hint="eastAsia"/>
              </w:rPr>
              <w:t>、参加人员需要具备一定的技术基础；</w:t>
            </w:r>
          </w:p>
          <w:p w14:paraId="7DD06EAF" w14:textId="77777777" w:rsidR="00551F87" w:rsidRDefault="002062E2">
            <w:r>
              <w:rPr>
                <w:rFonts w:hint="eastAsia"/>
              </w:rPr>
              <w:t>2</w:t>
            </w:r>
            <w:r>
              <w:rPr>
                <w:rFonts w:hint="eastAsia"/>
              </w:rPr>
              <w:t>、北京华夏易联提供包含标准接口的开发文档。</w:t>
            </w:r>
          </w:p>
        </w:tc>
      </w:tr>
    </w:tbl>
    <w:p w14:paraId="06A2D848" w14:textId="77777777" w:rsidR="00551F87" w:rsidRDefault="002062E2">
      <w:pPr>
        <w:widowControl/>
        <w:ind w:firstLine="482"/>
        <w:rPr>
          <w:rFonts w:ascii="宋体" w:hAnsi="宋体" w:cs="宋体"/>
          <w:b/>
          <w:bCs/>
          <w:color w:val="000000"/>
          <w:kern w:val="0"/>
        </w:rPr>
      </w:pPr>
      <w:r>
        <w:rPr>
          <w:rFonts w:ascii="宋体" w:hAnsi="宋体" w:cs="宋体" w:hint="eastAsia"/>
          <w:b/>
          <w:bCs/>
          <w:color w:val="000000"/>
          <w:kern w:val="0"/>
        </w:rPr>
        <w:t>说明：</w:t>
      </w:r>
    </w:p>
    <w:p w14:paraId="305001D9" w14:textId="77777777" w:rsidR="00551F87" w:rsidRDefault="002062E2" w:rsidP="0099679A">
      <w:pPr>
        <w:ind w:firstLineChars="200" w:firstLine="480"/>
        <w:rPr>
          <w:rFonts w:ascii="宋体" w:hAnsi="宋体" w:cs="宋体"/>
          <w:color w:val="000000"/>
          <w:kern w:val="0"/>
          <w:sz w:val="21"/>
          <w:szCs w:val="21"/>
        </w:rPr>
      </w:pPr>
      <w:r>
        <w:rPr>
          <w:rFonts w:hint="eastAsia"/>
        </w:rPr>
        <w:t>1</w:t>
      </w:r>
      <w:r>
        <w:rPr>
          <w:rFonts w:hint="eastAsia"/>
        </w:rPr>
        <w:t>）培训地点为</w:t>
      </w:r>
      <w:r w:rsidR="0023327E" w:rsidRPr="00780163">
        <w:rPr>
          <w:rFonts w:hint="eastAsia"/>
          <w:highlight w:val="yellow"/>
        </w:rPr>
        <w:t>_</w:t>
      </w:r>
      <w:r w:rsidR="0023327E" w:rsidRPr="00780163">
        <w:rPr>
          <w:highlight w:val="yellow"/>
        </w:rPr>
        <w:t>_____________</w:t>
      </w:r>
      <w:r>
        <w:rPr>
          <w:rFonts w:hint="eastAsia"/>
        </w:rPr>
        <w:t>内（具体由</w:t>
      </w:r>
      <w:r w:rsidR="0023327E" w:rsidRPr="00780163">
        <w:rPr>
          <w:rFonts w:hint="eastAsia"/>
          <w:highlight w:val="yellow"/>
        </w:rPr>
        <w:t>_</w:t>
      </w:r>
      <w:r w:rsidR="0023327E" w:rsidRPr="00780163">
        <w:rPr>
          <w:highlight w:val="yellow"/>
        </w:rPr>
        <w:t>_____________</w:t>
      </w:r>
      <w:r>
        <w:rPr>
          <w:rFonts w:hint="eastAsia"/>
        </w:rPr>
        <w:t>指定）或双方都认可的其它地方；</w:t>
      </w:r>
    </w:p>
    <w:p w14:paraId="0863A472" w14:textId="77777777" w:rsidR="00551F87" w:rsidRDefault="002062E2">
      <w:pPr>
        <w:widowControl/>
        <w:spacing w:afterLines="50" w:after="156" w:line="300" w:lineRule="auto"/>
        <w:ind w:firstLine="420"/>
        <w:rPr>
          <w:rFonts w:ascii="宋体" w:hAnsi="宋体" w:cs="宋体"/>
          <w:color w:val="000000"/>
          <w:kern w:val="0"/>
          <w:szCs w:val="21"/>
        </w:rPr>
      </w:pPr>
      <w:r>
        <w:rPr>
          <w:rFonts w:ascii="宋体" w:hAnsi="宋体" w:cs="宋体" w:hint="eastAsia"/>
          <w:color w:val="000000"/>
          <w:kern w:val="0"/>
          <w:szCs w:val="21"/>
        </w:rPr>
        <w:t>2）对于已经制订的培训计划安排，北京华夏易联不对每次参加培训的人员和人次数量做限制；</w:t>
      </w:r>
    </w:p>
    <w:p w14:paraId="71A86F3F" w14:textId="77777777" w:rsidR="00551F87" w:rsidRDefault="002062E2">
      <w:pPr>
        <w:widowControl/>
        <w:spacing w:afterLines="50" w:after="156" w:line="300" w:lineRule="auto"/>
        <w:ind w:firstLine="420"/>
        <w:rPr>
          <w:rFonts w:ascii="宋体" w:hAnsi="宋体" w:cs="宋体"/>
          <w:color w:val="000000"/>
          <w:kern w:val="0"/>
          <w:szCs w:val="21"/>
        </w:rPr>
      </w:pPr>
      <w:r>
        <w:rPr>
          <w:rFonts w:ascii="宋体" w:hAnsi="宋体" w:cs="宋体" w:hint="eastAsia"/>
          <w:color w:val="000000"/>
          <w:kern w:val="0"/>
          <w:szCs w:val="21"/>
        </w:rPr>
        <w:t>3）为了提高培训效果，对于培训使用的教材，都将由中文编写，在培训过程中使用的语言也全部为中文。</w:t>
      </w:r>
    </w:p>
    <w:p w14:paraId="65C0A8D0" w14:textId="77777777" w:rsidR="00551F87" w:rsidRDefault="002062E2" w:rsidP="0099679A">
      <w:pPr>
        <w:ind w:firstLineChars="200" w:firstLine="480"/>
        <w:rPr>
          <w:kern w:val="0"/>
        </w:rPr>
      </w:pPr>
      <w:r>
        <w:rPr>
          <w:rFonts w:hint="eastAsia"/>
        </w:rPr>
        <w:t>4</w:t>
      </w:r>
      <w:r>
        <w:rPr>
          <w:rFonts w:hint="eastAsia"/>
        </w:rPr>
        <w:t>）在培训开始前</w:t>
      </w:r>
      <w:r>
        <w:rPr>
          <w:rFonts w:hint="eastAsia"/>
        </w:rPr>
        <w:t>10</w:t>
      </w:r>
      <w:r>
        <w:rPr>
          <w:rFonts w:hint="eastAsia"/>
        </w:rPr>
        <w:t>天内，北京华夏易联将培训计划和教材提交给</w:t>
      </w:r>
      <w:r w:rsidR="00B6569A" w:rsidRPr="00780163">
        <w:rPr>
          <w:rFonts w:hint="eastAsia"/>
          <w:highlight w:val="yellow"/>
        </w:rPr>
        <w:lastRenderedPageBreak/>
        <w:t>_</w:t>
      </w:r>
      <w:r w:rsidR="00B6569A" w:rsidRPr="00780163">
        <w:rPr>
          <w:highlight w:val="yellow"/>
        </w:rPr>
        <w:t>_____________</w:t>
      </w:r>
      <w:r>
        <w:rPr>
          <w:rFonts w:hint="eastAsia"/>
          <w:kern w:val="0"/>
        </w:rPr>
        <w:t>审核，审核通过后按照培训计划开始执行；</w:t>
      </w:r>
    </w:p>
    <w:p w14:paraId="2B19272E" w14:textId="77777777" w:rsidR="00551F87" w:rsidRDefault="002062E2" w:rsidP="0099679A">
      <w:pPr>
        <w:ind w:firstLineChars="200" w:firstLine="480"/>
      </w:pPr>
      <w:r>
        <w:rPr>
          <w:rFonts w:hint="eastAsia"/>
          <w:kern w:val="0"/>
        </w:rPr>
        <w:t>5</w:t>
      </w:r>
      <w:r>
        <w:rPr>
          <w:rFonts w:hint="eastAsia"/>
          <w:kern w:val="0"/>
        </w:rPr>
        <w:t>）</w:t>
      </w:r>
      <w:r w:rsidR="0023327E" w:rsidRPr="00780163">
        <w:rPr>
          <w:rFonts w:hint="eastAsia"/>
          <w:highlight w:val="yellow"/>
        </w:rPr>
        <w:t>_</w:t>
      </w:r>
      <w:r w:rsidR="0023327E" w:rsidRPr="00780163">
        <w:rPr>
          <w:highlight w:val="yellow"/>
        </w:rPr>
        <w:t>_____________</w:t>
      </w:r>
      <w:r>
        <w:rPr>
          <w:rFonts w:hint="eastAsia"/>
        </w:rPr>
        <w:t>可以根据实际应用需求和工作时间安排对本培训计划安排进行调整，目的是通过培训，增强用户对系统的深入了解，从而更好使用系统，提高工作效率。</w:t>
      </w:r>
    </w:p>
    <w:p w14:paraId="7F00CD99" w14:textId="77777777" w:rsidR="00551F87" w:rsidRDefault="002062E2" w:rsidP="0099679A">
      <w:pPr>
        <w:ind w:firstLineChars="200" w:firstLine="482"/>
        <w:rPr>
          <w:kern w:val="0"/>
          <w:sz w:val="21"/>
        </w:rPr>
      </w:pPr>
      <w:bookmarkStart w:id="477" w:name="_Toc274780572"/>
      <w:bookmarkStart w:id="478" w:name="_Toc353876492"/>
      <w:r>
        <w:rPr>
          <w:rFonts w:hint="eastAsia"/>
          <w:b/>
          <w:bCs/>
        </w:rPr>
        <w:t xml:space="preserve">   </w:t>
      </w:r>
      <w:bookmarkEnd w:id="477"/>
      <w:bookmarkEnd w:id="478"/>
    </w:p>
    <w:p w14:paraId="5CDC6822" w14:textId="77777777" w:rsidR="00551F87" w:rsidRDefault="003E732B">
      <w:pPr>
        <w:pStyle w:val="4"/>
        <w:numPr>
          <w:ilvl w:val="3"/>
          <w:numId w:val="0"/>
        </w:numPr>
      </w:pPr>
      <w:bookmarkStart w:id="479" w:name="_Toc274780573"/>
      <w:bookmarkStart w:id="480" w:name="_Toc353876493"/>
      <w:bookmarkStart w:id="481" w:name="_Toc39597581"/>
      <w:r>
        <w:t>4.1.</w:t>
      </w:r>
      <w:r>
        <w:rPr>
          <w:rFonts w:hint="eastAsia"/>
        </w:rPr>
        <w:t>2</w:t>
      </w:r>
      <w:r>
        <w:t>.6</w:t>
      </w:r>
      <w:r w:rsidR="002062E2">
        <w:rPr>
          <w:rFonts w:hint="eastAsia"/>
        </w:rPr>
        <w:t>培训组织安排</w:t>
      </w:r>
      <w:bookmarkEnd w:id="479"/>
      <w:bookmarkEnd w:id="480"/>
      <w:bookmarkEnd w:id="481"/>
    </w:p>
    <w:p w14:paraId="0E93BC71" w14:textId="77777777" w:rsidR="00551F87" w:rsidRDefault="002062E2">
      <w:bookmarkStart w:id="482" w:name="_Toc274780574"/>
      <w:bookmarkStart w:id="483" w:name="_Toc353876494"/>
      <w:r>
        <w:rPr>
          <w:rFonts w:hint="eastAsia"/>
        </w:rPr>
        <w:t xml:space="preserve">    </w:t>
      </w:r>
      <w:r>
        <w:rPr>
          <w:rFonts w:hint="eastAsia"/>
        </w:rPr>
        <w:t>现场集中培训</w:t>
      </w:r>
      <w:bookmarkEnd w:id="482"/>
      <w:bookmarkEnd w:id="483"/>
      <w:r>
        <w:rPr>
          <w:rFonts w:hint="eastAsia"/>
        </w:rPr>
        <w:t>：</w:t>
      </w:r>
    </w:p>
    <w:p w14:paraId="54B0F798" w14:textId="77777777" w:rsidR="00551F87" w:rsidRDefault="002062E2" w:rsidP="0099679A">
      <w:pPr>
        <w:ind w:firstLineChars="200" w:firstLine="480"/>
        <w:rPr>
          <w:kern w:val="0"/>
          <w:sz w:val="21"/>
        </w:rPr>
      </w:pPr>
      <w:r>
        <w:rPr>
          <w:rFonts w:hint="eastAsia"/>
          <w:kern w:val="0"/>
        </w:rPr>
        <w:t>考虑到</w:t>
      </w:r>
      <w:r w:rsidR="0023327E" w:rsidRPr="00780163">
        <w:rPr>
          <w:rFonts w:hint="eastAsia"/>
          <w:highlight w:val="yellow"/>
        </w:rPr>
        <w:t>_</w:t>
      </w:r>
      <w:r w:rsidR="0023327E" w:rsidRPr="00780163">
        <w:rPr>
          <w:highlight w:val="yellow"/>
        </w:rPr>
        <w:t>_____________</w:t>
      </w:r>
      <w:r>
        <w:rPr>
          <w:rFonts w:hint="eastAsia"/>
          <w:kern w:val="0"/>
        </w:rPr>
        <w:t>及其各分院的工作人员都肩负着重要日常工作，如果分散开来很难在工作之余参加系统培训，因此我们将采取集中培训形式。即安排在一个大教室里，由北京华夏易联的培训教师进行集中授课，并配置一人一机的实际操作环境，方便参加培训人员能尽快掌握系统的使用。</w:t>
      </w:r>
    </w:p>
    <w:p w14:paraId="24175312" w14:textId="77777777" w:rsidR="00551F87" w:rsidRDefault="002062E2">
      <w:bookmarkStart w:id="484" w:name="_Toc274780575"/>
      <w:bookmarkStart w:id="485" w:name="_Toc353876495"/>
      <w:r>
        <w:rPr>
          <w:rFonts w:hint="eastAsia"/>
        </w:rPr>
        <w:t xml:space="preserve">    </w:t>
      </w:r>
      <w:r>
        <w:rPr>
          <w:rFonts w:hint="eastAsia"/>
        </w:rPr>
        <w:t>定期制作培训课件</w:t>
      </w:r>
      <w:bookmarkEnd w:id="484"/>
      <w:bookmarkEnd w:id="485"/>
      <w:r>
        <w:rPr>
          <w:rFonts w:hint="eastAsia"/>
        </w:rPr>
        <w:t>：</w:t>
      </w:r>
    </w:p>
    <w:p w14:paraId="2DDA8CA4" w14:textId="77777777" w:rsidR="00551F87" w:rsidRDefault="002062E2" w:rsidP="0099679A">
      <w:pPr>
        <w:ind w:firstLineChars="200" w:firstLine="480"/>
        <w:rPr>
          <w:kern w:val="0"/>
          <w:sz w:val="21"/>
        </w:rPr>
      </w:pPr>
      <w:r>
        <w:rPr>
          <w:rFonts w:hint="eastAsia"/>
          <w:kern w:val="0"/>
        </w:rPr>
        <w:t>除了对系统的使用进行现场集中培训外，针对用户使用人员的变化和系统功能的改进（如新增功能）变化等，北京华夏易联还将定期制作培训课件。通过这些课件，可以使用户处新入职的员工尽快掌握系统的使用，同时，由于系统功能的改进或者新增功能，也可以通过培训课件起到很好的培训效果，避免重新召集人员进行大规模的培训。</w:t>
      </w:r>
    </w:p>
    <w:p w14:paraId="345244C6" w14:textId="77777777" w:rsidR="00551F87" w:rsidRDefault="003E732B">
      <w:pPr>
        <w:pStyle w:val="4"/>
        <w:numPr>
          <w:ilvl w:val="3"/>
          <w:numId w:val="0"/>
        </w:numPr>
      </w:pPr>
      <w:bookmarkStart w:id="486" w:name="_Toc274780576"/>
      <w:bookmarkStart w:id="487" w:name="_Toc353876496"/>
      <w:bookmarkStart w:id="488" w:name="_Toc39597582"/>
      <w:r>
        <w:t>4.1.2.</w:t>
      </w:r>
      <w:r w:rsidR="002062E2">
        <w:rPr>
          <w:rFonts w:hint="eastAsia"/>
        </w:rPr>
        <w:t>7</w:t>
      </w:r>
      <w:r w:rsidR="002062E2">
        <w:rPr>
          <w:rFonts w:hint="eastAsia"/>
        </w:rPr>
        <w:t>培训项目安排</w:t>
      </w:r>
      <w:bookmarkEnd w:id="486"/>
      <w:bookmarkEnd w:id="487"/>
      <w:bookmarkEnd w:id="488"/>
    </w:p>
    <w:p w14:paraId="5325278F" w14:textId="77777777" w:rsidR="00551F87" w:rsidRDefault="002062E2" w:rsidP="0099679A">
      <w:pPr>
        <w:ind w:firstLineChars="200" w:firstLine="480"/>
        <w:rPr>
          <w:kern w:val="0"/>
          <w:sz w:val="21"/>
        </w:rPr>
      </w:pPr>
      <w:r>
        <w:rPr>
          <w:rFonts w:hint="eastAsia"/>
          <w:kern w:val="0"/>
        </w:rPr>
        <w:t>由于该项目涉及的部门多，内容广，相应的系统使用人员、管理人员和系统开发人员比较多，为了使这些用户能够顺利地管理、运行和修改系统，对用户的培训，不能只停留在理论方面，而是理论和上机实践操作一起进行，因此，此次培训的方式为以下两种方式的结合：</w:t>
      </w:r>
    </w:p>
    <w:p w14:paraId="536B8BAA" w14:textId="77777777" w:rsidR="00551F87" w:rsidRDefault="002062E2">
      <w:pPr>
        <w:widowControl/>
        <w:spacing w:afterLines="50" w:after="156" w:line="300" w:lineRule="auto"/>
        <w:ind w:firstLine="420"/>
        <w:rPr>
          <w:rFonts w:ascii="宋体" w:hAnsi="宋体"/>
          <w:color w:val="000000"/>
          <w:kern w:val="0"/>
          <w:szCs w:val="21"/>
        </w:rPr>
      </w:pPr>
      <w:r>
        <w:rPr>
          <w:rFonts w:ascii="宋体" w:hAnsi="宋体" w:hint="eastAsia"/>
          <w:color w:val="000000"/>
          <w:kern w:val="0"/>
          <w:szCs w:val="21"/>
        </w:rPr>
        <w:t>理论培训，以演示文稿为主要形式</w:t>
      </w:r>
    </w:p>
    <w:p w14:paraId="5FD9D61E" w14:textId="77777777" w:rsidR="00551F87" w:rsidRDefault="002062E2">
      <w:pPr>
        <w:widowControl/>
        <w:spacing w:afterLines="50" w:after="156" w:line="300" w:lineRule="auto"/>
        <w:ind w:firstLine="420"/>
        <w:rPr>
          <w:rFonts w:ascii="宋体" w:hAnsi="宋体"/>
          <w:color w:val="000000"/>
          <w:kern w:val="0"/>
          <w:szCs w:val="21"/>
        </w:rPr>
      </w:pPr>
      <w:r>
        <w:rPr>
          <w:rFonts w:ascii="宋体" w:hAnsi="宋体" w:hint="eastAsia"/>
          <w:color w:val="000000"/>
          <w:kern w:val="0"/>
          <w:szCs w:val="21"/>
        </w:rPr>
        <w:t>上机实践，手把手培训</w:t>
      </w:r>
    </w:p>
    <w:p w14:paraId="42F8232D" w14:textId="77777777" w:rsidR="00551F87" w:rsidRDefault="003E732B">
      <w:pPr>
        <w:pStyle w:val="4"/>
        <w:numPr>
          <w:ilvl w:val="3"/>
          <w:numId w:val="0"/>
        </w:numPr>
      </w:pPr>
      <w:bookmarkStart w:id="489" w:name="_Toc274780577"/>
      <w:bookmarkStart w:id="490" w:name="_Toc353876497"/>
      <w:bookmarkStart w:id="491" w:name="_Toc39597583"/>
      <w:r>
        <w:lastRenderedPageBreak/>
        <w:t>4.1.2</w:t>
      </w:r>
      <w:r w:rsidR="002062E2">
        <w:rPr>
          <w:rFonts w:hint="eastAsia"/>
        </w:rPr>
        <w:t>.8</w:t>
      </w:r>
      <w:r w:rsidR="002062E2">
        <w:rPr>
          <w:rFonts w:hint="eastAsia"/>
        </w:rPr>
        <w:t>培训人员、地点</w:t>
      </w:r>
      <w:bookmarkEnd w:id="489"/>
      <w:bookmarkEnd w:id="490"/>
      <w:bookmarkEnd w:id="491"/>
    </w:p>
    <w:p w14:paraId="446A4CDD" w14:textId="77777777" w:rsidR="00551F87" w:rsidRDefault="002062E2" w:rsidP="0099679A">
      <w:pPr>
        <w:ind w:firstLineChars="200" w:firstLine="480"/>
        <w:rPr>
          <w:kern w:val="0"/>
          <w:sz w:val="21"/>
        </w:rPr>
      </w:pPr>
      <w:r>
        <w:rPr>
          <w:rFonts w:hint="eastAsia"/>
          <w:kern w:val="0"/>
        </w:rPr>
        <w:t>在项目的实施过程中，北京华夏易联将为普通用户提供下面的培训，并根据使用的需求设定相应的培训计划，从而保证系统能够稳定地运行。</w:t>
      </w:r>
    </w:p>
    <w:p w14:paraId="3D139A1E" w14:textId="77777777" w:rsidR="00551F87" w:rsidRDefault="002062E2">
      <w:pPr>
        <w:widowControl/>
        <w:spacing w:afterLines="50" w:after="156" w:line="300" w:lineRule="auto"/>
        <w:ind w:firstLine="420"/>
        <w:rPr>
          <w:rFonts w:ascii="宋体" w:hAnsi="宋体"/>
          <w:color w:val="000000"/>
          <w:kern w:val="0"/>
          <w:szCs w:val="21"/>
        </w:rPr>
      </w:pPr>
      <w:r>
        <w:rPr>
          <w:rFonts w:ascii="宋体" w:hAnsi="宋体" w:hint="eastAsia"/>
          <w:color w:val="000000"/>
          <w:kern w:val="0"/>
          <w:szCs w:val="21"/>
        </w:rPr>
        <w:t>培训地点：由</w:t>
      </w:r>
      <w:r w:rsidR="0023327E" w:rsidRPr="00780163">
        <w:rPr>
          <w:rFonts w:hint="eastAsia"/>
          <w:highlight w:val="yellow"/>
        </w:rPr>
        <w:t>_</w:t>
      </w:r>
      <w:r w:rsidR="0023327E" w:rsidRPr="00780163">
        <w:rPr>
          <w:highlight w:val="yellow"/>
        </w:rPr>
        <w:t>_____________</w:t>
      </w:r>
      <w:r>
        <w:rPr>
          <w:rFonts w:ascii="宋体" w:hAnsi="宋体" w:hint="eastAsia"/>
          <w:color w:val="000000"/>
          <w:kern w:val="0"/>
          <w:szCs w:val="21"/>
        </w:rPr>
        <w:t>安排并符合多媒体培训条件</w:t>
      </w:r>
    </w:p>
    <w:p w14:paraId="340C56F4" w14:textId="77777777" w:rsidR="00551F87" w:rsidRDefault="002062E2">
      <w:pPr>
        <w:widowControl/>
        <w:spacing w:afterLines="50" w:after="156" w:line="300" w:lineRule="auto"/>
        <w:ind w:firstLine="420"/>
        <w:rPr>
          <w:rFonts w:ascii="宋体" w:hAnsi="宋体"/>
          <w:color w:val="000000"/>
          <w:kern w:val="0"/>
          <w:szCs w:val="21"/>
        </w:rPr>
      </w:pPr>
      <w:r>
        <w:rPr>
          <w:rFonts w:ascii="宋体" w:hAnsi="宋体" w:hint="eastAsia"/>
          <w:color w:val="000000"/>
          <w:kern w:val="0"/>
          <w:szCs w:val="21"/>
        </w:rPr>
        <w:t>参加培训对象：由</w:t>
      </w:r>
      <w:r w:rsidR="0023327E" w:rsidRPr="00780163">
        <w:rPr>
          <w:rFonts w:hint="eastAsia"/>
          <w:highlight w:val="yellow"/>
        </w:rPr>
        <w:t>_</w:t>
      </w:r>
      <w:r w:rsidR="0023327E" w:rsidRPr="00780163">
        <w:rPr>
          <w:highlight w:val="yellow"/>
        </w:rPr>
        <w:t>_____________</w:t>
      </w:r>
      <w:r>
        <w:rPr>
          <w:rFonts w:ascii="宋体" w:hAnsi="宋体" w:hint="eastAsia"/>
          <w:color w:val="000000"/>
          <w:kern w:val="0"/>
          <w:szCs w:val="21"/>
        </w:rPr>
        <w:t>统一安排</w:t>
      </w:r>
    </w:p>
    <w:p w14:paraId="58709140" w14:textId="77777777" w:rsidR="00551F87" w:rsidRDefault="0036596A">
      <w:pPr>
        <w:pStyle w:val="3"/>
        <w:numPr>
          <w:ilvl w:val="2"/>
          <w:numId w:val="0"/>
        </w:numPr>
        <w:tabs>
          <w:tab w:val="clear" w:pos="360"/>
        </w:tabs>
        <w:rPr>
          <w:b/>
          <w:bCs/>
        </w:rPr>
      </w:pPr>
      <w:bookmarkStart w:id="492" w:name="_Toc353876500"/>
      <w:bookmarkStart w:id="493" w:name="_Toc39597584"/>
      <w:r>
        <w:rPr>
          <w:b/>
          <w:bCs/>
        </w:rPr>
        <w:t>4</w:t>
      </w:r>
      <w:r w:rsidR="002062E2">
        <w:rPr>
          <w:rFonts w:hint="eastAsia"/>
          <w:b/>
          <w:bCs/>
        </w:rPr>
        <w:t>.</w:t>
      </w:r>
      <w:r>
        <w:rPr>
          <w:b/>
          <w:bCs/>
        </w:rPr>
        <w:t>1</w:t>
      </w:r>
      <w:r w:rsidR="002062E2">
        <w:rPr>
          <w:rFonts w:hint="eastAsia"/>
          <w:b/>
          <w:bCs/>
        </w:rPr>
        <w:t>.</w:t>
      </w:r>
      <w:r>
        <w:rPr>
          <w:b/>
          <w:bCs/>
        </w:rPr>
        <w:t>3</w:t>
      </w:r>
      <w:r w:rsidR="002062E2">
        <w:rPr>
          <w:rFonts w:hint="eastAsia"/>
          <w:b/>
          <w:bCs/>
        </w:rPr>
        <w:t>项目</w:t>
      </w:r>
      <w:bookmarkEnd w:id="492"/>
      <w:r w:rsidR="00EA567B">
        <w:rPr>
          <w:rFonts w:hint="eastAsia"/>
          <w:b/>
          <w:bCs/>
        </w:rPr>
        <w:t>保障</w:t>
      </w:r>
      <w:r w:rsidR="00084443">
        <w:rPr>
          <w:rFonts w:hint="eastAsia"/>
          <w:b/>
          <w:bCs/>
        </w:rPr>
        <w:t>方案</w:t>
      </w:r>
      <w:bookmarkEnd w:id="493"/>
    </w:p>
    <w:p w14:paraId="71813072" w14:textId="77777777" w:rsidR="00551F87" w:rsidRDefault="002062E2" w:rsidP="0099679A">
      <w:pPr>
        <w:pStyle w:val="20"/>
        <w:tabs>
          <w:tab w:val="left" w:pos="540"/>
        </w:tabs>
        <w:spacing w:line="360" w:lineRule="auto"/>
        <w:ind w:left="480" w:rightChars="14" w:right="34" w:firstLine="570"/>
      </w:pPr>
      <w:r>
        <w:t>华夏易联产品关注于组织运作效率改善、用户感受及投资回报，旨在为客户提供稳定、实用、易用的</w:t>
      </w:r>
      <w:r>
        <w:t>IT</w:t>
      </w:r>
      <w:r>
        <w:t>应用产品。作为国内优秀的企业管理软件供应商，华夏易联深刻认识到，只有用服务的精神贯穿软件的应用，才能真正体现出管理软件的价值。华夏易联拥有专业服务队伍，经验丰富、技术精湛的服务专家为客户提供超值的服务。为了更快更好的响应客户需求，华夏易联拥有一个完善的</w:t>
      </w:r>
      <w:r>
        <w:rPr>
          <w:rFonts w:hint="eastAsia"/>
        </w:rPr>
        <w:t>售后</w:t>
      </w:r>
      <w:r>
        <w:t>服务体系。</w:t>
      </w:r>
      <w:r>
        <w:rPr>
          <w:rFonts w:hint="eastAsia"/>
        </w:rPr>
        <w:t>免费维保期内</w:t>
      </w:r>
      <w:r>
        <w:t>支持这个服务体系的内容包括：</w:t>
      </w:r>
    </w:p>
    <w:p w14:paraId="042C6A59" w14:textId="77777777" w:rsidR="00551F87" w:rsidRDefault="002062E2" w:rsidP="0099679A">
      <w:pPr>
        <w:pStyle w:val="20"/>
        <w:tabs>
          <w:tab w:val="left" w:pos="540"/>
        </w:tabs>
        <w:spacing w:line="360" w:lineRule="auto"/>
        <w:ind w:left="480" w:rightChars="14" w:right="34" w:firstLine="570"/>
      </w:pPr>
      <w:r>
        <w:rPr>
          <w:b/>
        </w:rPr>
        <w:t xml:space="preserve"> 1</w:t>
      </w:r>
      <w:r>
        <w:rPr>
          <w:b/>
        </w:rPr>
        <w:t>）售前阶段</w:t>
      </w:r>
      <w:r>
        <w:rPr>
          <w:b/>
        </w:rPr>
        <w:t>——</w:t>
      </w:r>
      <w:r>
        <w:rPr>
          <w:b/>
        </w:rPr>
        <w:t>提供选型咨询服务：</w:t>
      </w:r>
      <w:r>
        <w:t>由华夏易联专业售前咨询顾问对用户的信息化现状做评估，针对用户需求及从专业角度来发现用户的管理问题并撰写解决方案建议书，以帮助用户实现统一通讯平台的建设目标。华夏易联提供远程咨询和现场咨询两种服务方式，远程咨询电话</w:t>
      </w:r>
      <w:r>
        <w:t>010-82237382</w:t>
      </w:r>
      <w:r>
        <w:t>，我们可根据用户需要，调度相关人员上门提供现场咨询服务。</w:t>
      </w:r>
      <w:r>
        <w:t xml:space="preserve"> </w:t>
      </w:r>
    </w:p>
    <w:p w14:paraId="36F87F38" w14:textId="77777777" w:rsidR="00551F87" w:rsidRDefault="002062E2" w:rsidP="0099679A">
      <w:pPr>
        <w:pStyle w:val="20"/>
        <w:tabs>
          <w:tab w:val="left" w:pos="540"/>
        </w:tabs>
        <w:spacing w:line="360" w:lineRule="auto"/>
        <w:ind w:left="480" w:rightChars="14" w:right="34" w:firstLine="570"/>
      </w:pPr>
      <w:r>
        <w:rPr>
          <w:b/>
        </w:rPr>
        <w:t>   2</w:t>
      </w:r>
      <w:r>
        <w:rPr>
          <w:b/>
        </w:rPr>
        <w:t>）售中阶段</w:t>
      </w:r>
      <w:r>
        <w:rPr>
          <w:b/>
        </w:rPr>
        <w:t>——</w:t>
      </w:r>
      <w:r>
        <w:rPr>
          <w:b/>
        </w:rPr>
        <w:t>提供运维服务：</w:t>
      </w:r>
      <w:r>
        <w:t>专业实施服务团队严格遵循华夏易联特有的实施方法论，由经验丰富的实施经理提供多种形式的培训，保障项目能得到分阶段、分层次的系统实施，最大限度降低实施风险，切实帮助用户提高系统上线率。</w:t>
      </w:r>
      <w:r>
        <w:t xml:space="preserve"> </w:t>
      </w:r>
    </w:p>
    <w:p w14:paraId="76356B98" w14:textId="77777777" w:rsidR="00551F87" w:rsidRDefault="002062E2" w:rsidP="0099679A">
      <w:pPr>
        <w:pStyle w:val="20"/>
        <w:tabs>
          <w:tab w:val="left" w:pos="540"/>
        </w:tabs>
        <w:spacing w:line="360" w:lineRule="auto"/>
        <w:ind w:left="480" w:rightChars="14" w:right="34" w:firstLine="570"/>
      </w:pPr>
      <w:r>
        <w:t xml:space="preserve">   </w:t>
      </w:r>
      <w:r>
        <w:rPr>
          <w:b/>
        </w:rPr>
        <w:t>3</w:t>
      </w:r>
      <w:r>
        <w:rPr>
          <w:b/>
        </w:rPr>
        <w:t>）售后阶段</w:t>
      </w:r>
      <w:r>
        <w:rPr>
          <w:b/>
        </w:rPr>
        <w:t>——</w:t>
      </w:r>
      <w:r>
        <w:rPr>
          <w:b/>
        </w:rPr>
        <w:t>提供客户服务：</w:t>
      </w:r>
      <w:r>
        <w:t>团队由一批拥有多年客户服务经验和企业管理软件服务经验的工程师组成，旨在客户提供远程技术支持、软件使用指导、版本维护、升级等售后服务，以确保客户能高效、畅顺地使用华夏易联开发的应用系统。</w:t>
      </w:r>
    </w:p>
    <w:p w14:paraId="7A6DA7C4" w14:textId="77777777" w:rsidR="00551F87" w:rsidRDefault="002062E2" w:rsidP="0099679A">
      <w:pPr>
        <w:pStyle w:val="20"/>
        <w:tabs>
          <w:tab w:val="left" w:pos="540"/>
        </w:tabs>
        <w:spacing w:line="360" w:lineRule="auto"/>
        <w:ind w:left="480" w:rightChars="14" w:right="34" w:firstLine="570"/>
      </w:pPr>
      <w:r>
        <w:t xml:space="preserve">    </w:t>
      </w:r>
      <w:r>
        <w:rPr>
          <w:b/>
        </w:rPr>
        <w:t>4</w:t>
      </w:r>
      <w:r>
        <w:rPr>
          <w:b/>
        </w:rPr>
        <w:t>）增值深化应用服务：</w:t>
      </w:r>
      <w:r>
        <w:t>主要为用户提供协同办公产品（如</w:t>
      </w:r>
      <w:r>
        <w:t>OA</w:t>
      </w:r>
      <w:r>
        <w:t>、</w:t>
      </w:r>
      <w:r>
        <w:rPr>
          <w:rFonts w:hint="eastAsia"/>
        </w:rPr>
        <w:t>NC</w:t>
      </w:r>
      <w:r>
        <w:rPr>
          <w:rFonts w:hint="eastAsia"/>
        </w:rPr>
        <w:t>、综合项目管理系统、邮件系统、档案系统等</w:t>
      </w:r>
      <w:r>
        <w:t>等）、产品升级咨询、新功能培训、</w:t>
      </w:r>
      <w:r>
        <w:lastRenderedPageBreak/>
        <w:t>二次开发等，为客户深化应用需求提供全方位服务。</w:t>
      </w:r>
    </w:p>
    <w:p w14:paraId="5BCA0CA7" w14:textId="77777777" w:rsidR="00551F87" w:rsidRDefault="003E732B">
      <w:pPr>
        <w:pStyle w:val="4"/>
        <w:numPr>
          <w:ilvl w:val="3"/>
          <w:numId w:val="0"/>
        </w:numPr>
      </w:pPr>
      <w:bookmarkStart w:id="494" w:name="_Toc353876502"/>
      <w:bookmarkStart w:id="495" w:name="_Toc39597585"/>
      <w:r>
        <w:t>4.1.3</w:t>
      </w:r>
      <w:r w:rsidR="002062E2">
        <w:rPr>
          <w:rFonts w:hint="eastAsia"/>
        </w:rPr>
        <w:t>.1</w:t>
      </w:r>
      <w:r w:rsidR="002062E2">
        <w:t>现场支持服务</w:t>
      </w:r>
      <w:bookmarkEnd w:id="494"/>
      <w:bookmarkEnd w:id="495"/>
      <w:r w:rsidR="002062E2">
        <w:rPr>
          <w:color w:val="5C5C5C"/>
        </w:rPr>
        <w:t xml:space="preserve"> </w:t>
      </w:r>
    </w:p>
    <w:p w14:paraId="715445A5" w14:textId="77777777" w:rsidR="00551F87" w:rsidRDefault="002062E2" w:rsidP="0099679A">
      <w:pPr>
        <w:pStyle w:val="20"/>
        <w:tabs>
          <w:tab w:val="left" w:pos="540"/>
        </w:tabs>
        <w:spacing w:line="360" w:lineRule="auto"/>
        <w:ind w:left="480" w:rightChars="14" w:right="34"/>
      </w:pPr>
      <w:r>
        <w:t>当客户遇到的问题通过咨询或自助等形式无法解决时，华夏易联向正式客户提供现场支援服务。现场支援服务可以帮助客户解决应用故障排除、系统重装等问题。进行现场支援的客服人员填写</w:t>
      </w:r>
      <w:r>
        <w:t>“</w:t>
      </w:r>
      <w:r>
        <w:t>现场服务</w:t>
      </w:r>
      <w:r>
        <w:rPr>
          <w:rFonts w:hint="eastAsia"/>
        </w:rPr>
        <w:t>支持</w:t>
      </w:r>
      <w:r>
        <w:t>单</w:t>
      </w:r>
      <w:r>
        <w:t>”</w:t>
      </w:r>
      <w:r>
        <w:t>记录故障现象与排除方法，并会告知客户注意事项，最终由客户签字确认。</w:t>
      </w:r>
      <w:r>
        <w:t xml:space="preserve"> </w:t>
      </w:r>
      <w:r>
        <w:rPr>
          <w:rFonts w:hint="eastAsia"/>
        </w:rPr>
        <w:t>现场服务时，应将故障记录、故障排除方法、后续注意事项以书面方式提供给甲方确认，并备案。</w:t>
      </w:r>
    </w:p>
    <w:p w14:paraId="4900C91F" w14:textId="77777777" w:rsidR="00551F87" w:rsidRDefault="003E732B">
      <w:pPr>
        <w:pStyle w:val="4"/>
        <w:numPr>
          <w:ilvl w:val="3"/>
          <w:numId w:val="0"/>
        </w:numPr>
      </w:pPr>
      <w:bookmarkStart w:id="496" w:name="_Toc353876503"/>
      <w:bookmarkStart w:id="497" w:name="_Toc39597586"/>
      <w:r>
        <w:t>4.1.3</w:t>
      </w:r>
      <w:r w:rsidR="002062E2">
        <w:rPr>
          <w:rFonts w:hint="eastAsia"/>
        </w:rPr>
        <w:t>.2</w:t>
      </w:r>
      <w:r w:rsidR="002062E2">
        <w:t>应用故障排除</w:t>
      </w:r>
      <w:bookmarkEnd w:id="496"/>
      <w:bookmarkEnd w:id="497"/>
      <w:r w:rsidR="002062E2">
        <w:rPr>
          <w:color w:val="5C5C5C"/>
        </w:rPr>
        <w:t xml:space="preserve"> </w:t>
      </w:r>
    </w:p>
    <w:p w14:paraId="3E307F9B" w14:textId="77777777" w:rsidR="00551F87" w:rsidRDefault="002062E2" w:rsidP="0099679A">
      <w:pPr>
        <w:pStyle w:val="20"/>
        <w:tabs>
          <w:tab w:val="left" w:pos="540"/>
        </w:tabs>
        <w:spacing w:line="360" w:lineRule="auto"/>
        <w:ind w:left="480" w:rightChars="14" w:right="34"/>
      </w:pPr>
      <w:r>
        <w:t>由</w:t>
      </w:r>
      <w:r>
        <w:rPr>
          <w:rFonts w:hint="eastAsia"/>
        </w:rPr>
        <w:t>乙方技术</w:t>
      </w:r>
      <w:r>
        <w:t>人员现场诊断故障并进行排除，应用故障是指用户在正常使用软件时出现的异常中断现象，造成无法继续操作，或者正常操作而系统持续提示</w:t>
      </w:r>
      <w:r>
        <w:t>“</w:t>
      </w:r>
      <w:r>
        <w:t>错误信息</w:t>
      </w:r>
      <w:r>
        <w:t>”</w:t>
      </w:r>
      <w:r>
        <w:t>等现象。华夏易联的</w:t>
      </w:r>
      <w:r>
        <w:rPr>
          <w:rFonts w:hint="eastAsia"/>
        </w:rPr>
        <w:t>技术人员</w:t>
      </w:r>
      <w:r>
        <w:t>将急用户所急，通过完备的知识库查询搜索和专业技能，尽快进行应用故障排除，保证</w:t>
      </w:r>
      <w:r>
        <w:rPr>
          <w:rFonts w:hint="eastAsia"/>
        </w:rPr>
        <w:t>客户</w:t>
      </w:r>
      <w:r>
        <w:t>的正常应用。</w:t>
      </w:r>
      <w:r>
        <w:t xml:space="preserve"> </w:t>
      </w:r>
    </w:p>
    <w:p w14:paraId="659C32E0" w14:textId="77777777" w:rsidR="00551F87" w:rsidRDefault="003E732B">
      <w:pPr>
        <w:pStyle w:val="4"/>
        <w:numPr>
          <w:ilvl w:val="3"/>
          <w:numId w:val="0"/>
        </w:numPr>
      </w:pPr>
      <w:bookmarkStart w:id="498" w:name="_Toc353876504"/>
      <w:bookmarkStart w:id="499" w:name="_Toc39597587"/>
      <w:r>
        <w:t>4.1.3</w:t>
      </w:r>
      <w:r w:rsidR="002062E2">
        <w:rPr>
          <w:rFonts w:hint="eastAsia"/>
        </w:rPr>
        <w:t>.3</w:t>
      </w:r>
      <w:r w:rsidR="002062E2">
        <w:t>重新安装</w:t>
      </w:r>
      <w:bookmarkEnd w:id="498"/>
      <w:bookmarkEnd w:id="499"/>
      <w:r w:rsidR="002062E2">
        <w:rPr>
          <w:color w:val="5C5C5C"/>
        </w:rPr>
        <w:t xml:space="preserve"> </w:t>
      </w:r>
    </w:p>
    <w:p w14:paraId="3458A5D9" w14:textId="77777777" w:rsidR="00551F87" w:rsidRDefault="002062E2" w:rsidP="0099679A">
      <w:pPr>
        <w:pStyle w:val="20"/>
        <w:tabs>
          <w:tab w:val="left" w:pos="540"/>
        </w:tabs>
        <w:spacing w:line="360" w:lineRule="auto"/>
        <w:ind w:left="480" w:rightChars="14" w:right="34"/>
      </w:pPr>
      <w:r>
        <w:t>由于人为原因或客观原因造成的数据库崩溃、系统损坏等突发情况，华夏易联</w:t>
      </w:r>
      <w:r>
        <w:rPr>
          <w:rFonts w:hint="eastAsia"/>
        </w:rPr>
        <w:t>在维保期内</w:t>
      </w:r>
      <w:r>
        <w:t>提供重新安装服务。该服务项目包括重新安装</w:t>
      </w:r>
      <w:r>
        <w:t>e-link</w:t>
      </w:r>
      <w:r>
        <w:t>应用系统与数据库系统，安装完成后将</w:t>
      </w:r>
      <w:r>
        <w:rPr>
          <w:rFonts w:hint="eastAsia"/>
        </w:rPr>
        <w:t>客户</w:t>
      </w:r>
      <w:r>
        <w:t>备份的数据恢复到系统中，以恢复</w:t>
      </w:r>
      <w:r>
        <w:rPr>
          <w:rFonts w:hint="eastAsia"/>
        </w:rPr>
        <w:t>客户</w:t>
      </w:r>
      <w:r>
        <w:t>的正常应用。</w:t>
      </w:r>
      <w:r>
        <w:t xml:space="preserve"> </w:t>
      </w:r>
    </w:p>
    <w:p w14:paraId="47DF53F1" w14:textId="77777777" w:rsidR="00551F87" w:rsidRDefault="003E732B">
      <w:pPr>
        <w:pStyle w:val="4"/>
        <w:numPr>
          <w:ilvl w:val="3"/>
          <w:numId w:val="0"/>
        </w:numPr>
      </w:pPr>
      <w:bookmarkStart w:id="500" w:name="_Toc353876505"/>
      <w:bookmarkStart w:id="501" w:name="_Toc39597588"/>
      <w:r>
        <w:t>4.1.3</w:t>
      </w:r>
      <w:r w:rsidR="002062E2">
        <w:rPr>
          <w:rFonts w:hint="eastAsia"/>
        </w:rPr>
        <w:t>.4</w:t>
      </w:r>
      <w:r w:rsidR="002062E2">
        <w:t>数据备份</w:t>
      </w:r>
      <w:bookmarkEnd w:id="500"/>
      <w:bookmarkEnd w:id="501"/>
      <w:r w:rsidR="002062E2">
        <w:rPr>
          <w:color w:val="5C5C5C"/>
        </w:rPr>
        <w:t xml:space="preserve"> </w:t>
      </w:r>
    </w:p>
    <w:p w14:paraId="5DA423C8" w14:textId="77777777" w:rsidR="00551F87" w:rsidRDefault="002062E2" w:rsidP="0099679A">
      <w:pPr>
        <w:pStyle w:val="20"/>
        <w:tabs>
          <w:tab w:val="left" w:pos="540"/>
        </w:tabs>
        <w:spacing w:line="360" w:lineRule="auto"/>
        <w:ind w:left="480" w:rightChars="14" w:right="34"/>
      </w:pPr>
      <w:r>
        <w:t>按客户要求提供数据备份和恢复服务，数据备份的介质有硬盘（含移动）、软盘、光盘等，备份介质由客户提供。协助客户将数据移植到新环境或从局域网环境移植到外部互联网，或从现有的局域网环境移植到其他环境。此项服务不包括所需的硬件设备与相应的主机托管费用。</w:t>
      </w:r>
      <w:r>
        <w:rPr>
          <w:rFonts w:hint="eastAsia"/>
        </w:rPr>
        <w:t>乙方需要提供给甲方数据备份的基本方法、注意事项已经备份风险应对策略等，并对甲方的备份数据保密。</w:t>
      </w:r>
    </w:p>
    <w:p w14:paraId="7CFDAAAF" w14:textId="77777777" w:rsidR="00551F87" w:rsidRDefault="003E732B">
      <w:pPr>
        <w:pStyle w:val="4"/>
        <w:numPr>
          <w:ilvl w:val="3"/>
          <w:numId w:val="0"/>
        </w:numPr>
      </w:pPr>
      <w:bookmarkStart w:id="502" w:name="_Toc353876506"/>
      <w:bookmarkStart w:id="503" w:name="_Toc39597589"/>
      <w:r>
        <w:lastRenderedPageBreak/>
        <w:t>4.1.3</w:t>
      </w:r>
      <w:r w:rsidR="002062E2">
        <w:rPr>
          <w:rFonts w:hint="eastAsia"/>
        </w:rPr>
        <w:t>.5</w:t>
      </w:r>
      <w:r w:rsidR="002062E2">
        <w:t>培训服务</w:t>
      </w:r>
      <w:bookmarkEnd w:id="502"/>
      <w:bookmarkEnd w:id="503"/>
      <w:r w:rsidR="002062E2">
        <w:rPr>
          <w:color w:val="5C5C5C"/>
        </w:rPr>
        <w:t xml:space="preserve"> </w:t>
      </w:r>
    </w:p>
    <w:p w14:paraId="2A8A0585" w14:textId="77777777" w:rsidR="00551F87" w:rsidRDefault="002062E2" w:rsidP="0099679A">
      <w:pPr>
        <w:pStyle w:val="20"/>
        <w:tabs>
          <w:tab w:val="left" w:pos="540"/>
        </w:tabs>
        <w:spacing w:line="360" w:lineRule="auto"/>
        <w:ind w:left="480" w:rightChars="14" w:right="34"/>
      </w:pPr>
      <w:r>
        <w:t>面对客户的迫切需求及</w:t>
      </w:r>
      <w:r>
        <w:t>e-link</w:t>
      </w:r>
      <w:r>
        <w:t>的特点，华夏易联本着把握前沿、注重能力、综合培养的原则，特制定出一套系统、完整的培训计划，以培养专业性人才为目的，突出实践、应用能力的培养。在课程设置上，华夏易联为客户提供了针对使用者不同的经验水平和工作性质而专门开设的课程</w:t>
      </w:r>
      <w:r>
        <w:t>,</w:t>
      </w:r>
      <w:r>
        <w:t>客户可根据自己的实际水平选择相应的课程模块自由组合</w:t>
      </w:r>
      <w:r>
        <w:t>,</w:t>
      </w:r>
      <w:r>
        <w:t>以满足不同层次人员的需求。经过华夏易联的系列培训，不仅具备独立操作系统的能力，还可以承担软件的日常维护工作。</w:t>
      </w:r>
      <w:r>
        <w:t xml:space="preserve"> </w:t>
      </w:r>
    </w:p>
    <w:p w14:paraId="0C02823B" w14:textId="77777777" w:rsidR="00551F87" w:rsidRDefault="0036596A">
      <w:pPr>
        <w:pStyle w:val="3"/>
        <w:numPr>
          <w:ilvl w:val="2"/>
          <w:numId w:val="0"/>
        </w:numPr>
        <w:tabs>
          <w:tab w:val="clear" w:pos="360"/>
        </w:tabs>
        <w:rPr>
          <w:b/>
          <w:bCs/>
        </w:rPr>
      </w:pPr>
      <w:bookmarkStart w:id="504" w:name="_Toc353876507"/>
      <w:bookmarkStart w:id="505" w:name="_Toc39597590"/>
      <w:r>
        <w:rPr>
          <w:b/>
          <w:bCs/>
        </w:rPr>
        <w:t>4</w:t>
      </w:r>
      <w:r w:rsidR="002062E2">
        <w:rPr>
          <w:rFonts w:hint="eastAsia"/>
          <w:b/>
          <w:bCs/>
        </w:rPr>
        <w:t>.</w:t>
      </w:r>
      <w:r>
        <w:rPr>
          <w:b/>
          <w:bCs/>
        </w:rPr>
        <w:t>1</w:t>
      </w:r>
      <w:r w:rsidR="002062E2">
        <w:rPr>
          <w:rFonts w:hint="eastAsia"/>
          <w:b/>
          <w:bCs/>
        </w:rPr>
        <w:t>.</w:t>
      </w:r>
      <w:bookmarkEnd w:id="504"/>
      <w:r>
        <w:rPr>
          <w:b/>
          <w:bCs/>
        </w:rPr>
        <w:t>4</w:t>
      </w:r>
      <w:r w:rsidR="00D743B6">
        <w:rPr>
          <w:rFonts w:hint="eastAsia"/>
          <w:b/>
          <w:bCs/>
        </w:rPr>
        <w:t>系统</w:t>
      </w:r>
      <w:r w:rsidR="00D743B6">
        <w:rPr>
          <w:b/>
          <w:bCs/>
        </w:rPr>
        <w:t>服务方案</w:t>
      </w:r>
      <w:bookmarkEnd w:id="505"/>
    </w:p>
    <w:p w14:paraId="574ACCC7" w14:textId="77777777" w:rsidR="00766758" w:rsidRPr="00766758" w:rsidRDefault="002062E2" w:rsidP="00766758">
      <w:pPr>
        <w:pStyle w:val="20"/>
        <w:tabs>
          <w:tab w:val="left" w:pos="540"/>
        </w:tabs>
        <w:spacing w:line="360" w:lineRule="auto"/>
        <w:ind w:left="480" w:rightChars="14" w:right="34"/>
      </w:pPr>
      <w:r>
        <w:t>包括全年发布的所有大、小升级版本软件及维护软件。说明文档包括软件详细的特性、功能和更新信息。华夏易联同时推出提前通知服务，将我们最新发现的关键问题或软件错误，以电话、传真、</w:t>
      </w:r>
      <w:r>
        <w:t>MAIL</w:t>
      </w:r>
      <w:r>
        <w:t>等形式在</w:t>
      </w:r>
      <w:r>
        <w:t>24</w:t>
      </w:r>
      <w:r>
        <w:t>小时内告知您，使您在遇到问题之前便可提供解决方案和修补程序，防患于未然。项目包括：数据</w:t>
      </w:r>
      <w:bookmarkStart w:id="506" w:name="_Toc353876508"/>
      <w:r w:rsidR="00766758">
        <w:t>备份、应用程序升级、数据库升级、数据导入、升级培训、现场指导等</w:t>
      </w:r>
    </w:p>
    <w:p w14:paraId="6B9EC2BC" w14:textId="77777777" w:rsidR="00551F87" w:rsidRDefault="003E732B">
      <w:pPr>
        <w:pStyle w:val="4"/>
        <w:numPr>
          <w:ilvl w:val="3"/>
          <w:numId w:val="0"/>
        </w:numPr>
      </w:pPr>
      <w:bookmarkStart w:id="507" w:name="_Toc39597591"/>
      <w:r>
        <w:t>4.1.4</w:t>
      </w:r>
      <w:r w:rsidR="002062E2">
        <w:rPr>
          <w:rFonts w:hint="eastAsia"/>
        </w:rPr>
        <w:t>.1</w:t>
      </w:r>
      <w:r w:rsidR="002062E2">
        <w:t>客户关怀服务</w:t>
      </w:r>
      <w:bookmarkEnd w:id="506"/>
      <w:bookmarkEnd w:id="507"/>
      <w:r w:rsidR="002062E2">
        <w:t xml:space="preserve"> </w:t>
      </w:r>
    </w:p>
    <w:p w14:paraId="44A19B56" w14:textId="77777777" w:rsidR="00551F87" w:rsidRDefault="002062E2" w:rsidP="0099679A">
      <w:pPr>
        <w:pStyle w:val="20"/>
        <w:tabs>
          <w:tab w:val="left" w:pos="540"/>
        </w:tabs>
        <w:spacing w:line="360" w:lineRule="auto"/>
        <w:ind w:left="480" w:rightChars="14" w:right="34"/>
      </w:pPr>
      <w:r>
        <w:t> </w:t>
      </w:r>
      <w:r>
        <w:t>在正常维护阶段，华夏易联的客服工程师会在系统应用的重要阶段主动与客户方联络，了解系统的应用情况，及时解决潜在的问题，达到防患于未然的目的。同时，我们还会定时给客户发送协同管理软件应用指南，将我们收集的各种有关</w:t>
      </w:r>
      <w:r>
        <w:t>E-link</w:t>
      </w:r>
      <w:r>
        <w:t>软件应用方面的经验、系统常见问题、应用技巧等。</w:t>
      </w:r>
      <w:r>
        <w:rPr>
          <w:rFonts w:hint="eastAsia"/>
        </w:rPr>
        <w:t>乙方提供每月一次的定期现场检查。乙方每季度提交一次系统季度巡检报告。检查系统的运行状况和日志，给出检查报告。若发现技术隐患，提供解决方案。</w:t>
      </w:r>
    </w:p>
    <w:p w14:paraId="06D10198" w14:textId="77777777" w:rsidR="00551F87" w:rsidRDefault="003E732B">
      <w:pPr>
        <w:pStyle w:val="4"/>
        <w:numPr>
          <w:ilvl w:val="3"/>
          <w:numId w:val="0"/>
        </w:numPr>
      </w:pPr>
      <w:bookmarkStart w:id="508" w:name="_Toc353876509"/>
      <w:bookmarkStart w:id="509" w:name="_Toc39597592"/>
      <w:r>
        <w:t>4.1.4</w:t>
      </w:r>
      <w:r w:rsidR="002062E2">
        <w:rPr>
          <w:rFonts w:hint="eastAsia"/>
        </w:rPr>
        <w:t>.2</w:t>
      </w:r>
      <w:r w:rsidR="002062E2">
        <w:rPr>
          <w:rFonts w:hint="eastAsia"/>
        </w:rPr>
        <w:t>项目维护人员</w:t>
      </w:r>
      <w:bookmarkEnd w:id="508"/>
      <w:bookmarkEnd w:id="509"/>
    </w:p>
    <w:p w14:paraId="1B36E569" w14:textId="77777777" w:rsidR="00551F87" w:rsidRDefault="002062E2" w:rsidP="0099679A">
      <w:pPr>
        <w:pStyle w:val="20"/>
        <w:tabs>
          <w:tab w:val="left" w:pos="540"/>
        </w:tabs>
        <w:spacing w:line="360" w:lineRule="auto"/>
        <w:ind w:leftChars="100" w:left="240" w:rightChars="14" w:right="34" w:firstLine="570"/>
      </w:pPr>
      <w:r>
        <w:rPr>
          <w:rFonts w:hint="eastAsia"/>
        </w:rPr>
        <w:t>为了保证项目的持续性以及维护人员的连续性，本项目验收后，从参与本项目开发人员中，选择两名人员（</w:t>
      </w:r>
      <w:r w:rsidR="003E05A0">
        <w:rPr>
          <w:rFonts w:hint="eastAsia"/>
        </w:rPr>
        <w:t>武明轩</w:t>
      </w:r>
      <w:r>
        <w:rPr>
          <w:rFonts w:hint="eastAsia"/>
        </w:rPr>
        <w:t>、</w:t>
      </w:r>
      <w:r w:rsidR="003E05A0">
        <w:rPr>
          <w:rFonts w:hint="eastAsia"/>
        </w:rPr>
        <w:t>张成杰</w:t>
      </w:r>
      <w:r>
        <w:rPr>
          <w:rFonts w:hint="eastAsia"/>
        </w:rPr>
        <w:t>）固定为现场进行项目的维护工作。</w:t>
      </w:r>
    </w:p>
    <w:p w14:paraId="240BA1AC" w14:textId="77777777" w:rsidR="00551F87" w:rsidRDefault="0036596A">
      <w:pPr>
        <w:pStyle w:val="2"/>
      </w:pPr>
      <w:bookmarkStart w:id="510" w:name="_Toc353876527"/>
      <w:bookmarkStart w:id="511" w:name="_Toc39597593"/>
      <w:r>
        <w:lastRenderedPageBreak/>
        <w:t>4</w:t>
      </w:r>
      <w:r>
        <w:rPr>
          <w:rFonts w:hint="eastAsia"/>
        </w:rPr>
        <w:t>.</w:t>
      </w:r>
      <w:r>
        <w:t>2</w:t>
      </w:r>
      <w:r w:rsidR="002062E2">
        <w:rPr>
          <w:rFonts w:hint="eastAsia"/>
        </w:rPr>
        <w:t>系统硬件、服务器等搭建策略方案</w:t>
      </w:r>
      <w:bookmarkEnd w:id="510"/>
      <w:bookmarkEnd w:id="511"/>
    </w:p>
    <w:p w14:paraId="6D46039F" w14:textId="77777777" w:rsidR="00551F87" w:rsidRDefault="003E732B">
      <w:pPr>
        <w:pStyle w:val="3"/>
        <w:numPr>
          <w:ilvl w:val="2"/>
          <w:numId w:val="0"/>
        </w:numPr>
        <w:tabs>
          <w:tab w:val="clear" w:pos="360"/>
        </w:tabs>
        <w:rPr>
          <w:b/>
          <w:bCs/>
        </w:rPr>
      </w:pPr>
      <w:bookmarkStart w:id="512" w:name="_Toc322020373"/>
      <w:bookmarkStart w:id="513" w:name="_Toc278874858"/>
      <w:bookmarkStart w:id="514" w:name="_Toc353876528"/>
      <w:bookmarkStart w:id="515" w:name="_Toc39597594"/>
      <w:r>
        <w:rPr>
          <w:b/>
          <w:bCs/>
        </w:rPr>
        <w:t>4.2</w:t>
      </w:r>
      <w:r w:rsidR="002062E2">
        <w:rPr>
          <w:rFonts w:hint="eastAsia"/>
          <w:b/>
          <w:bCs/>
        </w:rPr>
        <w:t>.1</w:t>
      </w:r>
      <w:r w:rsidR="002062E2">
        <w:rPr>
          <w:rFonts w:hint="eastAsia"/>
          <w:b/>
          <w:bCs/>
        </w:rPr>
        <w:t>部署原则</w:t>
      </w:r>
      <w:bookmarkEnd w:id="512"/>
      <w:bookmarkEnd w:id="513"/>
      <w:bookmarkEnd w:id="514"/>
      <w:bookmarkEnd w:id="515"/>
    </w:p>
    <w:p w14:paraId="3205D72F" w14:textId="77777777" w:rsidR="00551F87" w:rsidRDefault="002062E2">
      <w:pPr>
        <w:numPr>
          <w:ilvl w:val="0"/>
          <w:numId w:val="13"/>
        </w:numPr>
      </w:pPr>
      <w:r>
        <w:rPr>
          <w:rFonts w:hint="eastAsia"/>
        </w:rPr>
        <w:t>充分利用现有网络和硬件设施</w:t>
      </w:r>
    </w:p>
    <w:p w14:paraId="251CF99F" w14:textId="77777777" w:rsidR="00551F87" w:rsidRDefault="002062E2">
      <w:pPr>
        <w:numPr>
          <w:ilvl w:val="0"/>
          <w:numId w:val="13"/>
        </w:numPr>
      </w:pPr>
      <w:r>
        <w:rPr>
          <w:rFonts w:hint="eastAsia"/>
        </w:rPr>
        <w:t>充分满足《</w:t>
      </w:r>
      <w:r w:rsidR="0023327E" w:rsidRPr="00780163">
        <w:rPr>
          <w:rFonts w:hint="eastAsia"/>
          <w:highlight w:val="yellow"/>
        </w:rPr>
        <w:t>_</w:t>
      </w:r>
      <w:r w:rsidR="0023327E" w:rsidRPr="00780163">
        <w:rPr>
          <w:highlight w:val="yellow"/>
        </w:rPr>
        <w:t>_____________</w:t>
      </w:r>
      <w:r w:rsidR="00061E03">
        <w:rPr>
          <w:rFonts w:hint="eastAsia"/>
        </w:rPr>
        <w:t>即时通讯平台</w:t>
      </w:r>
      <w:r>
        <w:rPr>
          <w:rFonts w:hint="eastAsia"/>
        </w:rPr>
        <w:t>系统采购项目》的技术指标和性能要求</w:t>
      </w:r>
    </w:p>
    <w:p w14:paraId="63A1108B" w14:textId="77777777" w:rsidR="00551F87" w:rsidRDefault="002062E2">
      <w:pPr>
        <w:numPr>
          <w:ilvl w:val="0"/>
          <w:numId w:val="13"/>
        </w:numPr>
      </w:pPr>
      <w:r>
        <w:rPr>
          <w:rFonts w:hint="eastAsia"/>
        </w:rPr>
        <w:t>充分适应未来</w:t>
      </w:r>
      <w:r w:rsidR="0023327E" w:rsidRPr="00780163">
        <w:rPr>
          <w:rFonts w:hint="eastAsia"/>
          <w:highlight w:val="yellow"/>
        </w:rPr>
        <w:t>_</w:t>
      </w:r>
      <w:r w:rsidR="0023327E" w:rsidRPr="00780163">
        <w:rPr>
          <w:highlight w:val="yellow"/>
        </w:rPr>
        <w:t>_____________</w:t>
      </w:r>
      <w:r w:rsidR="00061E03">
        <w:rPr>
          <w:rFonts w:hint="eastAsia"/>
        </w:rPr>
        <w:t>即时通讯平台</w:t>
      </w:r>
      <w:r>
        <w:rPr>
          <w:rFonts w:hint="eastAsia"/>
        </w:rPr>
        <w:t>系统采购项目业务扩展的需要</w:t>
      </w:r>
    </w:p>
    <w:p w14:paraId="35047EC9" w14:textId="77777777" w:rsidR="00551F87" w:rsidRDefault="003E732B">
      <w:pPr>
        <w:pStyle w:val="3"/>
        <w:numPr>
          <w:ilvl w:val="2"/>
          <w:numId w:val="0"/>
        </w:numPr>
        <w:tabs>
          <w:tab w:val="clear" w:pos="360"/>
        </w:tabs>
      </w:pPr>
      <w:bookmarkStart w:id="516" w:name="_Toc322020374"/>
      <w:bookmarkStart w:id="517" w:name="_Toc267734999"/>
      <w:bookmarkStart w:id="518" w:name="_Toc240188356"/>
      <w:bookmarkStart w:id="519" w:name="_Toc353876529"/>
      <w:bookmarkStart w:id="520" w:name="_Toc39597595"/>
      <w:r>
        <w:rPr>
          <w:b/>
          <w:bCs/>
        </w:rPr>
        <w:t>4.2</w:t>
      </w:r>
      <w:r w:rsidR="002062E2">
        <w:rPr>
          <w:rFonts w:hint="eastAsia"/>
          <w:b/>
          <w:bCs/>
        </w:rPr>
        <w:t>.2</w:t>
      </w:r>
      <w:r w:rsidR="002062E2">
        <w:rPr>
          <w:rFonts w:hint="eastAsia"/>
          <w:b/>
          <w:bCs/>
        </w:rPr>
        <w:t>系统部署逻辑结构</w:t>
      </w:r>
      <w:bookmarkEnd w:id="516"/>
      <w:bookmarkEnd w:id="517"/>
      <w:bookmarkEnd w:id="518"/>
      <w:bookmarkEnd w:id="519"/>
      <w:bookmarkEnd w:id="520"/>
    </w:p>
    <w:p w14:paraId="0880BA24" w14:textId="77777777" w:rsidR="00551F87" w:rsidRDefault="002062E2" w:rsidP="0099679A">
      <w:pPr>
        <w:ind w:firstLineChars="200" w:firstLine="480"/>
      </w:pPr>
      <w:r>
        <w:rPr>
          <w:rFonts w:hint="eastAsia"/>
        </w:rPr>
        <w:t>部署说明：为了更方便统一管理用户（满足</w:t>
      </w:r>
      <w:r w:rsidR="0023327E" w:rsidRPr="00780163">
        <w:rPr>
          <w:rFonts w:hint="eastAsia"/>
          <w:highlight w:val="yellow"/>
        </w:rPr>
        <w:t>_</w:t>
      </w:r>
      <w:r w:rsidR="0023327E" w:rsidRPr="00780163">
        <w:rPr>
          <w:highlight w:val="yellow"/>
        </w:rPr>
        <w:t>_____________</w:t>
      </w:r>
      <w:r>
        <w:rPr>
          <w:rFonts w:hint="eastAsia"/>
        </w:rPr>
        <w:t>人注册、</w:t>
      </w:r>
      <w:r w:rsidR="0023327E" w:rsidRPr="00780163">
        <w:rPr>
          <w:rFonts w:hint="eastAsia"/>
          <w:highlight w:val="yellow"/>
        </w:rPr>
        <w:t>_</w:t>
      </w:r>
      <w:r w:rsidR="0023327E" w:rsidRPr="00780163">
        <w:rPr>
          <w:highlight w:val="yellow"/>
        </w:rPr>
        <w:t>_____________</w:t>
      </w:r>
      <w:r>
        <w:rPr>
          <w:rFonts w:hint="eastAsia"/>
        </w:rPr>
        <w:t>人在线）的沟通，本即时通讯系统是采取集中式部署的，支持集群实现分布式负载均衡，同时即时通讯系统可分别与信息化系统实现系统集成，实现消息互动。在本项目软硬件部署方案中，我们充分考虑到了服务器硬件的负载能力包括：</w:t>
      </w:r>
      <w:r>
        <w:rPr>
          <w:rFonts w:hint="eastAsia"/>
        </w:rPr>
        <w:t>CPU</w:t>
      </w:r>
      <w:r>
        <w:rPr>
          <w:rFonts w:hint="eastAsia"/>
        </w:rPr>
        <w:t>处理能力、内存处理能力、</w:t>
      </w:r>
      <w:r>
        <w:rPr>
          <w:rFonts w:hint="eastAsia"/>
        </w:rPr>
        <w:t>I/O</w:t>
      </w:r>
      <w:r>
        <w:rPr>
          <w:rFonts w:hint="eastAsia"/>
        </w:rPr>
        <w:t>处理能力以及硬盘容量占用空间等方面；同时我们在操作系统和应用软件兼容性方面也做了充分的考虑，力争为</w:t>
      </w:r>
      <w:r w:rsidR="0023327E" w:rsidRPr="00780163">
        <w:rPr>
          <w:rFonts w:hint="eastAsia"/>
          <w:highlight w:val="yellow"/>
        </w:rPr>
        <w:t>_</w:t>
      </w:r>
      <w:r w:rsidR="0023327E" w:rsidRPr="00780163">
        <w:rPr>
          <w:highlight w:val="yellow"/>
        </w:rPr>
        <w:t>_____________</w:t>
      </w:r>
      <w:r>
        <w:rPr>
          <w:rFonts w:hint="eastAsia"/>
        </w:rPr>
        <w:t>即时通讯平台提供一个稳定、高效的系统环境。</w:t>
      </w:r>
    </w:p>
    <w:p w14:paraId="4D71B7BE" w14:textId="77777777" w:rsidR="00551F87" w:rsidRDefault="00551F87"/>
    <w:p w14:paraId="1EA2C480" w14:textId="77777777" w:rsidR="00551F87" w:rsidRDefault="00551F87" w:rsidP="008C3ED3"/>
    <w:p w14:paraId="6559191F" w14:textId="77777777" w:rsidR="00551F87" w:rsidRDefault="00551F87"/>
    <w:p w14:paraId="2625A410" w14:textId="77777777" w:rsidR="00551F87" w:rsidRDefault="00551F87" w:rsidP="0099679A">
      <w:pPr>
        <w:pStyle w:val="Default"/>
        <w:tabs>
          <w:tab w:val="left" w:pos="9135"/>
        </w:tabs>
        <w:spacing w:beforeLines="50" w:before="156" w:line="360" w:lineRule="auto"/>
        <w:ind w:left="992" w:right="232"/>
        <w:outlineLvl w:val="2"/>
        <w:rPr>
          <w:rFonts w:ascii="宋体" w:hAnsi="宋体"/>
          <w:color w:val="auto"/>
          <w:kern w:val="2"/>
          <w:szCs w:val="20"/>
        </w:rPr>
      </w:pPr>
    </w:p>
    <w:p w14:paraId="0D13BF93" w14:textId="77777777" w:rsidR="00551F87" w:rsidRDefault="00551F87">
      <w:pPr>
        <w:ind w:firstLineChars="200" w:firstLine="480"/>
      </w:pPr>
    </w:p>
    <w:p w14:paraId="49A92200" w14:textId="77777777" w:rsidR="00551F87" w:rsidRDefault="00551F87">
      <w:pPr>
        <w:ind w:firstLineChars="200" w:firstLine="480"/>
      </w:pPr>
    </w:p>
    <w:p w14:paraId="788A2B4B" w14:textId="77777777" w:rsidR="00551F87" w:rsidRDefault="00551F87"/>
    <w:sectPr w:rsidR="00551F87">
      <w:headerReference w:type="default" r:id="rId69"/>
      <w:footerReference w:type="even" r:id="rId70"/>
      <w:footerReference w:type="default" r:id="rId71"/>
      <w:headerReference w:type="first" r:id="rId72"/>
      <w:footerReference w:type="first" r:id="rId73"/>
      <w:pgSz w:w="11906" w:h="16838"/>
      <w:pgMar w:top="1474" w:right="1514" w:bottom="1474" w:left="1797" w:header="851" w:footer="992" w:gutter="0"/>
      <w:cols w:space="720"/>
      <w:docGrid w:type="lines"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CFC357E" w16cid:durableId="225D1A2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E1812" w14:textId="77777777" w:rsidR="00864ADF" w:rsidRDefault="00864ADF">
      <w:pPr>
        <w:spacing w:line="240" w:lineRule="auto"/>
      </w:pPr>
      <w:r>
        <w:separator/>
      </w:r>
    </w:p>
  </w:endnote>
  <w:endnote w:type="continuationSeparator" w:id="0">
    <w:p w14:paraId="7F3C1500" w14:textId="77777777" w:rsidR="00864ADF" w:rsidRDefault="00864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auto"/>
    <w:pitch w:val="default"/>
    <w:sig w:usb0="00000000" w:usb1="0000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 w:name="Open Sans">
    <w:altName w:val="Verdana"/>
    <w:panose1 w:val="020B0606030504020204"/>
    <w:charset w:val="00"/>
    <w:family w:val="swiss"/>
    <w:pitch w:val="variable"/>
    <w:sig w:usb0="E00002EF" w:usb1="4000205B" w:usb2="00000028"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华文细黑">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D41F10" w14:textId="77777777" w:rsidR="00F82B7E" w:rsidRDefault="00F82B7E">
    <w:pPr>
      <w:pStyle w:val="a5"/>
      <w:framePr w:h="0" w:wrap="around" w:vAnchor="text" w:hAnchor="margin" w:xAlign="center" w:y="1"/>
      <w:rPr>
        <w:rStyle w:val="a9"/>
      </w:rPr>
    </w:pPr>
    <w:r>
      <w:fldChar w:fldCharType="begin"/>
    </w:r>
    <w:r>
      <w:rPr>
        <w:rStyle w:val="a9"/>
      </w:rPr>
      <w:instrText xml:space="preserve">PAGE  </w:instrText>
    </w:r>
    <w:r>
      <w:fldChar w:fldCharType="separate"/>
    </w:r>
    <w:r>
      <w:rPr>
        <w:rStyle w:val="a9"/>
      </w:rPr>
      <w:t>64</w:t>
    </w:r>
    <w:r>
      <w:fldChar w:fldCharType="end"/>
    </w:r>
  </w:p>
  <w:p w14:paraId="02B8741F" w14:textId="77777777" w:rsidR="00F82B7E" w:rsidRDefault="00F82B7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52E35" w14:textId="77777777" w:rsidR="00F82B7E" w:rsidRDefault="00F82B7E" w:rsidP="007627F8">
    <w:pPr>
      <w:pStyle w:val="a5"/>
      <w:jc w:val="center"/>
    </w:pPr>
    <w:r>
      <w:fldChar w:fldCharType="begin"/>
    </w:r>
    <w:r>
      <w:instrText xml:space="preserve"> PAGE   \* MERGEFORMAT </w:instrText>
    </w:r>
    <w:r>
      <w:fldChar w:fldCharType="separate"/>
    </w:r>
    <w:r w:rsidR="004877DB" w:rsidRPr="004877DB">
      <w:rPr>
        <w:noProof/>
        <w:lang w:val="zh-CN"/>
      </w:rPr>
      <w:t>1</w:t>
    </w:r>
    <w:r>
      <w:fldChar w:fldCharType="end"/>
    </w:r>
  </w:p>
  <w:p w14:paraId="0DAA9088" w14:textId="77777777" w:rsidR="00F82B7E" w:rsidRDefault="00F82B7E">
    <w:pPr>
      <w:pStyle w:val="a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5A975" w14:textId="77777777" w:rsidR="00F82B7E" w:rsidRDefault="00F82B7E">
    <w:pPr>
      <w:pStyle w:val="a5"/>
      <w:framePr w:wrap="around" w:vAnchor="text" w:hAnchor="margin" w:xAlign="center" w:y="1"/>
      <w:rPr>
        <w:rStyle w:val="a9"/>
      </w:rPr>
    </w:pPr>
    <w:r>
      <w:fldChar w:fldCharType="begin"/>
    </w:r>
    <w:r>
      <w:rPr>
        <w:rStyle w:val="a9"/>
      </w:rPr>
      <w:instrText xml:space="preserve">PAGE  </w:instrText>
    </w:r>
    <w:r>
      <w:fldChar w:fldCharType="separate"/>
    </w:r>
    <w:r>
      <w:rPr>
        <w:rStyle w:val="a9"/>
      </w:rPr>
      <w:t>1</w:t>
    </w:r>
    <w:r>
      <w:fldChar w:fldCharType="end"/>
    </w:r>
  </w:p>
  <w:p w14:paraId="53A2AEC4" w14:textId="77777777" w:rsidR="00F82B7E" w:rsidRDefault="00F82B7E">
    <w:pPr>
      <w:pStyle w:val="a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5CD4" w14:textId="77777777" w:rsidR="00F82B7E" w:rsidRDefault="00F82B7E">
    <w:pPr>
      <w:pStyle w:val="a5"/>
      <w:ind w:right="360"/>
      <w:jc w:val="center"/>
    </w:pPr>
    <w:r>
      <w:fldChar w:fldCharType="begin"/>
    </w:r>
    <w:r>
      <w:rPr>
        <w:rStyle w:val="a9"/>
      </w:rPr>
      <w:instrText xml:space="preserve"> PAGE </w:instrText>
    </w:r>
    <w:r>
      <w:fldChar w:fldCharType="separate"/>
    </w:r>
    <w:r w:rsidR="004877DB">
      <w:rPr>
        <w:rStyle w:val="a9"/>
        <w:noProof/>
      </w:rPr>
      <w:t>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1CD2E" w14:textId="77777777" w:rsidR="00F82B7E" w:rsidRDefault="00F82B7E">
    <w:pPr>
      <w:pStyle w:val="a5"/>
      <w:jc w:val="center"/>
    </w:pPr>
    <w:r>
      <w:rPr>
        <w:rFonts w:hint="eastAsia"/>
      </w:rPr>
      <w:t>第</w:t>
    </w:r>
    <w:r>
      <w:t xml:space="preserve"> </w:t>
    </w:r>
    <w:r>
      <w:fldChar w:fldCharType="begin"/>
    </w:r>
    <w:r>
      <w:rPr>
        <w:rStyle w:val="a9"/>
      </w:rPr>
      <w:instrText xml:space="preserve"> PAGE </w:instrText>
    </w:r>
    <w:r>
      <w:fldChar w:fldCharType="separate"/>
    </w:r>
    <w:r>
      <w:rPr>
        <w:rStyle w:val="a9"/>
      </w:rPr>
      <w:t>1</w:t>
    </w:r>
    <w:r>
      <w:fldChar w:fldCharType="end"/>
    </w:r>
    <w:r>
      <w:t xml:space="preserve"> </w:t>
    </w:r>
    <w:r>
      <w:rPr>
        <w:rFonts w:hint="eastAsia"/>
      </w:rPr>
      <w:t>页</w:t>
    </w:r>
    <w:r>
      <w:t xml:space="preserve"> </w:t>
    </w:r>
    <w:r>
      <w:rPr>
        <w:rFonts w:hint="eastAsia"/>
      </w:rPr>
      <w:t>共</w:t>
    </w:r>
    <w:r>
      <w:t xml:space="preserve"> </w:t>
    </w:r>
    <w:r>
      <w:rPr>
        <w:rStyle w:val="a9"/>
        <w:rFonts w:hint="eastAsia"/>
      </w:rPr>
      <w:t xml:space="preserve">49 </w:t>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7AF26" w14:textId="77777777" w:rsidR="00864ADF" w:rsidRDefault="00864ADF">
      <w:pPr>
        <w:spacing w:line="240" w:lineRule="auto"/>
      </w:pPr>
      <w:r>
        <w:separator/>
      </w:r>
    </w:p>
  </w:footnote>
  <w:footnote w:type="continuationSeparator" w:id="0">
    <w:p w14:paraId="501A08E4" w14:textId="77777777" w:rsidR="00864ADF" w:rsidRDefault="00864AD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5CBAC" w14:textId="77777777" w:rsidR="00F82B7E" w:rsidRDefault="00F82B7E">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3D631" w14:textId="77777777" w:rsidR="00F82B7E" w:rsidRDefault="00F82B7E">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98483" w14:textId="77777777" w:rsidR="00F82B7E" w:rsidRDefault="00F82B7E">
    <w:pPr>
      <w:pStyle w:val="a6"/>
    </w:pPr>
    <w:r>
      <w:rPr>
        <w:rFonts w:hint="eastAsia"/>
      </w:rPr>
      <w:t>国信招标有限责任公司</w:t>
    </w:r>
    <w:r>
      <w:rPr>
        <w:rFonts w:hint="eastAsia"/>
      </w:rPr>
      <w:t xml:space="preserve">  GXTC-</w:t>
    </w:r>
    <w:r>
      <w:t>0</w:t>
    </w:r>
    <w:r>
      <w:rPr>
        <w:rFonts w:hint="eastAsia"/>
      </w:rPr>
      <w:t>2</w:t>
    </w:r>
    <w:r>
      <w:t>04004</w:t>
    </w:r>
    <w:r>
      <w:rPr>
        <w:rFonts w:hint="eastAsia"/>
      </w:rPr>
      <w:t xml:space="preserve">-2 </w:t>
    </w:r>
    <w:r>
      <w:rPr>
        <w:rFonts w:hint="eastAsia"/>
      </w:rPr>
      <w:t>附件</w:t>
    </w:r>
    <w:r>
      <w:t>—</w:t>
    </w:r>
    <w:r>
      <w:rPr>
        <w:rFonts w:hint="eastAsia"/>
      </w:rPr>
      <w:t>投标文件格式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B"/>
    <w:multiLevelType w:val="multilevel"/>
    <w:tmpl w:val="0000000B"/>
    <w:lvl w:ilvl="0" w:tentative="1">
      <w:start w:val="1"/>
      <w:numFmt w:val="decimal"/>
      <w:lvlText w:val="%1."/>
      <w:lvlJc w:val="left"/>
      <w:pPr>
        <w:tabs>
          <w:tab w:val="left" w:pos="490"/>
        </w:tabs>
        <w:ind w:left="490" w:hanging="490"/>
      </w:pPr>
      <w:rPr>
        <w:rFonts w:ascii="宋体" w:eastAsia="宋体" w:hAnsi="宋体" w:hint="eastAsia"/>
        <w:b w:val="0"/>
        <w:i w:val="0"/>
        <w:sz w:val="28"/>
      </w:rPr>
    </w:lvl>
    <w:lvl w:ilvl="1">
      <w:start w:val="1"/>
      <w:numFmt w:val="none"/>
      <w:pStyle w:val="2"/>
      <w:suff w:val="nothing"/>
      <w:lvlText w:val=""/>
      <w:lvlJc w:val="left"/>
      <w:pPr>
        <w:ind w:left="0" w:firstLine="0"/>
      </w:pPr>
      <w:rPr>
        <w:rFonts w:hint="eastAsia"/>
      </w:rPr>
    </w:lvl>
    <w:lvl w:ilvl="2" w:tentative="1">
      <w:start w:val="1"/>
      <w:numFmt w:val="decimal"/>
      <w:lvlRestart w:val="0"/>
      <w:pStyle w:val="3"/>
      <w:lvlText w:val="%3."/>
      <w:lvlJc w:val="left"/>
      <w:pPr>
        <w:tabs>
          <w:tab w:val="left" w:pos="360"/>
        </w:tabs>
        <w:ind w:left="0" w:firstLine="0"/>
      </w:pPr>
      <w:rPr>
        <w:rFonts w:hint="eastAsia"/>
      </w:rPr>
    </w:lvl>
    <w:lvl w:ilvl="3" w:tentative="1">
      <w:start w:val="1"/>
      <w:numFmt w:val="none"/>
      <w:suff w:val="nothing"/>
      <w:lvlText w:val=""/>
      <w:lvlJc w:val="left"/>
      <w:pPr>
        <w:ind w:left="0" w:firstLine="0"/>
      </w:pPr>
      <w:rPr>
        <w:rFonts w:hint="eastAsia"/>
      </w:rPr>
    </w:lvl>
    <w:lvl w:ilvl="4" w:tentative="1">
      <w:start w:val="1"/>
      <w:numFmt w:val="none"/>
      <w:suff w:val="nothing"/>
      <w:lvlText w:val=""/>
      <w:lvlJc w:val="left"/>
      <w:pPr>
        <w:ind w:left="0" w:firstLine="0"/>
      </w:pPr>
      <w:rPr>
        <w:rFonts w:hint="eastAsia"/>
      </w:rPr>
    </w:lvl>
    <w:lvl w:ilvl="5" w:tentative="1">
      <w:start w:val="1"/>
      <w:numFmt w:val="none"/>
      <w:suff w:val="nothing"/>
      <w:lvlText w:val=""/>
      <w:lvlJc w:val="left"/>
      <w:pPr>
        <w:ind w:left="0" w:firstLine="0"/>
      </w:pPr>
      <w:rPr>
        <w:rFonts w:hint="eastAsia"/>
      </w:rPr>
    </w:lvl>
    <w:lvl w:ilvl="6" w:tentative="1">
      <w:start w:val="1"/>
      <w:numFmt w:val="none"/>
      <w:suff w:val="nothing"/>
      <w:lvlText w:val=""/>
      <w:lvlJc w:val="left"/>
      <w:pPr>
        <w:ind w:left="0" w:firstLine="0"/>
      </w:pPr>
      <w:rPr>
        <w:rFonts w:hint="eastAsia"/>
      </w:rPr>
    </w:lvl>
    <w:lvl w:ilvl="7" w:tentative="1">
      <w:start w:val="1"/>
      <w:numFmt w:val="none"/>
      <w:suff w:val="nothing"/>
      <w:lvlText w:val=""/>
      <w:lvlJc w:val="left"/>
      <w:pPr>
        <w:ind w:left="0" w:firstLine="0"/>
      </w:pPr>
      <w:rPr>
        <w:rFonts w:hint="eastAsia"/>
      </w:rPr>
    </w:lvl>
    <w:lvl w:ilvl="8" w:tentative="1">
      <w:start w:val="1"/>
      <w:numFmt w:val="none"/>
      <w:suff w:val="nothing"/>
      <w:lvlText w:val=""/>
      <w:lvlJc w:val="left"/>
      <w:pPr>
        <w:ind w:left="0" w:firstLine="0"/>
      </w:pPr>
      <w:rPr>
        <w:rFonts w:hint="eastAsia"/>
      </w:rPr>
    </w:lvl>
  </w:abstractNum>
  <w:abstractNum w:abstractNumId="1">
    <w:nsid w:val="0B630638"/>
    <w:multiLevelType w:val="multilevel"/>
    <w:tmpl w:val="0B630638"/>
    <w:lvl w:ilvl="0">
      <w:start w:val="1"/>
      <w:numFmt w:val="bullet"/>
      <w:lvlText w:val=""/>
      <w:lvlJc w:val="left"/>
      <w:pPr>
        <w:ind w:left="1271"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nsid w:val="0FC65378"/>
    <w:multiLevelType w:val="multilevel"/>
    <w:tmpl w:val="0FC6537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1CD12A25"/>
    <w:multiLevelType w:val="multilevel"/>
    <w:tmpl w:val="1CD12A25"/>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
    <w:nsid w:val="20175B89"/>
    <w:multiLevelType w:val="multilevel"/>
    <w:tmpl w:val="20175B89"/>
    <w:lvl w:ilvl="0">
      <w:start w:val="1"/>
      <w:numFmt w:val="decimal"/>
      <w:pStyle w:val="1"/>
      <w:lvlText w:val="第%1章"/>
      <w:lvlJc w:val="center"/>
      <w:pPr>
        <w:ind w:left="420" w:hanging="420"/>
      </w:pPr>
      <w:rPr>
        <w:rFonts w:hint="eastAsia"/>
        <w:b/>
        <w:i w:val="0"/>
        <w:sz w:val="44"/>
      </w:rPr>
    </w:lvl>
    <w:lvl w:ilvl="1" w:tentative="1">
      <w:start w:val="1"/>
      <w:numFmt w:val="decimal"/>
      <w:isLgl/>
      <w:suff w:val="nothing"/>
      <w:lvlText w:val="%1.%2.  "/>
      <w:lvlJc w:val="left"/>
      <w:pPr>
        <w:ind w:left="0" w:firstLine="0"/>
      </w:pPr>
      <w:rPr>
        <w:rFonts w:ascii="Times New Roman" w:hAnsi="Times New Roman" w:hint="default"/>
        <w:b/>
        <w:i w:val="0"/>
        <w:sz w:val="32"/>
      </w:rPr>
    </w:lvl>
    <w:lvl w:ilvl="2" w:tentative="1">
      <w:start w:val="1"/>
      <w:numFmt w:val="decimal"/>
      <w:isLgl/>
      <w:suff w:val="nothing"/>
      <w:lvlText w:val="%1.%2.%3.  "/>
      <w:lvlJc w:val="left"/>
      <w:pPr>
        <w:ind w:left="0" w:firstLine="0"/>
      </w:pPr>
      <w:rPr>
        <w:rFonts w:ascii="Times New Roman" w:hAnsi="Times New Roman" w:hint="default"/>
        <w:b/>
        <w:i w:val="0"/>
        <w:sz w:val="30"/>
      </w:rPr>
    </w:lvl>
    <w:lvl w:ilvl="3">
      <w:start w:val="1"/>
      <w:numFmt w:val="decimal"/>
      <w:pStyle w:val="4"/>
      <w:isLgl/>
      <w:suff w:val="nothing"/>
      <w:lvlText w:val="%1.%2.%3.%4. "/>
      <w:lvlJc w:val="left"/>
      <w:pPr>
        <w:ind w:left="425" w:firstLine="0"/>
      </w:pPr>
      <w:rPr>
        <w:rFonts w:ascii="Times New Roman" w:hAnsi="Times New Roman" w:hint="default"/>
        <w:b/>
        <w:i w:val="0"/>
        <w:sz w:val="28"/>
      </w:rPr>
    </w:lvl>
    <w:lvl w:ilvl="4" w:tentative="1">
      <w:start w:val="1"/>
      <w:numFmt w:val="decimal"/>
      <w:lvlText w:val="%1.%2.%3.%4.%5. "/>
      <w:lvlJc w:val="left"/>
      <w:pPr>
        <w:tabs>
          <w:tab w:val="left" w:pos="1080"/>
        </w:tabs>
        <w:ind w:left="0" w:firstLine="0"/>
      </w:pPr>
      <w:rPr>
        <w:rFonts w:ascii="Times New Roman" w:hAnsi="Times New Roman" w:hint="default"/>
        <w:b/>
        <w:i w:val="0"/>
        <w:sz w:val="24"/>
      </w:rPr>
    </w:lvl>
    <w:lvl w:ilvl="5" w:tentative="1">
      <w:start w:val="1"/>
      <w:numFmt w:val="decimal"/>
      <w:lvlText w:val="%1.%2.%3.%4.%5.%6"/>
      <w:lvlJc w:val="left"/>
      <w:pPr>
        <w:tabs>
          <w:tab w:val="left" w:pos="3926"/>
        </w:tabs>
        <w:ind w:left="3260" w:hanging="1134"/>
      </w:pPr>
      <w:rPr>
        <w:rFonts w:hint="eastAsia"/>
      </w:rPr>
    </w:lvl>
    <w:lvl w:ilvl="6" w:tentative="1">
      <w:start w:val="1"/>
      <w:numFmt w:val="decimal"/>
      <w:lvlText w:val="%1.%2.%3.%4.%5.%6.%7"/>
      <w:lvlJc w:val="left"/>
      <w:pPr>
        <w:tabs>
          <w:tab w:val="left" w:pos="4711"/>
        </w:tabs>
        <w:ind w:left="3827" w:hanging="1276"/>
      </w:pPr>
      <w:rPr>
        <w:rFonts w:hint="eastAsia"/>
      </w:rPr>
    </w:lvl>
    <w:lvl w:ilvl="7" w:tentative="1">
      <w:start w:val="1"/>
      <w:numFmt w:val="decimal"/>
      <w:lvlText w:val="%1.%2.%3.%4.%5.%6.%7.%8"/>
      <w:lvlJc w:val="left"/>
      <w:pPr>
        <w:tabs>
          <w:tab w:val="left" w:pos="5136"/>
        </w:tabs>
        <w:ind w:left="4394" w:hanging="1418"/>
      </w:pPr>
      <w:rPr>
        <w:rFonts w:hint="eastAsia"/>
      </w:rPr>
    </w:lvl>
    <w:lvl w:ilvl="8" w:tentative="1">
      <w:start w:val="1"/>
      <w:numFmt w:val="decimal"/>
      <w:lvlText w:val="%1.%2.%3.%4.%5.%6.%7.%8.%9"/>
      <w:lvlJc w:val="left"/>
      <w:pPr>
        <w:tabs>
          <w:tab w:val="left" w:pos="5922"/>
        </w:tabs>
        <w:ind w:left="5102" w:hanging="1700"/>
      </w:pPr>
      <w:rPr>
        <w:rFonts w:hint="eastAsia"/>
      </w:rPr>
    </w:lvl>
  </w:abstractNum>
  <w:abstractNum w:abstractNumId="5">
    <w:nsid w:val="29E56FE1"/>
    <w:multiLevelType w:val="multilevel"/>
    <w:tmpl w:val="29E56FE1"/>
    <w:lvl w:ilvl="0">
      <w:start w:val="1"/>
      <w:numFmt w:val="bullet"/>
      <w:lvlText w:val=""/>
      <w:lvlJc w:val="left"/>
      <w:pPr>
        <w:tabs>
          <w:tab w:val="left" w:pos="840"/>
        </w:tabs>
        <w:ind w:left="840"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6">
    <w:nsid w:val="3D41165E"/>
    <w:multiLevelType w:val="multilevel"/>
    <w:tmpl w:val="3D41165E"/>
    <w:lvl w:ilvl="0">
      <w:start w:val="1"/>
      <w:numFmt w:val="bullet"/>
      <w:lvlText w:val=""/>
      <w:lvlJc w:val="left"/>
      <w:pPr>
        <w:ind w:left="1271"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500E7874"/>
    <w:multiLevelType w:val="multilevel"/>
    <w:tmpl w:val="500E7874"/>
    <w:lvl w:ilvl="0">
      <w:start w:val="1"/>
      <w:numFmt w:val="bullet"/>
      <w:lvlText w:val=""/>
      <w:lvlJc w:val="left"/>
      <w:pPr>
        <w:ind w:left="987"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nsid w:val="559A59BF"/>
    <w:multiLevelType w:val="singleLevel"/>
    <w:tmpl w:val="559A59BF"/>
    <w:lvl w:ilvl="0">
      <w:start w:val="4"/>
      <w:numFmt w:val="decimal"/>
      <w:suff w:val="nothing"/>
      <w:lvlText w:val="%1）"/>
      <w:lvlJc w:val="left"/>
    </w:lvl>
  </w:abstractNum>
  <w:abstractNum w:abstractNumId="9">
    <w:nsid w:val="559B4D73"/>
    <w:multiLevelType w:val="singleLevel"/>
    <w:tmpl w:val="559B4D73"/>
    <w:lvl w:ilvl="0">
      <w:start w:val="1"/>
      <w:numFmt w:val="decimal"/>
      <w:suff w:val="nothing"/>
      <w:lvlText w:val="%1）"/>
      <w:lvlJc w:val="left"/>
    </w:lvl>
  </w:abstractNum>
  <w:abstractNum w:abstractNumId="10">
    <w:nsid w:val="61B11BD2"/>
    <w:multiLevelType w:val="multilevel"/>
    <w:tmpl w:val="61B11BD2"/>
    <w:lvl w:ilvl="0">
      <w:start w:val="1"/>
      <w:numFmt w:val="bullet"/>
      <w:lvlText w:val=""/>
      <w:lvlJc w:val="left"/>
      <w:pPr>
        <w:ind w:left="840"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675B6C53"/>
    <w:multiLevelType w:val="multilevel"/>
    <w:tmpl w:val="675B6C53"/>
    <w:lvl w:ilvl="0">
      <w:start w:val="1"/>
      <w:numFmt w:val="bullet"/>
      <w:lvlText w:val=""/>
      <w:lvlJc w:val="left"/>
      <w:pPr>
        <w:ind w:left="987"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2">
    <w:nsid w:val="708A3964"/>
    <w:multiLevelType w:val="multilevel"/>
    <w:tmpl w:val="708A3964"/>
    <w:lvl w:ilvl="0">
      <w:start w:val="1"/>
      <w:numFmt w:val="bullet"/>
      <w:lvlText w:val=""/>
      <w:lvlJc w:val="left"/>
      <w:pPr>
        <w:tabs>
          <w:tab w:val="left" w:pos="420"/>
        </w:tabs>
        <w:ind w:left="420" w:hanging="420"/>
      </w:pPr>
      <w:rPr>
        <w:rFonts w:ascii="Wingdings" w:hAnsi="Wingdings"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4"/>
  </w:num>
  <w:num w:numId="2">
    <w:abstractNumId w:val="0"/>
  </w:num>
  <w:num w:numId="3">
    <w:abstractNumId w:val="2"/>
  </w:num>
  <w:num w:numId="4">
    <w:abstractNumId w:val="3"/>
  </w:num>
  <w:num w:numId="5">
    <w:abstractNumId w:val="11"/>
  </w:num>
  <w:num w:numId="6">
    <w:abstractNumId w:val="1"/>
  </w:num>
  <w:num w:numId="7">
    <w:abstractNumId w:val="7"/>
  </w:num>
  <w:num w:numId="8">
    <w:abstractNumId w:val="6"/>
  </w:num>
  <w:num w:numId="9">
    <w:abstractNumId w:val="8"/>
  </w:num>
  <w:num w:numId="10">
    <w:abstractNumId w:val="9"/>
  </w:num>
  <w:num w:numId="11">
    <w:abstractNumId w:val="5"/>
  </w:num>
  <w:num w:numId="12">
    <w:abstractNumId w:val="12"/>
  </w:num>
  <w:num w:numId="13">
    <w:abstractNumId w:val="10"/>
  </w:num>
  <w:num w:numId="14">
    <w:abstractNumId w:val="4"/>
  </w:num>
  <w:num w:numId="15">
    <w:abstractNumId w:val="4"/>
  </w:num>
  <w:num w:numId="16">
    <w:abstractNumId w:val="4"/>
  </w:num>
  <w:num w:numId="17">
    <w:abstractNumId w:val="4"/>
  </w:num>
  <w:num w:numId="18">
    <w:abstractNumId w:val="0"/>
  </w:num>
  <w:num w:numId="19">
    <w:abstractNumId w:val="0"/>
  </w:num>
  <w:num w:numId="20">
    <w:abstractNumId w:val="0"/>
  </w:num>
  <w:num w:numId="21">
    <w:abstractNumId w:val="0"/>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0"/>
  </w:num>
  <w:num w:numId="37">
    <w:abstractNumId w:val="4"/>
  </w:num>
  <w:num w:numId="38">
    <w:abstractNumId w:val="0"/>
  </w:num>
  <w:num w:numId="39">
    <w:abstractNumId w:val="4"/>
  </w:num>
  <w:num w:numId="40">
    <w:abstractNumId w:val="4"/>
  </w:num>
  <w:num w:numId="41">
    <w:abstractNumId w:val="4"/>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A29"/>
    <w:rsid w:val="0001383B"/>
    <w:rsid w:val="0001641E"/>
    <w:rsid w:val="00024850"/>
    <w:rsid w:val="00024CB9"/>
    <w:rsid w:val="0002645D"/>
    <w:rsid w:val="000332D4"/>
    <w:rsid w:val="000474A2"/>
    <w:rsid w:val="000475BA"/>
    <w:rsid w:val="000558DD"/>
    <w:rsid w:val="00061E03"/>
    <w:rsid w:val="00064E7A"/>
    <w:rsid w:val="00067765"/>
    <w:rsid w:val="0007760E"/>
    <w:rsid w:val="00084443"/>
    <w:rsid w:val="000A6647"/>
    <w:rsid w:val="000A67DC"/>
    <w:rsid w:val="000A79EC"/>
    <w:rsid w:val="000C3E00"/>
    <w:rsid w:val="000D2FC5"/>
    <w:rsid w:val="000E02A8"/>
    <w:rsid w:val="000E5C8A"/>
    <w:rsid w:val="000E65BD"/>
    <w:rsid w:val="000F6B97"/>
    <w:rsid w:val="00112A40"/>
    <w:rsid w:val="0011604B"/>
    <w:rsid w:val="00132AB5"/>
    <w:rsid w:val="00132DED"/>
    <w:rsid w:val="00133133"/>
    <w:rsid w:val="00140D52"/>
    <w:rsid w:val="00146EFA"/>
    <w:rsid w:val="00152729"/>
    <w:rsid w:val="00184D94"/>
    <w:rsid w:val="001908C6"/>
    <w:rsid w:val="001969AA"/>
    <w:rsid w:val="001A55CE"/>
    <w:rsid w:val="001B1F44"/>
    <w:rsid w:val="001C35ED"/>
    <w:rsid w:val="001D4E01"/>
    <w:rsid w:val="001D661A"/>
    <w:rsid w:val="001E5055"/>
    <w:rsid w:val="001E626A"/>
    <w:rsid w:val="001E7522"/>
    <w:rsid w:val="002062E2"/>
    <w:rsid w:val="0021376F"/>
    <w:rsid w:val="0022310E"/>
    <w:rsid w:val="002235D9"/>
    <w:rsid w:val="0023327E"/>
    <w:rsid w:val="00247B51"/>
    <w:rsid w:val="002518F3"/>
    <w:rsid w:val="00252375"/>
    <w:rsid w:val="00266F56"/>
    <w:rsid w:val="00272DF0"/>
    <w:rsid w:val="00277550"/>
    <w:rsid w:val="00284FF2"/>
    <w:rsid w:val="00285777"/>
    <w:rsid w:val="00290B47"/>
    <w:rsid w:val="00292068"/>
    <w:rsid w:val="002B151A"/>
    <w:rsid w:val="002C74A3"/>
    <w:rsid w:val="002D0CA2"/>
    <w:rsid w:val="002D427F"/>
    <w:rsid w:val="002F3D60"/>
    <w:rsid w:val="002F6891"/>
    <w:rsid w:val="00322AF1"/>
    <w:rsid w:val="003265E2"/>
    <w:rsid w:val="003266F8"/>
    <w:rsid w:val="00330091"/>
    <w:rsid w:val="00333323"/>
    <w:rsid w:val="00337B53"/>
    <w:rsid w:val="003427AE"/>
    <w:rsid w:val="003435AE"/>
    <w:rsid w:val="00345808"/>
    <w:rsid w:val="00346564"/>
    <w:rsid w:val="00352390"/>
    <w:rsid w:val="00357B4B"/>
    <w:rsid w:val="0036596A"/>
    <w:rsid w:val="003710BB"/>
    <w:rsid w:val="00372A29"/>
    <w:rsid w:val="0037325B"/>
    <w:rsid w:val="00381DAE"/>
    <w:rsid w:val="003910D8"/>
    <w:rsid w:val="003954A6"/>
    <w:rsid w:val="003B6BC7"/>
    <w:rsid w:val="003C399A"/>
    <w:rsid w:val="003C5F7C"/>
    <w:rsid w:val="003E05A0"/>
    <w:rsid w:val="003E732B"/>
    <w:rsid w:val="003F2234"/>
    <w:rsid w:val="00406992"/>
    <w:rsid w:val="00407440"/>
    <w:rsid w:val="0041457D"/>
    <w:rsid w:val="00421BB9"/>
    <w:rsid w:val="004269DF"/>
    <w:rsid w:val="00435395"/>
    <w:rsid w:val="0044645A"/>
    <w:rsid w:val="00456536"/>
    <w:rsid w:val="00456B61"/>
    <w:rsid w:val="00472039"/>
    <w:rsid w:val="0047519B"/>
    <w:rsid w:val="004877DB"/>
    <w:rsid w:val="004A0F1C"/>
    <w:rsid w:val="004B2020"/>
    <w:rsid w:val="004B44A1"/>
    <w:rsid w:val="004B500D"/>
    <w:rsid w:val="004C4310"/>
    <w:rsid w:val="004F0B06"/>
    <w:rsid w:val="005179B8"/>
    <w:rsid w:val="00526F9A"/>
    <w:rsid w:val="0053600F"/>
    <w:rsid w:val="005405A8"/>
    <w:rsid w:val="00551F87"/>
    <w:rsid w:val="0055650B"/>
    <w:rsid w:val="00561732"/>
    <w:rsid w:val="0056545C"/>
    <w:rsid w:val="00577D87"/>
    <w:rsid w:val="005A624B"/>
    <w:rsid w:val="005C7E69"/>
    <w:rsid w:val="005D2F88"/>
    <w:rsid w:val="006119AF"/>
    <w:rsid w:val="006175A6"/>
    <w:rsid w:val="006201CF"/>
    <w:rsid w:val="00621264"/>
    <w:rsid w:val="00621FC6"/>
    <w:rsid w:val="00640581"/>
    <w:rsid w:val="00640C65"/>
    <w:rsid w:val="00651781"/>
    <w:rsid w:val="00652954"/>
    <w:rsid w:val="00663606"/>
    <w:rsid w:val="0066577B"/>
    <w:rsid w:val="00667F5B"/>
    <w:rsid w:val="00675286"/>
    <w:rsid w:val="006800B7"/>
    <w:rsid w:val="00684B5E"/>
    <w:rsid w:val="006A2941"/>
    <w:rsid w:val="006D10CC"/>
    <w:rsid w:val="006D68A6"/>
    <w:rsid w:val="006F1936"/>
    <w:rsid w:val="006F47DC"/>
    <w:rsid w:val="00715565"/>
    <w:rsid w:val="007232D5"/>
    <w:rsid w:val="00725985"/>
    <w:rsid w:val="00730BCE"/>
    <w:rsid w:val="00734C08"/>
    <w:rsid w:val="00742CA0"/>
    <w:rsid w:val="0075667C"/>
    <w:rsid w:val="007627F8"/>
    <w:rsid w:val="00766758"/>
    <w:rsid w:val="00766EAF"/>
    <w:rsid w:val="0077513E"/>
    <w:rsid w:val="0077734D"/>
    <w:rsid w:val="00780163"/>
    <w:rsid w:val="007910F3"/>
    <w:rsid w:val="007935F2"/>
    <w:rsid w:val="007A4962"/>
    <w:rsid w:val="007B359E"/>
    <w:rsid w:val="007B3BCD"/>
    <w:rsid w:val="007C31BA"/>
    <w:rsid w:val="007C3271"/>
    <w:rsid w:val="007C6A0A"/>
    <w:rsid w:val="007F1229"/>
    <w:rsid w:val="007F165E"/>
    <w:rsid w:val="007F432E"/>
    <w:rsid w:val="007F5EAA"/>
    <w:rsid w:val="007F719E"/>
    <w:rsid w:val="00804435"/>
    <w:rsid w:val="00806494"/>
    <w:rsid w:val="0081059C"/>
    <w:rsid w:val="00834C49"/>
    <w:rsid w:val="00840810"/>
    <w:rsid w:val="00840877"/>
    <w:rsid w:val="0085038D"/>
    <w:rsid w:val="00856AEE"/>
    <w:rsid w:val="00861E69"/>
    <w:rsid w:val="00864ADF"/>
    <w:rsid w:val="00870B9F"/>
    <w:rsid w:val="00885655"/>
    <w:rsid w:val="0088712B"/>
    <w:rsid w:val="008A18D1"/>
    <w:rsid w:val="008A1F2C"/>
    <w:rsid w:val="008A2B70"/>
    <w:rsid w:val="008A3114"/>
    <w:rsid w:val="008A72EA"/>
    <w:rsid w:val="008C387D"/>
    <w:rsid w:val="008C3ED3"/>
    <w:rsid w:val="008E61C9"/>
    <w:rsid w:val="008F5E99"/>
    <w:rsid w:val="00905C73"/>
    <w:rsid w:val="00913B32"/>
    <w:rsid w:val="00921861"/>
    <w:rsid w:val="00943854"/>
    <w:rsid w:val="0094543F"/>
    <w:rsid w:val="0095048A"/>
    <w:rsid w:val="009507DA"/>
    <w:rsid w:val="0095190D"/>
    <w:rsid w:val="00953505"/>
    <w:rsid w:val="00954A41"/>
    <w:rsid w:val="00961240"/>
    <w:rsid w:val="00985578"/>
    <w:rsid w:val="0099679A"/>
    <w:rsid w:val="009A6D19"/>
    <w:rsid w:val="009B265A"/>
    <w:rsid w:val="009C3D4C"/>
    <w:rsid w:val="009D0736"/>
    <w:rsid w:val="009D4DFB"/>
    <w:rsid w:val="009D6CC7"/>
    <w:rsid w:val="009F72C6"/>
    <w:rsid w:val="00A236A4"/>
    <w:rsid w:val="00A24C1F"/>
    <w:rsid w:val="00A25253"/>
    <w:rsid w:val="00A34346"/>
    <w:rsid w:val="00A367A4"/>
    <w:rsid w:val="00A4667E"/>
    <w:rsid w:val="00A50372"/>
    <w:rsid w:val="00A51571"/>
    <w:rsid w:val="00A52810"/>
    <w:rsid w:val="00A5407C"/>
    <w:rsid w:val="00A61720"/>
    <w:rsid w:val="00A73339"/>
    <w:rsid w:val="00A81C18"/>
    <w:rsid w:val="00A918CA"/>
    <w:rsid w:val="00A93FE6"/>
    <w:rsid w:val="00A96BF8"/>
    <w:rsid w:val="00AA07DC"/>
    <w:rsid w:val="00AA16A6"/>
    <w:rsid w:val="00AB1637"/>
    <w:rsid w:val="00AB7F95"/>
    <w:rsid w:val="00AC12CA"/>
    <w:rsid w:val="00AD454C"/>
    <w:rsid w:val="00AD7B48"/>
    <w:rsid w:val="00AE7781"/>
    <w:rsid w:val="00AF08DA"/>
    <w:rsid w:val="00AF55DC"/>
    <w:rsid w:val="00B01E58"/>
    <w:rsid w:val="00B02467"/>
    <w:rsid w:val="00B04704"/>
    <w:rsid w:val="00B16343"/>
    <w:rsid w:val="00B246B8"/>
    <w:rsid w:val="00B31A7F"/>
    <w:rsid w:val="00B32954"/>
    <w:rsid w:val="00B44213"/>
    <w:rsid w:val="00B47FB7"/>
    <w:rsid w:val="00B51F3D"/>
    <w:rsid w:val="00B559D0"/>
    <w:rsid w:val="00B6569A"/>
    <w:rsid w:val="00B82E6B"/>
    <w:rsid w:val="00B86CDF"/>
    <w:rsid w:val="00B9428A"/>
    <w:rsid w:val="00B94B8B"/>
    <w:rsid w:val="00B954F3"/>
    <w:rsid w:val="00BA4CD9"/>
    <w:rsid w:val="00BA52E1"/>
    <w:rsid w:val="00BD4F21"/>
    <w:rsid w:val="00BD7F79"/>
    <w:rsid w:val="00BF52FD"/>
    <w:rsid w:val="00BF6536"/>
    <w:rsid w:val="00C1314A"/>
    <w:rsid w:val="00C1776E"/>
    <w:rsid w:val="00C21702"/>
    <w:rsid w:val="00C27FA6"/>
    <w:rsid w:val="00C45AF0"/>
    <w:rsid w:val="00C71AD5"/>
    <w:rsid w:val="00C7763E"/>
    <w:rsid w:val="00C80DC3"/>
    <w:rsid w:val="00C81696"/>
    <w:rsid w:val="00CA13B3"/>
    <w:rsid w:val="00CA4EBE"/>
    <w:rsid w:val="00CB2E2E"/>
    <w:rsid w:val="00CC27FC"/>
    <w:rsid w:val="00CC47B9"/>
    <w:rsid w:val="00D02DE3"/>
    <w:rsid w:val="00D05F34"/>
    <w:rsid w:val="00D13004"/>
    <w:rsid w:val="00D15DEC"/>
    <w:rsid w:val="00D26F34"/>
    <w:rsid w:val="00D45FD7"/>
    <w:rsid w:val="00D743B6"/>
    <w:rsid w:val="00D80C40"/>
    <w:rsid w:val="00D86718"/>
    <w:rsid w:val="00D92DF4"/>
    <w:rsid w:val="00DA0429"/>
    <w:rsid w:val="00DA0A6D"/>
    <w:rsid w:val="00DA1085"/>
    <w:rsid w:val="00DA129A"/>
    <w:rsid w:val="00DA30E1"/>
    <w:rsid w:val="00DA5066"/>
    <w:rsid w:val="00DA582A"/>
    <w:rsid w:val="00DB6770"/>
    <w:rsid w:val="00DD2455"/>
    <w:rsid w:val="00DD564E"/>
    <w:rsid w:val="00DE5689"/>
    <w:rsid w:val="00DE6FCD"/>
    <w:rsid w:val="00DF0C23"/>
    <w:rsid w:val="00DF2CA7"/>
    <w:rsid w:val="00DF35C8"/>
    <w:rsid w:val="00E013EB"/>
    <w:rsid w:val="00E22EAD"/>
    <w:rsid w:val="00E23E48"/>
    <w:rsid w:val="00E257CE"/>
    <w:rsid w:val="00E32E96"/>
    <w:rsid w:val="00E36392"/>
    <w:rsid w:val="00E405FA"/>
    <w:rsid w:val="00E435F7"/>
    <w:rsid w:val="00E43CEF"/>
    <w:rsid w:val="00E44C2F"/>
    <w:rsid w:val="00E46F8C"/>
    <w:rsid w:val="00E5303B"/>
    <w:rsid w:val="00E6598E"/>
    <w:rsid w:val="00E65EB2"/>
    <w:rsid w:val="00E667B8"/>
    <w:rsid w:val="00E73119"/>
    <w:rsid w:val="00E739FC"/>
    <w:rsid w:val="00E82685"/>
    <w:rsid w:val="00E9300E"/>
    <w:rsid w:val="00EA2B3B"/>
    <w:rsid w:val="00EA316E"/>
    <w:rsid w:val="00EA567B"/>
    <w:rsid w:val="00EB4CB7"/>
    <w:rsid w:val="00EC38D3"/>
    <w:rsid w:val="00EC477B"/>
    <w:rsid w:val="00EC7681"/>
    <w:rsid w:val="00EF6686"/>
    <w:rsid w:val="00F1651D"/>
    <w:rsid w:val="00F26026"/>
    <w:rsid w:val="00F559A0"/>
    <w:rsid w:val="00F572D6"/>
    <w:rsid w:val="00F57C3D"/>
    <w:rsid w:val="00F66CF3"/>
    <w:rsid w:val="00F675CE"/>
    <w:rsid w:val="00F82B7E"/>
    <w:rsid w:val="00F944D3"/>
    <w:rsid w:val="00F95FEE"/>
    <w:rsid w:val="00FA5410"/>
    <w:rsid w:val="00FA555B"/>
    <w:rsid w:val="00FB036B"/>
    <w:rsid w:val="00FB0A27"/>
    <w:rsid w:val="00FB1492"/>
    <w:rsid w:val="00FE58A5"/>
    <w:rsid w:val="00FE5D1A"/>
    <w:rsid w:val="00FF077E"/>
    <w:rsid w:val="00FF56A4"/>
    <w:rsid w:val="04CE40B7"/>
    <w:rsid w:val="06CF7BF9"/>
    <w:rsid w:val="0EFF09AB"/>
    <w:rsid w:val="158717DE"/>
    <w:rsid w:val="16BE3E46"/>
    <w:rsid w:val="17B0376D"/>
    <w:rsid w:val="189F55F4"/>
    <w:rsid w:val="19782D58"/>
    <w:rsid w:val="1BB46A7F"/>
    <w:rsid w:val="1C3041CB"/>
    <w:rsid w:val="1F784E52"/>
    <w:rsid w:val="206C4540"/>
    <w:rsid w:val="209203F0"/>
    <w:rsid w:val="20F879A7"/>
    <w:rsid w:val="22CB5324"/>
    <w:rsid w:val="242877DE"/>
    <w:rsid w:val="249E2CA0"/>
    <w:rsid w:val="29CD5E70"/>
    <w:rsid w:val="2AF04C7E"/>
    <w:rsid w:val="2BF46AAA"/>
    <w:rsid w:val="2E7F3BD6"/>
    <w:rsid w:val="2F0D6CBD"/>
    <w:rsid w:val="33E204F9"/>
    <w:rsid w:val="349C315B"/>
    <w:rsid w:val="35412DDD"/>
    <w:rsid w:val="373B05AC"/>
    <w:rsid w:val="37BD5302"/>
    <w:rsid w:val="396F1FBE"/>
    <w:rsid w:val="39A8745E"/>
    <w:rsid w:val="3A3E409C"/>
    <w:rsid w:val="3C836C51"/>
    <w:rsid w:val="3C9E5D5B"/>
    <w:rsid w:val="41321107"/>
    <w:rsid w:val="41697F5C"/>
    <w:rsid w:val="4351587E"/>
    <w:rsid w:val="47FE1AD2"/>
    <w:rsid w:val="4C4E2CBD"/>
    <w:rsid w:val="4D1B2411"/>
    <w:rsid w:val="4E634927"/>
    <w:rsid w:val="54664607"/>
    <w:rsid w:val="552B1DC7"/>
    <w:rsid w:val="558C43EA"/>
    <w:rsid w:val="59525A19"/>
    <w:rsid w:val="63F6448F"/>
    <w:rsid w:val="64C47FDF"/>
    <w:rsid w:val="65DE1DB1"/>
    <w:rsid w:val="67C973F2"/>
    <w:rsid w:val="6D3722AC"/>
    <w:rsid w:val="744B04F0"/>
    <w:rsid w:val="77F96D63"/>
    <w:rsid w:val="781F1D1A"/>
    <w:rsid w:val="796A5940"/>
    <w:rsid w:val="7B9F205C"/>
    <w:rsid w:val="7DDE0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38158BEB"/>
  <w15:docId w15:val="{2E70C6A3-68B3-447D-A93A-DA49699DD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360" w:lineRule="auto"/>
      <w:jc w:val="both"/>
    </w:pPr>
    <w:rPr>
      <w:kern w:val="2"/>
      <w:sz w:val="24"/>
    </w:rPr>
  </w:style>
  <w:style w:type="paragraph" w:styleId="1">
    <w:name w:val="heading 1"/>
    <w:basedOn w:val="a"/>
    <w:next w:val="a"/>
    <w:link w:val="1Char"/>
    <w:uiPriority w:val="9"/>
    <w:qFormat/>
    <w:pPr>
      <w:keepNext/>
      <w:keepLines/>
      <w:pageBreakBefore/>
      <w:numPr>
        <w:numId w:val="1"/>
      </w:numPr>
      <w:spacing w:before="340" w:after="330" w:line="578" w:lineRule="auto"/>
      <w:jc w:val="center"/>
      <w:outlineLvl w:val="0"/>
    </w:pPr>
    <w:rPr>
      <w:b/>
      <w:bCs/>
      <w:kern w:val="44"/>
      <w:sz w:val="44"/>
      <w:szCs w:val="44"/>
    </w:rPr>
  </w:style>
  <w:style w:type="paragraph" w:styleId="2">
    <w:name w:val="heading 2"/>
    <w:basedOn w:val="a"/>
    <w:next w:val="a"/>
    <w:link w:val="2Char"/>
    <w:qFormat/>
    <w:pPr>
      <w:keepNext/>
      <w:keepLines/>
      <w:numPr>
        <w:ilvl w:val="1"/>
        <w:numId w:val="2"/>
      </w:numPr>
      <w:tabs>
        <w:tab w:val="left" w:pos="490"/>
      </w:tabs>
      <w:adjustRightInd w:val="0"/>
      <w:spacing w:before="260" w:after="260" w:line="416" w:lineRule="atLeast"/>
      <w:textAlignment w:val="baseline"/>
      <w:outlineLvl w:val="1"/>
    </w:pPr>
    <w:rPr>
      <w:b/>
      <w:kern w:val="0"/>
      <w:sz w:val="30"/>
    </w:rPr>
  </w:style>
  <w:style w:type="paragraph" w:styleId="3">
    <w:name w:val="heading 3"/>
    <w:basedOn w:val="a"/>
    <w:next w:val="a"/>
    <w:link w:val="3Char"/>
    <w:qFormat/>
    <w:pPr>
      <w:keepNext/>
      <w:keepLines/>
      <w:numPr>
        <w:ilvl w:val="2"/>
        <w:numId w:val="2"/>
      </w:numPr>
      <w:tabs>
        <w:tab w:val="left" w:pos="490"/>
        <w:tab w:val="left" w:pos="588"/>
      </w:tabs>
      <w:adjustRightInd w:val="0"/>
      <w:textAlignment w:val="baseline"/>
      <w:outlineLvl w:val="2"/>
    </w:pPr>
    <w:rPr>
      <w:snapToGrid w:val="0"/>
      <w:kern w:val="0"/>
      <w:sz w:val="28"/>
    </w:rPr>
  </w:style>
  <w:style w:type="paragraph" w:styleId="4">
    <w:name w:val="heading 4"/>
    <w:basedOn w:val="a"/>
    <w:next w:val="a"/>
    <w:link w:val="4Char"/>
    <w:uiPriority w:val="9"/>
    <w:unhideWhenUsed/>
    <w:qFormat/>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uiPriority w:val="9"/>
    <w:unhideWhenUsed/>
    <w:qFormat/>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Pr>
      <w:b/>
      <w:bCs/>
      <w:kern w:val="44"/>
      <w:sz w:val="44"/>
      <w:szCs w:val="44"/>
    </w:rPr>
  </w:style>
  <w:style w:type="character" w:customStyle="1" w:styleId="2Char">
    <w:name w:val="标题 2 Char"/>
    <w:link w:val="2"/>
    <w:rPr>
      <w:rFonts w:ascii="Times New Roman" w:eastAsia="宋体" w:hAnsi="Times New Roman" w:cs="Times New Roman"/>
      <w:b/>
      <w:kern w:val="0"/>
      <w:sz w:val="30"/>
      <w:szCs w:val="20"/>
    </w:rPr>
  </w:style>
  <w:style w:type="character" w:customStyle="1" w:styleId="3Char">
    <w:name w:val="标题 3 Char"/>
    <w:link w:val="3"/>
    <w:rPr>
      <w:rFonts w:ascii="Times New Roman" w:eastAsia="宋体" w:hAnsi="Times New Roman" w:cs="Times New Roman"/>
      <w:snapToGrid w:val="0"/>
      <w:kern w:val="0"/>
      <w:sz w:val="28"/>
      <w:szCs w:val="20"/>
    </w:rPr>
  </w:style>
  <w:style w:type="character" w:customStyle="1" w:styleId="4Char">
    <w:name w:val="标题 4 Char"/>
    <w:link w:val="4"/>
    <w:uiPriority w:val="9"/>
    <w:rPr>
      <w:rFonts w:ascii="Arial" w:eastAsia="黑体" w:hAnsi="Arial"/>
      <w:b/>
      <w:bCs/>
      <w:kern w:val="2"/>
      <w:sz w:val="28"/>
      <w:szCs w:val="28"/>
    </w:rPr>
  </w:style>
  <w:style w:type="paragraph" w:styleId="7">
    <w:name w:val="toc 7"/>
    <w:basedOn w:val="a"/>
    <w:next w:val="a"/>
    <w:uiPriority w:val="39"/>
    <w:unhideWhenUsed/>
    <w:pPr>
      <w:ind w:leftChars="1200" w:left="2520"/>
    </w:pPr>
  </w:style>
  <w:style w:type="paragraph" w:styleId="a3">
    <w:name w:val="Body Text"/>
    <w:basedOn w:val="a"/>
    <w:unhideWhenUsed/>
    <w:pPr>
      <w:spacing w:after="120"/>
    </w:pPr>
  </w:style>
  <w:style w:type="paragraph" w:styleId="50">
    <w:name w:val="toc 5"/>
    <w:basedOn w:val="a"/>
    <w:next w:val="a"/>
    <w:uiPriority w:val="39"/>
    <w:unhideWhenUsed/>
    <w:pPr>
      <w:ind w:leftChars="800" w:left="1680"/>
    </w:pPr>
  </w:style>
  <w:style w:type="paragraph" w:styleId="30">
    <w:name w:val="toc 3"/>
    <w:basedOn w:val="a"/>
    <w:next w:val="a"/>
    <w:uiPriority w:val="39"/>
    <w:unhideWhenUsed/>
    <w:pPr>
      <w:ind w:leftChars="400" w:left="840"/>
    </w:pPr>
  </w:style>
  <w:style w:type="paragraph" w:styleId="a4">
    <w:name w:val="Plain Text"/>
    <w:basedOn w:val="a"/>
    <w:link w:val="Char"/>
    <w:rPr>
      <w:rFonts w:ascii="宋体" w:hAnsi="Courier New" w:cs="Courier New"/>
      <w:szCs w:val="21"/>
    </w:rPr>
  </w:style>
  <w:style w:type="character" w:customStyle="1" w:styleId="Char">
    <w:name w:val="纯文本 Char"/>
    <w:link w:val="a4"/>
    <w:rPr>
      <w:rFonts w:ascii="宋体" w:eastAsia="宋体" w:hAnsi="Courier New" w:cs="Courier New"/>
      <w:sz w:val="24"/>
      <w:szCs w:val="21"/>
    </w:rPr>
  </w:style>
  <w:style w:type="paragraph" w:styleId="8">
    <w:name w:val="toc 8"/>
    <w:basedOn w:val="a"/>
    <w:next w:val="a"/>
    <w:uiPriority w:val="39"/>
    <w:unhideWhenUsed/>
    <w:pPr>
      <w:ind w:leftChars="1400" w:left="2940"/>
    </w:pPr>
  </w:style>
  <w:style w:type="paragraph" w:styleId="20">
    <w:name w:val="Body Text Indent 2"/>
    <w:basedOn w:val="a"/>
    <w:unhideWhenUsed/>
    <w:pPr>
      <w:spacing w:after="120" w:line="480" w:lineRule="auto"/>
      <w:ind w:leftChars="200" w:left="420"/>
    </w:pPr>
  </w:style>
  <w:style w:type="paragraph" w:styleId="a5">
    <w:name w:val="footer"/>
    <w:basedOn w:val="a"/>
    <w:link w:val="Char0"/>
    <w:unhideWhenUsed/>
    <w:pPr>
      <w:tabs>
        <w:tab w:val="center" w:pos="4153"/>
        <w:tab w:val="right" w:pos="8306"/>
      </w:tabs>
      <w:snapToGrid w:val="0"/>
      <w:jc w:val="left"/>
    </w:pPr>
    <w:rPr>
      <w:sz w:val="18"/>
      <w:szCs w:val="18"/>
    </w:rPr>
  </w:style>
  <w:style w:type="character" w:customStyle="1" w:styleId="Char0">
    <w:name w:val="页脚 Char"/>
    <w:link w:val="a5"/>
    <w:uiPriority w:val="99"/>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6"/>
    <w:uiPriority w:val="99"/>
    <w:rPr>
      <w:sz w:val="18"/>
      <w:szCs w:val="18"/>
    </w:rPr>
  </w:style>
  <w:style w:type="paragraph" w:styleId="10">
    <w:name w:val="toc 1"/>
    <w:basedOn w:val="a"/>
    <w:next w:val="a"/>
    <w:uiPriority w:val="39"/>
    <w:unhideWhenUsed/>
  </w:style>
  <w:style w:type="paragraph" w:styleId="40">
    <w:name w:val="toc 4"/>
    <w:basedOn w:val="a"/>
    <w:next w:val="a"/>
    <w:uiPriority w:val="39"/>
    <w:unhideWhenUsed/>
    <w:pPr>
      <w:ind w:leftChars="600" w:left="1260"/>
    </w:pPr>
  </w:style>
  <w:style w:type="paragraph" w:styleId="6">
    <w:name w:val="toc 6"/>
    <w:basedOn w:val="a"/>
    <w:next w:val="a"/>
    <w:uiPriority w:val="39"/>
    <w:unhideWhenUsed/>
    <w:pPr>
      <w:ind w:leftChars="1000" w:left="2100"/>
    </w:pPr>
  </w:style>
  <w:style w:type="paragraph" w:styleId="21">
    <w:name w:val="toc 2"/>
    <w:basedOn w:val="a"/>
    <w:next w:val="a"/>
    <w:uiPriority w:val="39"/>
    <w:pPr>
      <w:ind w:leftChars="200" w:left="420"/>
    </w:pPr>
  </w:style>
  <w:style w:type="paragraph" w:styleId="9">
    <w:name w:val="toc 9"/>
    <w:basedOn w:val="a"/>
    <w:next w:val="a"/>
    <w:uiPriority w:val="39"/>
    <w:unhideWhenUsed/>
    <w:pPr>
      <w:ind w:leftChars="1600" w:left="3360"/>
    </w:pPr>
  </w:style>
  <w:style w:type="paragraph" w:styleId="a7">
    <w:name w:val="Normal (Web)"/>
    <w:basedOn w:val="a"/>
    <w:unhideWhenUsed/>
    <w:pPr>
      <w:widowControl/>
      <w:jc w:val="left"/>
    </w:pPr>
    <w:rPr>
      <w:rFonts w:ascii="宋体" w:hAnsi="宋体" w:cs="宋体"/>
      <w:kern w:val="0"/>
      <w:szCs w:val="24"/>
    </w:rPr>
  </w:style>
  <w:style w:type="paragraph" w:styleId="a8">
    <w:name w:val="Title"/>
    <w:basedOn w:val="a"/>
    <w:next w:val="a"/>
    <w:uiPriority w:val="10"/>
    <w:qFormat/>
    <w:pPr>
      <w:spacing w:before="240" w:after="60"/>
      <w:jc w:val="center"/>
      <w:outlineLvl w:val="0"/>
    </w:pPr>
    <w:rPr>
      <w:rFonts w:ascii="Cambria" w:hAnsi="Cambria"/>
      <w:b/>
      <w:bCs/>
      <w:sz w:val="32"/>
      <w:szCs w:val="32"/>
    </w:rPr>
  </w:style>
  <w:style w:type="character" w:styleId="a9">
    <w:name w:val="page number"/>
    <w:basedOn w:val="a0"/>
  </w:style>
  <w:style w:type="paragraph" w:customStyle="1" w:styleId="p0">
    <w:name w:val="p0"/>
    <w:basedOn w:val="a"/>
    <w:pPr>
      <w:widowControl/>
      <w:spacing w:line="240" w:lineRule="auto"/>
    </w:pPr>
    <w:rPr>
      <w:kern w:val="0"/>
      <w:sz w:val="21"/>
      <w:szCs w:val="21"/>
    </w:rPr>
  </w:style>
  <w:style w:type="paragraph" w:customStyle="1" w:styleId="xl23">
    <w:name w:val="xl23"/>
    <w:basedOn w:val="a"/>
    <w:pPr>
      <w:widowControl/>
      <w:spacing w:before="100" w:beforeAutospacing="1" w:after="100" w:afterAutospacing="1"/>
      <w:textAlignment w:val="top"/>
    </w:pPr>
    <w:rPr>
      <w:kern w:val="0"/>
      <w:szCs w:val="24"/>
    </w:rPr>
  </w:style>
  <w:style w:type="paragraph" w:customStyle="1" w:styleId="aa">
    <w:basedOn w:val="a"/>
    <w:uiPriority w:val="34"/>
    <w:qFormat/>
    <w:pPr>
      <w:spacing w:line="240" w:lineRule="auto"/>
      <w:ind w:firstLineChars="200" w:firstLine="420"/>
    </w:pPr>
    <w:rPr>
      <w:rFonts w:eastAsia="楷体_GB2312"/>
      <w:sz w:val="26"/>
    </w:rPr>
  </w:style>
  <w:style w:type="paragraph" w:customStyle="1" w:styleId="11">
    <w:name w:val="列出段落1"/>
    <w:basedOn w:val="a"/>
    <w:uiPriority w:val="34"/>
    <w:qFormat/>
    <w:pPr>
      <w:ind w:firstLineChars="200" w:firstLine="420"/>
    </w:pPr>
  </w:style>
  <w:style w:type="paragraph" w:customStyle="1" w:styleId="Default">
    <w:name w:val="Default"/>
    <w:pPr>
      <w:widowControl w:val="0"/>
      <w:autoSpaceDE w:val="0"/>
      <w:autoSpaceDN w:val="0"/>
      <w:adjustRightInd w:val="0"/>
    </w:pPr>
    <w:rPr>
      <w:color w:val="000000"/>
      <w:sz w:val="24"/>
      <w:szCs w:val="24"/>
    </w:rPr>
  </w:style>
  <w:style w:type="paragraph" w:customStyle="1" w:styleId="paragraph">
    <w:name w:val="paragraph"/>
    <w:basedOn w:val="a3"/>
    <w:pPr>
      <w:spacing w:beforeLines="50" w:afterLines="50"/>
      <w:ind w:firstLineChars="200" w:firstLine="480"/>
    </w:pPr>
    <w:rPr>
      <w:szCs w:val="24"/>
    </w:rPr>
  </w:style>
  <w:style w:type="paragraph" w:customStyle="1" w:styleId="ab">
    <w:name w:val="表格文字"/>
    <w:basedOn w:val="a"/>
    <w:pPr>
      <w:keepLines/>
      <w:spacing w:line="240" w:lineRule="auto"/>
      <w:ind w:left="6" w:hanging="6"/>
    </w:pPr>
    <w:rPr>
      <w:rFonts w:ascii="Arial" w:hAnsi="Arial" w:cs="宋体"/>
      <w:snapToGrid w:val="0"/>
      <w:kern w:val="0"/>
      <w:sz w:val="18"/>
    </w:rPr>
  </w:style>
  <w:style w:type="paragraph" w:customStyle="1" w:styleId="ac">
    <w:name w:val="表格标题"/>
    <w:basedOn w:val="a"/>
    <w:pPr>
      <w:spacing w:line="240" w:lineRule="auto"/>
      <w:jc w:val="center"/>
    </w:pPr>
    <w:rPr>
      <w:b/>
      <w:sz w:val="21"/>
      <w:szCs w:val="21"/>
    </w:rPr>
  </w:style>
  <w:style w:type="character" w:styleId="ad">
    <w:name w:val="Hyperlink"/>
    <w:uiPriority w:val="99"/>
    <w:unhideWhenUsed/>
    <w:rsid w:val="0099679A"/>
    <w:rPr>
      <w:color w:val="0000FF"/>
      <w:u w:val="single"/>
    </w:rPr>
  </w:style>
  <w:style w:type="paragraph" w:styleId="ae">
    <w:name w:val="List Paragraph"/>
    <w:basedOn w:val="a"/>
    <w:uiPriority w:val="34"/>
    <w:qFormat/>
    <w:rsid w:val="0095190D"/>
    <w:pPr>
      <w:spacing w:line="240" w:lineRule="auto"/>
      <w:ind w:firstLineChars="200" w:firstLine="420"/>
    </w:pPr>
    <w:rPr>
      <w:rFonts w:ascii="Calibri" w:hAnsi="Calibri"/>
      <w:sz w:val="21"/>
      <w:szCs w:val="22"/>
    </w:rPr>
  </w:style>
  <w:style w:type="character" w:styleId="af">
    <w:name w:val="annotation reference"/>
    <w:basedOn w:val="a0"/>
    <w:semiHidden/>
    <w:unhideWhenUsed/>
    <w:rsid w:val="0094543F"/>
    <w:rPr>
      <w:sz w:val="21"/>
      <w:szCs w:val="21"/>
    </w:rPr>
  </w:style>
  <w:style w:type="paragraph" w:styleId="af0">
    <w:name w:val="annotation text"/>
    <w:basedOn w:val="a"/>
    <w:link w:val="Char2"/>
    <w:semiHidden/>
    <w:unhideWhenUsed/>
    <w:rsid w:val="0094543F"/>
    <w:pPr>
      <w:jc w:val="left"/>
    </w:pPr>
  </w:style>
  <w:style w:type="character" w:customStyle="1" w:styleId="Char2">
    <w:name w:val="批注文字 Char"/>
    <w:basedOn w:val="a0"/>
    <w:link w:val="af0"/>
    <w:semiHidden/>
    <w:rsid w:val="0094543F"/>
    <w:rPr>
      <w:kern w:val="2"/>
      <w:sz w:val="24"/>
    </w:rPr>
  </w:style>
  <w:style w:type="paragraph" w:styleId="af1">
    <w:name w:val="annotation subject"/>
    <w:basedOn w:val="af0"/>
    <w:next w:val="af0"/>
    <w:link w:val="Char3"/>
    <w:semiHidden/>
    <w:unhideWhenUsed/>
    <w:rsid w:val="0094543F"/>
    <w:rPr>
      <w:b/>
      <w:bCs/>
    </w:rPr>
  </w:style>
  <w:style w:type="character" w:customStyle="1" w:styleId="Char3">
    <w:name w:val="批注主题 Char"/>
    <w:basedOn w:val="Char2"/>
    <w:link w:val="af1"/>
    <w:semiHidden/>
    <w:rsid w:val="0094543F"/>
    <w:rPr>
      <w:b/>
      <w:bCs/>
      <w:kern w:val="2"/>
      <w:sz w:val="24"/>
    </w:rPr>
  </w:style>
  <w:style w:type="paragraph" w:styleId="af2">
    <w:name w:val="Balloon Text"/>
    <w:basedOn w:val="a"/>
    <w:link w:val="Char4"/>
    <w:semiHidden/>
    <w:unhideWhenUsed/>
    <w:rsid w:val="0094543F"/>
    <w:pPr>
      <w:spacing w:line="240" w:lineRule="auto"/>
    </w:pPr>
    <w:rPr>
      <w:sz w:val="18"/>
      <w:szCs w:val="18"/>
    </w:rPr>
  </w:style>
  <w:style w:type="character" w:customStyle="1" w:styleId="Char4">
    <w:name w:val="批注框文本 Char"/>
    <w:basedOn w:val="a0"/>
    <w:link w:val="af2"/>
    <w:semiHidden/>
    <w:rsid w:val="0094543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7198">
      <w:bodyDiv w:val="1"/>
      <w:marLeft w:val="0"/>
      <w:marRight w:val="0"/>
      <w:marTop w:val="0"/>
      <w:marBottom w:val="0"/>
      <w:divBdr>
        <w:top w:val="none" w:sz="0" w:space="0" w:color="auto"/>
        <w:left w:val="none" w:sz="0" w:space="0" w:color="auto"/>
        <w:bottom w:val="none" w:sz="0" w:space="0" w:color="auto"/>
        <w:right w:val="none" w:sz="0" w:space="0" w:color="auto"/>
      </w:divBdr>
    </w:div>
    <w:div w:id="1536504294">
      <w:bodyDiv w:val="1"/>
      <w:marLeft w:val="0"/>
      <w:marRight w:val="0"/>
      <w:marTop w:val="0"/>
      <w:marBottom w:val="0"/>
      <w:divBdr>
        <w:top w:val="none" w:sz="0" w:space="0" w:color="auto"/>
        <w:left w:val="none" w:sz="0" w:space="0" w:color="auto"/>
        <w:bottom w:val="none" w:sz="0" w:space="0" w:color="auto"/>
        <w:right w:val="none" w:sz="0" w:space="0" w:color="auto"/>
      </w:divBdr>
    </w:div>
    <w:div w:id="1680693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emf"/><Relationship Id="rId68" Type="http://schemas.openxmlformats.org/officeDocument/2006/relationships/image" Target="media/image56.emf"/><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4.jpeg"/><Relationship Id="rId7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9.emf"/><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emf"/><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package" Target="embeddings/Microsoft_Visio___1.vsdx"/><Relationship Id="rId65" Type="http://schemas.openxmlformats.org/officeDocument/2006/relationships/image" Target="media/image53.emf"/><Relationship Id="rId73"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image" Target="media/image44.png"/><Relationship Id="rId76"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footer" Target="foot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5E6FD0-E6FB-406A-9BCE-CA16702E2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602</TotalTime>
  <Pages>1</Pages>
  <Words>7948</Words>
  <Characters>45305</Characters>
  <Application>Microsoft Office Word</Application>
  <DocSecurity>0</DocSecurity>
  <Lines>377</Lines>
  <Paragraphs>106</Paragraphs>
  <ScaleCrop>false</ScaleCrop>
  <Company>Www.Hi220.Com</Company>
  <LinksUpToDate>false</LinksUpToDate>
  <CharactersWithSpaces>53147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附件一</dc:title>
  <dc:creator>Windows 用户</dc:creator>
  <cp:lastModifiedBy>Zefan Yu</cp:lastModifiedBy>
  <cp:revision>26</cp:revision>
  <cp:lastPrinted>2015-07-08T09:33:00Z</cp:lastPrinted>
  <dcterms:created xsi:type="dcterms:W3CDTF">2020-04-26T03:20:00Z</dcterms:created>
  <dcterms:modified xsi:type="dcterms:W3CDTF">2020-05-06T03:28:00Z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2052-9.1.0.5184</vt:lpwstr>
  </property>
</Properties>
</file>